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6DE" w:rsidRPr="00703838" w:rsidRDefault="002650DE" w:rsidP="005D46DE">
      <w:pPr>
        <w:jc w:val="center"/>
        <w:rPr>
          <w:rFonts w:ascii="Arial" w:hAnsi="Arial" w:cs="Arial"/>
          <w:b/>
          <w:sz w:val="20"/>
          <w:szCs w:val="20"/>
        </w:rPr>
      </w:pPr>
      <w:r>
        <w:rPr>
          <w:rFonts w:ascii="Arial" w:hAnsi="Arial" w:cs="Arial"/>
          <w:b/>
          <w:sz w:val="20"/>
          <w:szCs w:val="20"/>
        </w:rPr>
        <w:t xml:space="preserve"> </w:t>
      </w:r>
      <w:r w:rsidR="005D46DE" w:rsidRPr="00703838">
        <w:rPr>
          <w:rFonts w:ascii="Arial" w:hAnsi="Arial" w:cs="Arial"/>
          <w:b/>
          <w:sz w:val="20"/>
          <w:szCs w:val="20"/>
        </w:rPr>
        <w:t>Minutes of the Regular</w:t>
      </w:r>
    </w:p>
    <w:p w:rsidR="005D46DE" w:rsidRPr="00703838" w:rsidRDefault="005D46DE" w:rsidP="005D46DE">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5D46DE" w:rsidRPr="00703838" w:rsidRDefault="005D46DE" w:rsidP="005D46DE">
      <w:pPr>
        <w:jc w:val="center"/>
        <w:rPr>
          <w:rFonts w:ascii="Arial" w:hAnsi="Arial" w:cs="Arial"/>
          <w:b/>
          <w:sz w:val="20"/>
          <w:szCs w:val="20"/>
        </w:rPr>
      </w:pPr>
      <w:r w:rsidRPr="00703838">
        <w:rPr>
          <w:rFonts w:ascii="Arial" w:hAnsi="Arial" w:cs="Arial"/>
          <w:b/>
          <w:sz w:val="20"/>
          <w:szCs w:val="20"/>
        </w:rPr>
        <w:t>City of Linden, held Tuesday</w:t>
      </w:r>
    </w:p>
    <w:p w:rsidR="005D46DE" w:rsidRPr="00703838" w:rsidRDefault="00551E42" w:rsidP="00551E42">
      <w:pPr>
        <w:jc w:val="center"/>
        <w:rPr>
          <w:rFonts w:ascii="Arial" w:hAnsi="Arial" w:cs="Arial"/>
          <w:sz w:val="20"/>
          <w:szCs w:val="20"/>
        </w:rPr>
      </w:pPr>
      <w:r>
        <w:rPr>
          <w:rFonts w:ascii="Arial" w:hAnsi="Arial" w:cs="Arial"/>
          <w:b/>
          <w:sz w:val="20"/>
          <w:szCs w:val="20"/>
        </w:rPr>
        <w:t>April 19, 2016</w:t>
      </w:r>
    </w:p>
    <w:p w:rsidR="00551E42" w:rsidRDefault="00551E42" w:rsidP="005D46DE">
      <w:pPr>
        <w:rPr>
          <w:rFonts w:ascii="Arial" w:hAnsi="Arial" w:cs="Arial"/>
          <w:sz w:val="20"/>
          <w:szCs w:val="20"/>
        </w:rPr>
      </w:pPr>
    </w:p>
    <w:p w:rsidR="005D46DE" w:rsidRPr="00703838" w:rsidRDefault="005D46DE" w:rsidP="005D46DE">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 xml:space="preserve">City Hall on Tuesday, </w:t>
      </w:r>
      <w:r w:rsidR="00551E42">
        <w:rPr>
          <w:rFonts w:ascii="Arial" w:hAnsi="Arial" w:cs="Arial"/>
          <w:sz w:val="20"/>
          <w:szCs w:val="20"/>
        </w:rPr>
        <w:t>April 19</w:t>
      </w:r>
      <w:r>
        <w:rPr>
          <w:rFonts w:ascii="Arial" w:hAnsi="Arial" w:cs="Arial"/>
          <w:sz w:val="20"/>
          <w:szCs w:val="20"/>
        </w:rPr>
        <w:t>, 2016</w:t>
      </w:r>
      <w:r w:rsidRPr="00703838">
        <w:rPr>
          <w:rFonts w:ascii="Arial" w:hAnsi="Arial" w:cs="Arial"/>
          <w:sz w:val="20"/>
          <w:szCs w:val="20"/>
        </w:rPr>
        <w:t xml:space="preserve"> at</w:t>
      </w:r>
      <w:r w:rsidR="00551E42">
        <w:rPr>
          <w:rFonts w:ascii="Arial" w:hAnsi="Arial" w:cs="Arial"/>
          <w:sz w:val="20"/>
          <w:szCs w:val="20"/>
        </w:rPr>
        <w:t xml:space="preserve"> 7:00</w:t>
      </w:r>
      <w:r w:rsidRPr="00703838">
        <w:rPr>
          <w:rFonts w:ascii="Arial" w:hAnsi="Arial" w:cs="Arial"/>
          <w:sz w:val="20"/>
          <w:szCs w:val="20"/>
        </w:rPr>
        <w:t xml:space="preserve"> pm., prevailing time.</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D46DE" w:rsidRPr="00703838" w:rsidRDefault="00E238A8" w:rsidP="00E238A8">
      <w:pPr>
        <w:tabs>
          <w:tab w:val="left" w:pos="5460"/>
        </w:tabs>
        <w:rPr>
          <w:rFonts w:ascii="Arial" w:hAnsi="Arial" w:cs="Arial"/>
          <w:sz w:val="20"/>
          <w:szCs w:val="20"/>
        </w:rPr>
      </w:pPr>
      <w:r>
        <w:rPr>
          <w:rFonts w:ascii="Arial" w:hAnsi="Arial" w:cs="Arial"/>
          <w:sz w:val="20"/>
          <w:szCs w:val="20"/>
        </w:rPr>
        <w:tab/>
      </w:r>
    </w:p>
    <w:p w:rsidR="005D46DE" w:rsidRPr="00703838" w:rsidRDefault="005D46DE" w:rsidP="005D46DE">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5D46DE" w:rsidRPr="00703838" w:rsidRDefault="005D46DE" w:rsidP="005D46DE">
      <w:pPr>
        <w:rPr>
          <w:rFonts w:ascii="Arial" w:hAnsi="Arial" w:cs="Arial"/>
          <w:sz w:val="20"/>
          <w:szCs w:val="20"/>
        </w:rPr>
      </w:pPr>
    </w:p>
    <w:p w:rsidR="005D46DE" w:rsidRDefault="005D46DE" w:rsidP="005D46DE">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5D46DE" w:rsidRPr="00703838" w:rsidRDefault="005D46DE" w:rsidP="005D46D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D46DE" w:rsidRPr="00703838" w:rsidRDefault="005D46DE" w:rsidP="005D46DE">
      <w:pPr>
        <w:rPr>
          <w:rFonts w:ascii="Arial" w:hAnsi="Arial" w:cs="Arial"/>
          <w:bCs/>
          <w:sz w:val="20"/>
          <w:szCs w:val="20"/>
        </w:rPr>
      </w:pPr>
      <w:r w:rsidRPr="00703838">
        <w:rPr>
          <w:rFonts w:ascii="Arial" w:hAnsi="Arial" w:cs="Arial"/>
          <w:bCs/>
          <w:sz w:val="20"/>
          <w:szCs w:val="20"/>
        </w:rPr>
        <w:t>A roll call showed the following members were present:</w:t>
      </w:r>
    </w:p>
    <w:p w:rsidR="00182822" w:rsidRDefault="00182822" w:rsidP="00D7472D">
      <w:pPr>
        <w:jc w:val="center"/>
      </w:pPr>
    </w:p>
    <w:p w:rsidR="00D7472D" w:rsidRPr="00D7472D" w:rsidRDefault="00D7472D" w:rsidP="00D7472D">
      <w:pPr>
        <w:jc w:val="center"/>
        <w:rPr>
          <w:rFonts w:ascii="Arial" w:hAnsi="Arial" w:cs="Arial"/>
          <w:b/>
          <w:sz w:val="20"/>
          <w:szCs w:val="20"/>
          <w:u w:val="single"/>
        </w:rPr>
      </w:pPr>
      <w:r w:rsidRPr="00D7472D">
        <w:rPr>
          <w:rFonts w:ascii="Arial" w:hAnsi="Arial" w:cs="Arial"/>
          <w:b/>
          <w:sz w:val="20"/>
          <w:szCs w:val="20"/>
          <w:u w:val="single"/>
        </w:rPr>
        <w:t>ROLL CALL</w:t>
      </w:r>
    </w:p>
    <w:p w:rsidR="00551E42" w:rsidRDefault="00551E42">
      <w:pPr>
        <w:rPr>
          <w:rFonts w:ascii="Arial" w:hAnsi="Arial" w:cs="Arial"/>
          <w:sz w:val="20"/>
          <w:szCs w:val="20"/>
        </w:rPr>
      </w:pPr>
    </w:p>
    <w:p w:rsidR="005D46DE" w:rsidRPr="00551E42" w:rsidRDefault="00551E42">
      <w:pPr>
        <w:rPr>
          <w:rFonts w:ascii="Arial" w:hAnsi="Arial" w:cs="Arial"/>
          <w:sz w:val="20"/>
          <w:szCs w:val="20"/>
        </w:rPr>
      </w:pPr>
      <w:r w:rsidRPr="00551E42">
        <w:rPr>
          <w:rFonts w:ascii="Arial" w:hAnsi="Arial" w:cs="Arial"/>
          <w:sz w:val="20"/>
          <w:szCs w:val="20"/>
        </w:rPr>
        <w:t>Councilwoman</w:t>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Pr>
          <w:rFonts w:ascii="Arial" w:hAnsi="Arial" w:cs="Arial"/>
          <w:sz w:val="20"/>
          <w:szCs w:val="20"/>
        </w:rPr>
        <w:tab/>
      </w:r>
      <w:r w:rsidRPr="00551E42">
        <w:rPr>
          <w:rFonts w:ascii="Arial" w:hAnsi="Arial" w:cs="Arial"/>
          <w:sz w:val="20"/>
          <w:szCs w:val="20"/>
        </w:rPr>
        <w:t>Lisa Ormon</w:t>
      </w:r>
    </w:p>
    <w:p w:rsidR="00551E42" w:rsidRPr="00703838" w:rsidRDefault="005D46DE" w:rsidP="005D46DE">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551E42" w:rsidRDefault="00551E42" w:rsidP="005D46DE">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Cosby-Hurling</w:t>
      </w:r>
    </w:p>
    <w:p w:rsidR="005D46DE" w:rsidRPr="00703838" w:rsidRDefault="005D46DE" w:rsidP="00551E42">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5D46DE" w:rsidRPr="00703838" w:rsidRDefault="005D46DE" w:rsidP="005D46DE">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5D46DE" w:rsidRPr="00703838" w:rsidRDefault="005D46DE" w:rsidP="005D46DE">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5D46DE" w:rsidRPr="00703838" w:rsidRDefault="00551E42" w:rsidP="005D46DE">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Derek Armstead </w:t>
      </w:r>
    </w:p>
    <w:p w:rsidR="00AB5624" w:rsidRPr="00703838" w:rsidRDefault="00AB5624" w:rsidP="005D46DE">
      <w:pPr>
        <w:rPr>
          <w:rFonts w:ascii="Arial" w:hAnsi="Arial" w:cs="Arial"/>
          <w:sz w:val="20"/>
          <w:szCs w:val="20"/>
        </w:rPr>
      </w:pPr>
    </w:p>
    <w:p w:rsidR="005D46DE" w:rsidRPr="00703838" w:rsidRDefault="005D46DE" w:rsidP="005D46DE">
      <w:pPr>
        <w:jc w:val="center"/>
        <w:rPr>
          <w:rFonts w:ascii="Arial" w:hAnsi="Arial" w:cs="Arial"/>
          <w:b/>
          <w:sz w:val="20"/>
          <w:szCs w:val="20"/>
          <w:u w:val="single"/>
        </w:rPr>
      </w:pPr>
      <w:r w:rsidRPr="00703838">
        <w:rPr>
          <w:rFonts w:ascii="Arial" w:hAnsi="Arial" w:cs="Arial"/>
          <w:b/>
          <w:sz w:val="20"/>
          <w:szCs w:val="20"/>
          <w:u w:val="single"/>
        </w:rPr>
        <w:t>APPROVAL OF MINUTES</w:t>
      </w:r>
    </w:p>
    <w:p w:rsidR="00276384" w:rsidRDefault="00276384">
      <w:pPr>
        <w:rPr>
          <w:rFonts w:ascii="Arial" w:hAnsi="Arial" w:cs="Arial"/>
          <w:b/>
          <w:sz w:val="20"/>
          <w:szCs w:val="20"/>
          <w:u w:val="single"/>
        </w:rPr>
      </w:pPr>
    </w:p>
    <w:p w:rsidR="00276384" w:rsidRDefault="00276384">
      <w:pPr>
        <w:rPr>
          <w:rFonts w:ascii="Arial" w:hAnsi="Arial" w:cs="Arial"/>
          <w:b/>
          <w:sz w:val="20"/>
          <w:szCs w:val="20"/>
          <w:u w:val="single"/>
        </w:rPr>
      </w:pPr>
    </w:p>
    <w:p w:rsidR="00276384" w:rsidRDefault="00276384">
      <w:pPr>
        <w:rPr>
          <w:rFonts w:ascii="Arial" w:hAnsi="Arial" w:cs="Arial"/>
          <w:sz w:val="20"/>
          <w:szCs w:val="20"/>
        </w:rPr>
      </w:pPr>
      <w:r>
        <w:rPr>
          <w:rFonts w:ascii="Arial" w:hAnsi="Arial" w:cs="Arial"/>
          <w:sz w:val="20"/>
          <w:szCs w:val="20"/>
        </w:rPr>
        <w:t>Mr</w:t>
      </w:r>
      <w:r w:rsidR="00AB5624">
        <w:rPr>
          <w:rFonts w:ascii="Arial" w:hAnsi="Arial" w:cs="Arial"/>
          <w:sz w:val="20"/>
          <w:szCs w:val="20"/>
        </w:rPr>
        <w:t>s. Yamakaitis</w:t>
      </w:r>
      <w:r>
        <w:rPr>
          <w:rFonts w:ascii="Arial" w:hAnsi="Arial" w:cs="Arial"/>
          <w:sz w:val="20"/>
          <w:szCs w:val="20"/>
        </w:rPr>
        <w:t xml:space="preserve"> moved for approval of the Regular Meeting Minutes of</w:t>
      </w:r>
      <w:r w:rsidR="0086333A">
        <w:rPr>
          <w:rFonts w:ascii="Arial" w:hAnsi="Arial" w:cs="Arial"/>
          <w:sz w:val="20"/>
          <w:szCs w:val="20"/>
        </w:rPr>
        <w:t xml:space="preserve"> March 15, </w:t>
      </w:r>
      <w:r w:rsidR="00AB5624">
        <w:rPr>
          <w:rFonts w:ascii="Arial" w:hAnsi="Arial" w:cs="Arial"/>
          <w:sz w:val="20"/>
          <w:szCs w:val="20"/>
        </w:rPr>
        <w:t>2016</w:t>
      </w:r>
      <w:r>
        <w:rPr>
          <w:rFonts w:ascii="Arial" w:hAnsi="Arial" w:cs="Arial"/>
          <w:sz w:val="20"/>
          <w:szCs w:val="20"/>
        </w:rPr>
        <w:t xml:space="preserve">. The motion </w:t>
      </w:r>
      <w:r w:rsidR="00AB5624">
        <w:rPr>
          <w:rFonts w:ascii="Arial" w:hAnsi="Arial" w:cs="Arial"/>
          <w:sz w:val="20"/>
          <w:szCs w:val="20"/>
        </w:rPr>
        <w:t>was seconded by Mr. S</w:t>
      </w:r>
      <w:r w:rsidR="0086333A">
        <w:rPr>
          <w:rFonts w:ascii="Arial" w:hAnsi="Arial" w:cs="Arial"/>
          <w:sz w:val="20"/>
          <w:szCs w:val="20"/>
        </w:rPr>
        <w:t>adowski</w:t>
      </w:r>
      <w:r w:rsidR="00AB5624">
        <w:rPr>
          <w:rFonts w:ascii="Arial" w:hAnsi="Arial" w:cs="Arial"/>
          <w:sz w:val="20"/>
          <w:szCs w:val="20"/>
        </w:rPr>
        <w:t xml:space="preserve"> </w:t>
      </w:r>
      <w:r>
        <w:rPr>
          <w:rFonts w:ascii="Arial" w:hAnsi="Arial" w:cs="Arial"/>
          <w:sz w:val="20"/>
          <w:szCs w:val="20"/>
        </w:rPr>
        <w:t>and was</w:t>
      </w:r>
      <w:r w:rsidR="00AB5624">
        <w:rPr>
          <w:rFonts w:ascii="Arial" w:hAnsi="Arial" w:cs="Arial"/>
          <w:sz w:val="20"/>
          <w:szCs w:val="20"/>
        </w:rPr>
        <w:t xml:space="preserve"> </w:t>
      </w:r>
      <w:r>
        <w:rPr>
          <w:rFonts w:ascii="Arial" w:hAnsi="Arial" w:cs="Arial"/>
          <w:sz w:val="20"/>
          <w:szCs w:val="20"/>
        </w:rPr>
        <w:t xml:space="preserve">ordered approved </w:t>
      </w:r>
      <w:r w:rsidR="0086333A">
        <w:rPr>
          <w:rFonts w:ascii="Arial" w:hAnsi="Arial" w:cs="Arial"/>
          <w:sz w:val="20"/>
          <w:szCs w:val="20"/>
        </w:rPr>
        <w:t xml:space="preserve">on a roll call vote with all voting in favor with the exception of Mrs. Ormon who abstained. </w:t>
      </w:r>
    </w:p>
    <w:p w:rsidR="00AB5624" w:rsidRDefault="00AB5624" w:rsidP="00276384">
      <w:pPr>
        <w:spacing w:line="256" w:lineRule="auto"/>
        <w:jc w:val="center"/>
        <w:rPr>
          <w:rFonts w:ascii="Arial" w:eastAsiaTheme="minorHAnsi" w:hAnsi="Arial" w:cs="Arial"/>
          <w:b/>
          <w:sz w:val="20"/>
          <w:szCs w:val="20"/>
          <w:u w:val="single"/>
        </w:rPr>
      </w:pPr>
    </w:p>
    <w:p w:rsidR="00F66E63" w:rsidRPr="00F66E63" w:rsidRDefault="00F66E63" w:rsidP="00F66E63">
      <w:pPr>
        <w:spacing w:line="256" w:lineRule="auto"/>
        <w:jc w:val="center"/>
        <w:rPr>
          <w:rFonts w:ascii="Arial" w:eastAsiaTheme="minorHAnsi" w:hAnsi="Arial" w:cs="Arial"/>
          <w:b/>
          <w:sz w:val="20"/>
          <w:szCs w:val="20"/>
          <w:u w:val="single"/>
        </w:rPr>
      </w:pPr>
      <w:r w:rsidRPr="00F66E63">
        <w:rPr>
          <w:rFonts w:ascii="Arial" w:eastAsiaTheme="minorHAnsi" w:hAnsi="Arial" w:cs="Arial"/>
          <w:b/>
          <w:sz w:val="20"/>
          <w:szCs w:val="20"/>
          <w:u w:val="single"/>
        </w:rPr>
        <w:t>PRESENTATIONS</w:t>
      </w:r>
    </w:p>
    <w:p w:rsidR="00F66E63" w:rsidRPr="00F66E63" w:rsidRDefault="00F66E63" w:rsidP="00F66E63">
      <w:pPr>
        <w:spacing w:line="256" w:lineRule="auto"/>
        <w:jc w:val="center"/>
        <w:rPr>
          <w:rFonts w:ascii="Arial" w:eastAsiaTheme="minorHAnsi" w:hAnsi="Arial" w:cs="Arial"/>
          <w:b/>
          <w:sz w:val="20"/>
          <w:szCs w:val="20"/>
          <w:u w:val="single"/>
        </w:rPr>
      </w:pPr>
    </w:p>
    <w:p w:rsidR="00F66E63" w:rsidRDefault="00F66E63" w:rsidP="00F66E63">
      <w:pPr>
        <w:spacing w:line="256" w:lineRule="auto"/>
        <w:jc w:val="center"/>
        <w:rPr>
          <w:rFonts w:ascii="Arial" w:eastAsiaTheme="minorHAnsi" w:hAnsi="Arial" w:cs="Arial"/>
          <w:b/>
          <w:sz w:val="20"/>
          <w:szCs w:val="20"/>
        </w:rPr>
      </w:pPr>
      <w:r w:rsidRPr="00F66E63">
        <w:rPr>
          <w:rFonts w:ascii="Arial" w:eastAsiaTheme="minorHAnsi" w:hAnsi="Arial" w:cs="Arial"/>
          <w:b/>
          <w:sz w:val="20"/>
          <w:szCs w:val="20"/>
        </w:rPr>
        <w:t xml:space="preserve">2016 CITY OF LINDEN BUDGET HEARING  </w:t>
      </w:r>
    </w:p>
    <w:p w:rsidR="000219C8" w:rsidRDefault="000219C8" w:rsidP="00F66E63">
      <w:pPr>
        <w:spacing w:line="256" w:lineRule="auto"/>
        <w:jc w:val="center"/>
        <w:rPr>
          <w:rFonts w:ascii="Arial" w:eastAsiaTheme="minorHAnsi" w:hAnsi="Arial" w:cs="Arial"/>
          <w:b/>
          <w:sz w:val="20"/>
          <w:szCs w:val="20"/>
        </w:rPr>
      </w:pPr>
    </w:p>
    <w:p w:rsidR="00BE3FEC" w:rsidRDefault="000219C8" w:rsidP="000219C8">
      <w:pPr>
        <w:spacing w:line="256" w:lineRule="auto"/>
        <w:rPr>
          <w:rFonts w:ascii="Arial" w:eastAsiaTheme="minorHAnsi" w:hAnsi="Arial" w:cs="Arial"/>
          <w:sz w:val="20"/>
          <w:szCs w:val="20"/>
        </w:rPr>
      </w:pPr>
      <w:r>
        <w:rPr>
          <w:rFonts w:ascii="Arial" w:eastAsiaTheme="minorHAnsi" w:hAnsi="Arial" w:cs="Arial"/>
          <w:sz w:val="20"/>
          <w:szCs w:val="20"/>
        </w:rPr>
        <w:t>President Alvarez announced that this was the date and time for the hearing on the 2016 City of Linden Budget. He recognized Mr. Brown to speak on the budget. Mr. Brown made a statement regarding the budget and what it accomplishes and how it contained</w:t>
      </w:r>
      <w:r w:rsidR="006F6B0D">
        <w:rPr>
          <w:rFonts w:ascii="Arial" w:eastAsiaTheme="minorHAnsi" w:hAnsi="Arial" w:cs="Arial"/>
          <w:sz w:val="20"/>
          <w:szCs w:val="20"/>
        </w:rPr>
        <w:t xml:space="preserve"> the lowest tax increase since 2006</w:t>
      </w:r>
      <w:r>
        <w:rPr>
          <w:rFonts w:ascii="Arial" w:eastAsiaTheme="minorHAnsi" w:hAnsi="Arial" w:cs="Arial"/>
          <w:sz w:val="20"/>
          <w:szCs w:val="20"/>
        </w:rPr>
        <w:t xml:space="preserve">. He then introduced Alexis Zack, Chief Finance Officer, to do a budget presentation. Mrs. Zack’s presentation explained the City’s budget, changes from previous years, and detailed the capital budget. At the conclusion President Alvarez </w:t>
      </w:r>
      <w:r w:rsidR="0067792E">
        <w:rPr>
          <w:rFonts w:ascii="Arial" w:eastAsiaTheme="minorHAnsi" w:hAnsi="Arial" w:cs="Arial"/>
          <w:sz w:val="20"/>
          <w:szCs w:val="20"/>
        </w:rPr>
        <w:t xml:space="preserve">opened the floor for public comment. There was no one from the public wishing to speak on the 2016 budget. </w:t>
      </w:r>
      <w:r w:rsidR="00BE3FEC">
        <w:rPr>
          <w:rFonts w:ascii="Arial" w:eastAsiaTheme="minorHAnsi" w:hAnsi="Arial" w:cs="Arial"/>
          <w:sz w:val="20"/>
          <w:szCs w:val="20"/>
        </w:rPr>
        <w:t xml:space="preserve">Mr. Brown then made a motion to close the public hearing, on the budget. The motion was seconded by Mr. Brooks and was unanimously approved by a roll call vote. </w:t>
      </w:r>
    </w:p>
    <w:p w:rsidR="00BE3FEC" w:rsidRDefault="00BE3FEC" w:rsidP="000219C8">
      <w:pPr>
        <w:spacing w:line="256" w:lineRule="auto"/>
        <w:rPr>
          <w:rFonts w:ascii="Arial" w:eastAsiaTheme="minorHAnsi" w:hAnsi="Arial" w:cs="Arial"/>
          <w:sz w:val="20"/>
          <w:szCs w:val="20"/>
        </w:rPr>
      </w:pPr>
      <w:r>
        <w:rPr>
          <w:rFonts w:ascii="Arial" w:eastAsiaTheme="minorHAnsi" w:hAnsi="Arial" w:cs="Arial"/>
          <w:sz w:val="20"/>
          <w:szCs w:val="20"/>
        </w:rPr>
        <w:t>The Clerk then read the following resolution:</w:t>
      </w:r>
    </w:p>
    <w:p w:rsidR="00BE3FEC" w:rsidRDefault="00BE3FEC" w:rsidP="000219C8">
      <w:pPr>
        <w:spacing w:line="256" w:lineRule="auto"/>
        <w:rPr>
          <w:rFonts w:ascii="Arial" w:eastAsiaTheme="minorHAnsi" w:hAnsi="Arial" w:cs="Arial"/>
          <w:sz w:val="20"/>
          <w:szCs w:val="20"/>
        </w:rPr>
      </w:pPr>
      <w:r>
        <w:rPr>
          <w:rFonts w:ascii="Arial" w:eastAsiaTheme="minorHAnsi" w:hAnsi="Arial" w:cs="Arial"/>
          <w:sz w:val="20"/>
          <w:szCs w:val="20"/>
        </w:rPr>
        <w:tab/>
        <w:t xml:space="preserve">Be It Resolved by the City Council of the City of Linden, County of </w:t>
      </w:r>
      <w:r w:rsidR="00A42C02">
        <w:rPr>
          <w:rFonts w:ascii="Arial" w:eastAsiaTheme="minorHAnsi" w:hAnsi="Arial" w:cs="Arial"/>
          <w:sz w:val="20"/>
          <w:szCs w:val="20"/>
        </w:rPr>
        <w:t>Union that</w:t>
      </w:r>
      <w:r>
        <w:rPr>
          <w:rFonts w:ascii="Arial" w:eastAsiaTheme="minorHAnsi" w:hAnsi="Arial" w:cs="Arial"/>
          <w:sz w:val="20"/>
          <w:szCs w:val="20"/>
        </w:rPr>
        <w:t xml:space="preserve"> the budget hereinbefore set forth is hereby adopted and shall constitute an appropriation for the purposes stated of the sums therein set forth as appropriations, and authorization of the amount of:</w:t>
      </w:r>
    </w:p>
    <w:p w:rsidR="00BE3FEC" w:rsidRDefault="00BE3FEC" w:rsidP="000219C8">
      <w:pPr>
        <w:spacing w:line="256" w:lineRule="auto"/>
        <w:rPr>
          <w:rFonts w:ascii="Arial" w:eastAsiaTheme="minorHAnsi" w:hAnsi="Arial" w:cs="Arial"/>
          <w:sz w:val="20"/>
          <w:szCs w:val="20"/>
        </w:rPr>
      </w:pPr>
      <w:r>
        <w:rPr>
          <w:rFonts w:ascii="Arial" w:eastAsiaTheme="minorHAnsi" w:hAnsi="Arial" w:cs="Arial"/>
          <w:sz w:val="20"/>
          <w:szCs w:val="20"/>
        </w:rPr>
        <w:t>$58,228,173.68 for municipal purposes; and</w:t>
      </w:r>
    </w:p>
    <w:p w:rsidR="00BE3FEC" w:rsidRDefault="00BE3FEC" w:rsidP="000219C8">
      <w:pPr>
        <w:spacing w:line="256" w:lineRule="auto"/>
        <w:rPr>
          <w:rFonts w:ascii="Arial" w:eastAsiaTheme="minorHAnsi" w:hAnsi="Arial" w:cs="Arial"/>
          <w:sz w:val="20"/>
          <w:szCs w:val="20"/>
        </w:rPr>
      </w:pPr>
      <w:r>
        <w:rPr>
          <w:rFonts w:ascii="Arial" w:eastAsiaTheme="minorHAnsi" w:hAnsi="Arial" w:cs="Arial"/>
          <w:sz w:val="20"/>
          <w:szCs w:val="20"/>
        </w:rPr>
        <w:t>$ 1,745171.93 Minimum Library Tax.</w:t>
      </w:r>
    </w:p>
    <w:p w:rsidR="00BE3FEC" w:rsidRDefault="00BE3FEC" w:rsidP="000219C8">
      <w:pPr>
        <w:spacing w:line="256" w:lineRule="auto"/>
        <w:rPr>
          <w:rFonts w:ascii="Arial" w:eastAsiaTheme="minorHAnsi" w:hAnsi="Arial" w:cs="Arial"/>
          <w:sz w:val="20"/>
          <w:szCs w:val="20"/>
        </w:rPr>
      </w:pPr>
    </w:p>
    <w:p w:rsidR="00BE3FEC" w:rsidRDefault="00BE3FEC" w:rsidP="00BE3FEC">
      <w:pPr>
        <w:pStyle w:val="ListParagraph"/>
        <w:numPr>
          <w:ilvl w:val="0"/>
          <w:numId w:val="17"/>
        </w:numPr>
        <w:spacing w:line="256" w:lineRule="auto"/>
        <w:rPr>
          <w:rFonts w:ascii="Arial" w:eastAsiaTheme="minorHAnsi" w:hAnsi="Arial" w:cs="Arial"/>
          <w:sz w:val="20"/>
          <w:szCs w:val="20"/>
        </w:rPr>
      </w:pPr>
      <w:r>
        <w:rPr>
          <w:rFonts w:ascii="Arial" w:eastAsiaTheme="minorHAnsi" w:hAnsi="Arial" w:cs="Arial"/>
          <w:sz w:val="20"/>
          <w:szCs w:val="20"/>
        </w:rPr>
        <w:t>General Revenues</w:t>
      </w:r>
    </w:p>
    <w:p w:rsidR="00BE3FEC" w:rsidRDefault="00BE3FEC" w:rsidP="00BE3FEC">
      <w:pPr>
        <w:pStyle w:val="ListParagraph"/>
        <w:numPr>
          <w:ilvl w:val="1"/>
          <w:numId w:val="17"/>
        </w:numPr>
        <w:spacing w:line="256" w:lineRule="auto"/>
        <w:rPr>
          <w:rFonts w:ascii="Arial" w:eastAsiaTheme="minorHAnsi" w:hAnsi="Arial" w:cs="Arial"/>
          <w:sz w:val="20"/>
          <w:szCs w:val="20"/>
        </w:rPr>
      </w:pPr>
      <w:r>
        <w:rPr>
          <w:rFonts w:ascii="Arial" w:eastAsiaTheme="minorHAnsi" w:hAnsi="Arial" w:cs="Arial"/>
          <w:sz w:val="20"/>
          <w:szCs w:val="20"/>
        </w:rPr>
        <w:t>Surplus Anticipated</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$8,700,000.00</w:t>
      </w:r>
    </w:p>
    <w:p w:rsidR="00BE3FEC" w:rsidRDefault="00BE3FEC" w:rsidP="00BE3FEC">
      <w:pPr>
        <w:pStyle w:val="ListParagraph"/>
        <w:numPr>
          <w:ilvl w:val="1"/>
          <w:numId w:val="17"/>
        </w:numPr>
        <w:spacing w:line="256" w:lineRule="auto"/>
        <w:rPr>
          <w:rFonts w:ascii="Arial" w:eastAsiaTheme="minorHAnsi" w:hAnsi="Arial" w:cs="Arial"/>
          <w:sz w:val="20"/>
          <w:szCs w:val="20"/>
        </w:rPr>
      </w:pPr>
      <w:r>
        <w:rPr>
          <w:rFonts w:ascii="Arial" w:eastAsiaTheme="minorHAnsi" w:hAnsi="Arial" w:cs="Arial"/>
          <w:sz w:val="20"/>
          <w:szCs w:val="20"/>
        </w:rPr>
        <w:t>Miscellaneous Revenues Anticipated</w:t>
      </w:r>
      <w:r>
        <w:rPr>
          <w:rFonts w:ascii="Arial" w:eastAsiaTheme="minorHAnsi" w:hAnsi="Arial" w:cs="Arial"/>
          <w:sz w:val="20"/>
          <w:szCs w:val="20"/>
        </w:rPr>
        <w:tab/>
        <w:t>$34,401,814.73</w:t>
      </w:r>
    </w:p>
    <w:p w:rsidR="00BE3FEC" w:rsidRDefault="00BE3FEC" w:rsidP="00BE3FEC">
      <w:pPr>
        <w:pStyle w:val="ListParagraph"/>
        <w:numPr>
          <w:ilvl w:val="1"/>
          <w:numId w:val="17"/>
        </w:numPr>
        <w:spacing w:line="256" w:lineRule="auto"/>
        <w:rPr>
          <w:rFonts w:ascii="Arial" w:eastAsiaTheme="minorHAnsi" w:hAnsi="Arial" w:cs="Arial"/>
          <w:sz w:val="20"/>
          <w:szCs w:val="20"/>
        </w:rPr>
      </w:pPr>
      <w:r>
        <w:rPr>
          <w:rFonts w:ascii="Arial" w:eastAsiaTheme="minorHAnsi" w:hAnsi="Arial" w:cs="Arial"/>
          <w:sz w:val="20"/>
          <w:szCs w:val="20"/>
        </w:rPr>
        <w:t>Receipts from Delinquent Taxes</w:t>
      </w:r>
      <w:r>
        <w:rPr>
          <w:rFonts w:ascii="Arial" w:eastAsiaTheme="minorHAnsi" w:hAnsi="Arial" w:cs="Arial"/>
          <w:sz w:val="20"/>
          <w:szCs w:val="20"/>
        </w:rPr>
        <w:tab/>
      </w:r>
      <w:r>
        <w:rPr>
          <w:rFonts w:ascii="Arial" w:eastAsiaTheme="minorHAnsi" w:hAnsi="Arial" w:cs="Arial"/>
          <w:sz w:val="20"/>
          <w:szCs w:val="20"/>
        </w:rPr>
        <w:tab/>
        <w:t xml:space="preserve">  $2,287,500.00</w:t>
      </w:r>
    </w:p>
    <w:p w:rsidR="00142F00" w:rsidRDefault="00142F00" w:rsidP="00142F00">
      <w:pPr>
        <w:pStyle w:val="ListParagraph"/>
        <w:numPr>
          <w:ilvl w:val="0"/>
          <w:numId w:val="17"/>
        </w:numPr>
        <w:spacing w:line="256" w:lineRule="auto"/>
        <w:rPr>
          <w:rFonts w:ascii="Arial" w:eastAsiaTheme="minorHAnsi" w:hAnsi="Arial" w:cs="Arial"/>
          <w:sz w:val="20"/>
          <w:szCs w:val="20"/>
        </w:rPr>
      </w:pPr>
      <w:r>
        <w:rPr>
          <w:rFonts w:ascii="Arial" w:eastAsiaTheme="minorHAnsi" w:hAnsi="Arial" w:cs="Arial"/>
          <w:sz w:val="20"/>
          <w:szCs w:val="20"/>
        </w:rPr>
        <w:t>Amount to be Raised by Taxation for Municipal Purposes</w:t>
      </w:r>
    </w:p>
    <w:p w:rsidR="00142F00" w:rsidRDefault="00142F00" w:rsidP="00142F00">
      <w:pPr>
        <w:pStyle w:val="ListParagraph"/>
        <w:numPr>
          <w:ilvl w:val="0"/>
          <w:numId w:val="17"/>
        </w:numPr>
        <w:spacing w:line="256" w:lineRule="auto"/>
        <w:rPr>
          <w:rFonts w:ascii="Arial" w:eastAsiaTheme="minorHAnsi" w:hAnsi="Arial" w:cs="Arial"/>
          <w:sz w:val="20"/>
          <w:szCs w:val="20"/>
        </w:rPr>
      </w:pPr>
      <w:r>
        <w:rPr>
          <w:rFonts w:ascii="Arial" w:eastAsiaTheme="minorHAnsi" w:hAnsi="Arial" w:cs="Arial"/>
          <w:sz w:val="20"/>
          <w:szCs w:val="20"/>
        </w:rPr>
        <w:t>Amount to be Raised by Taxation for</w:t>
      </w:r>
    </w:p>
    <w:p w:rsidR="00142F00" w:rsidRDefault="00142F00" w:rsidP="00142F00">
      <w:pPr>
        <w:pStyle w:val="ListParagraph"/>
        <w:numPr>
          <w:ilvl w:val="0"/>
          <w:numId w:val="18"/>
        </w:numPr>
        <w:spacing w:line="256" w:lineRule="auto"/>
        <w:rPr>
          <w:rFonts w:ascii="Arial" w:eastAsiaTheme="minorHAnsi" w:hAnsi="Arial" w:cs="Arial"/>
          <w:sz w:val="20"/>
          <w:szCs w:val="20"/>
        </w:rPr>
      </w:pPr>
      <w:r>
        <w:rPr>
          <w:rFonts w:ascii="Arial" w:eastAsiaTheme="minorHAnsi" w:hAnsi="Arial" w:cs="Arial"/>
          <w:sz w:val="20"/>
          <w:szCs w:val="20"/>
        </w:rPr>
        <w:lastRenderedPageBreak/>
        <w:t>Item 6 Sheet 11</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$58,228,173.68</w:t>
      </w:r>
    </w:p>
    <w:p w:rsidR="00142F00" w:rsidRDefault="00142F00" w:rsidP="00142F00">
      <w:pPr>
        <w:pStyle w:val="ListParagraph"/>
        <w:numPr>
          <w:ilvl w:val="0"/>
          <w:numId w:val="18"/>
        </w:numPr>
        <w:spacing w:line="256" w:lineRule="auto"/>
        <w:rPr>
          <w:rFonts w:ascii="Arial" w:eastAsiaTheme="minorHAnsi" w:hAnsi="Arial" w:cs="Arial"/>
          <w:sz w:val="20"/>
          <w:szCs w:val="20"/>
        </w:rPr>
      </w:pPr>
      <w:r>
        <w:rPr>
          <w:rFonts w:ascii="Arial" w:eastAsiaTheme="minorHAnsi" w:hAnsi="Arial" w:cs="Arial"/>
          <w:sz w:val="20"/>
          <w:szCs w:val="20"/>
        </w:rPr>
        <w:t xml:space="preserve">Item 6(b), Sheet 11 </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w:t>
      </w:r>
      <w:r>
        <w:rPr>
          <w:rFonts w:ascii="Arial" w:eastAsiaTheme="minorHAnsi" w:hAnsi="Arial" w:cs="Arial"/>
          <w:sz w:val="20"/>
          <w:szCs w:val="20"/>
        </w:rPr>
        <w:tab/>
        <w:t xml:space="preserve">     0.00</w:t>
      </w:r>
    </w:p>
    <w:p w:rsidR="00142F00" w:rsidRDefault="00142F00" w:rsidP="00142F00">
      <w:pPr>
        <w:pStyle w:val="ListParagraph"/>
        <w:numPr>
          <w:ilvl w:val="0"/>
          <w:numId w:val="17"/>
        </w:numPr>
        <w:spacing w:line="256" w:lineRule="auto"/>
        <w:rPr>
          <w:rFonts w:ascii="Arial" w:eastAsiaTheme="minorHAnsi" w:hAnsi="Arial" w:cs="Arial"/>
          <w:sz w:val="20"/>
          <w:szCs w:val="20"/>
        </w:rPr>
      </w:pPr>
      <w:r>
        <w:rPr>
          <w:rFonts w:ascii="Arial" w:eastAsiaTheme="minorHAnsi" w:hAnsi="Arial" w:cs="Arial"/>
          <w:sz w:val="20"/>
          <w:szCs w:val="20"/>
        </w:rPr>
        <w:t>To be Added to the Certificate for amount to be Raised by Taxation for Schools in Type II School Districts Only:</w:t>
      </w:r>
    </w:p>
    <w:p w:rsidR="00142F00" w:rsidRDefault="00142F00" w:rsidP="00142F00">
      <w:pPr>
        <w:pStyle w:val="ListParagraph"/>
        <w:numPr>
          <w:ilvl w:val="0"/>
          <w:numId w:val="17"/>
        </w:numPr>
        <w:spacing w:line="256" w:lineRule="auto"/>
        <w:rPr>
          <w:rFonts w:ascii="Arial" w:eastAsiaTheme="minorHAnsi" w:hAnsi="Arial" w:cs="Arial"/>
          <w:sz w:val="20"/>
          <w:szCs w:val="20"/>
        </w:rPr>
      </w:pPr>
      <w:r>
        <w:rPr>
          <w:rFonts w:ascii="Arial" w:eastAsiaTheme="minorHAnsi" w:hAnsi="Arial" w:cs="Arial"/>
          <w:sz w:val="20"/>
          <w:szCs w:val="20"/>
        </w:rPr>
        <w:t>Amount to be raised by taxation minimum Library Levy</w:t>
      </w:r>
      <w:r>
        <w:rPr>
          <w:rFonts w:ascii="Arial" w:eastAsiaTheme="minorHAnsi" w:hAnsi="Arial" w:cs="Arial"/>
          <w:sz w:val="20"/>
          <w:szCs w:val="20"/>
        </w:rPr>
        <w:tab/>
        <w:t>$1,745,171.93</w:t>
      </w:r>
    </w:p>
    <w:p w:rsidR="00142F00" w:rsidRDefault="00142F00" w:rsidP="00142F00">
      <w:pPr>
        <w:spacing w:line="256" w:lineRule="auto"/>
        <w:ind w:left="360"/>
        <w:rPr>
          <w:rFonts w:ascii="Arial" w:eastAsiaTheme="minorHAnsi" w:hAnsi="Arial" w:cs="Arial"/>
          <w:sz w:val="20"/>
          <w:szCs w:val="20"/>
        </w:rPr>
      </w:pP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TOTAL REVENUES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$105,362,660.34</w:t>
      </w:r>
    </w:p>
    <w:p w:rsidR="00142F00" w:rsidRDefault="00142F00" w:rsidP="00142F00">
      <w:pPr>
        <w:spacing w:line="256" w:lineRule="auto"/>
        <w:ind w:left="360"/>
        <w:rPr>
          <w:rFonts w:ascii="Arial" w:eastAsiaTheme="minorHAnsi" w:hAnsi="Arial" w:cs="Arial"/>
          <w:sz w:val="20"/>
          <w:szCs w:val="20"/>
        </w:rPr>
      </w:pP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General Appropriations</w:t>
      </w: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ab/>
        <w:t>Within “CAPS”</w:t>
      </w: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t>(a&amp;b) Operations including Contingent</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$73,775,188.00</w:t>
      </w: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t>(e)   Deferred Charges and Statutory Expenditures – Municipal</w:t>
      </w:r>
      <w:r>
        <w:rPr>
          <w:rFonts w:ascii="Arial" w:eastAsiaTheme="minorHAnsi" w:hAnsi="Arial" w:cs="Arial"/>
          <w:sz w:val="20"/>
          <w:szCs w:val="20"/>
        </w:rPr>
        <w:tab/>
        <w:t xml:space="preserve">     $500,000.00</w:t>
      </w: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t>(g)  Cash Deficit</w:t>
      </w:r>
      <w:r>
        <w:rPr>
          <w:rFonts w:ascii="Arial" w:eastAsiaTheme="minorHAnsi" w:hAnsi="Arial" w:cs="Arial"/>
          <w:sz w:val="20"/>
          <w:szCs w:val="20"/>
        </w:rPr>
        <w:tab/>
      </w:r>
    </w:p>
    <w:p w:rsidR="00142F00" w:rsidRDefault="00142F00" w:rsidP="00142F00">
      <w:pPr>
        <w:spacing w:line="256" w:lineRule="auto"/>
        <w:ind w:left="360"/>
        <w:rPr>
          <w:rFonts w:ascii="Arial" w:eastAsiaTheme="minorHAnsi" w:hAnsi="Arial" w:cs="Arial"/>
          <w:sz w:val="20"/>
          <w:szCs w:val="20"/>
        </w:rPr>
      </w:pPr>
      <w:r>
        <w:rPr>
          <w:rFonts w:ascii="Arial" w:eastAsiaTheme="minorHAnsi" w:hAnsi="Arial" w:cs="Arial"/>
          <w:sz w:val="20"/>
          <w:szCs w:val="20"/>
        </w:rPr>
        <w:tab/>
        <w:t>Excluded from “CAPS”</w:t>
      </w:r>
    </w:p>
    <w:p w:rsidR="00142F00" w:rsidRDefault="00142F00" w:rsidP="00142F00">
      <w:pPr>
        <w:pStyle w:val="ListParagraph"/>
        <w:numPr>
          <w:ilvl w:val="0"/>
          <w:numId w:val="19"/>
        </w:numPr>
        <w:spacing w:line="256" w:lineRule="auto"/>
        <w:rPr>
          <w:rFonts w:ascii="Arial" w:eastAsiaTheme="minorHAnsi" w:hAnsi="Arial" w:cs="Arial"/>
          <w:sz w:val="20"/>
          <w:szCs w:val="20"/>
        </w:rPr>
      </w:pPr>
      <w:r>
        <w:rPr>
          <w:rFonts w:ascii="Arial" w:eastAsiaTheme="minorHAnsi" w:hAnsi="Arial" w:cs="Arial"/>
          <w:sz w:val="20"/>
          <w:szCs w:val="20"/>
        </w:rPr>
        <w:t xml:space="preserve">Operations – Total Operations Excluded from “CAPS”  </w:t>
      </w:r>
      <w:r>
        <w:rPr>
          <w:rFonts w:ascii="Arial" w:eastAsiaTheme="minorHAnsi" w:hAnsi="Arial" w:cs="Arial"/>
          <w:sz w:val="20"/>
          <w:szCs w:val="20"/>
        </w:rPr>
        <w:tab/>
        <w:t>$3,831,835.34</w:t>
      </w:r>
    </w:p>
    <w:p w:rsidR="00142F00" w:rsidRDefault="00142F00" w:rsidP="00142F00">
      <w:pPr>
        <w:spacing w:line="256" w:lineRule="auto"/>
        <w:ind w:left="1440"/>
        <w:rPr>
          <w:rFonts w:ascii="Arial" w:eastAsiaTheme="minorHAnsi" w:hAnsi="Arial" w:cs="Arial"/>
          <w:sz w:val="20"/>
          <w:szCs w:val="20"/>
        </w:rPr>
      </w:pPr>
      <w:proofErr w:type="gramStart"/>
      <w:r>
        <w:rPr>
          <w:rFonts w:ascii="Arial" w:eastAsiaTheme="minorHAnsi" w:hAnsi="Arial" w:cs="Arial"/>
          <w:sz w:val="20"/>
          <w:szCs w:val="20"/>
        </w:rPr>
        <w:t>©  Capital</w:t>
      </w:r>
      <w:proofErr w:type="gramEnd"/>
      <w:r>
        <w:rPr>
          <w:rFonts w:ascii="Arial" w:eastAsiaTheme="minorHAnsi" w:hAnsi="Arial" w:cs="Arial"/>
          <w:sz w:val="20"/>
          <w:szCs w:val="20"/>
        </w:rPr>
        <w:t xml:space="preserve"> Improvements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$500,000.00</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(d) Municipal Debt Service</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 xml:space="preserve">           $11,383,000.00</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 xml:space="preserve">(e) Deferred Charges – Municipal </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(n) Transferred to Board of Education Use of Local Schools</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(g) Cash Deficit</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(k) For Local District School Purposes</w:t>
      </w:r>
    </w:p>
    <w:p w:rsidR="00142F00" w:rsidRDefault="00142F00" w:rsidP="00142F00">
      <w:pPr>
        <w:spacing w:line="256" w:lineRule="auto"/>
        <w:ind w:left="1440"/>
        <w:rPr>
          <w:rFonts w:ascii="Arial" w:eastAsiaTheme="minorHAnsi" w:hAnsi="Arial" w:cs="Arial"/>
          <w:sz w:val="20"/>
          <w:szCs w:val="20"/>
        </w:rPr>
      </w:pPr>
      <w:r>
        <w:rPr>
          <w:rFonts w:ascii="Arial" w:eastAsiaTheme="minorHAnsi" w:hAnsi="Arial" w:cs="Arial"/>
          <w:sz w:val="20"/>
          <w:szCs w:val="20"/>
        </w:rPr>
        <w:t>(m) Reserve for Uncollected Taxes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$4,057,560.00</w:t>
      </w:r>
    </w:p>
    <w:p w:rsidR="00142F00" w:rsidRDefault="00A7518D" w:rsidP="00A7518D">
      <w:pPr>
        <w:spacing w:line="256" w:lineRule="auto"/>
        <w:rPr>
          <w:rFonts w:ascii="Arial" w:eastAsiaTheme="minorHAnsi" w:hAnsi="Arial" w:cs="Arial"/>
          <w:sz w:val="20"/>
          <w:szCs w:val="20"/>
        </w:rPr>
      </w:pPr>
      <w:r>
        <w:rPr>
          <w:rFonts w:ascii="Arial" w:eastAsiaTheme="minorHAnsi" w:hAnsi="Arial" w:cs="Arial"/>
          <w:sz w:val="20"/>
          <w:szCs w:val="20"/>
        </w:rPr>
        <w:tab/>
        <w:t>6.</w:t>
      </w:r>
      <w:r>
        <w:rPr>
          <w:rFonts w:ascii="Arial" w:eastAsiaTheme="minorHAnsi" w:hAnsi="Arial" w:cs="Arial"/>
          <w:sz w:val="20"/>
          <w:szCs w:val="20"/>
        </w:rPr>
        <w:tab/>
        <w:t>School Appropriations – Type I School District Only</w:t>
      </w:r>
    </w:p>
    <w:p w:rsidR="00A7518D" w:rsidRDefault="00A7518D" w:rsidP="00A7518D">
      <w:pPr>
        <w:spacing w:line="256" w:lineRule="auto"/>
        <w:rPr>
          <w:rFonts w:ascii="Arial" w:eastAsiaTheme="minorHAnsi" w:hAnsi="Arial" w:cs="Arial"/>
          <w:sz w:val="20"/>
          <w:szCs w:val="20"/>
        </w:rPr>
      </w:pPr>
    </w:p>
    <w:p w:rsidR="00A7518D" w:rsidRDefault="00A7518D" w:rsidP="00A7518D">
      <w:pPr>
        <w:spacing w:line="256" w:lineRule="auto"/>
        <w:rPr>
          <w:rFonts w:ascii="Arial" w:eastAsiaTheme="minorHAnsi" w:hAnsi="Arial" w:cs="Arial"/>
          <w:sz w:val="20"/>
          <w:szCs w:val="20"/>
        </w:rPr>
      </w:pPr>
      <w:r>
        <w:rPr>
          <w:rFonts w:ascii="Arial" w:eastAsiaTheme="minorHAnsi" w:hAnsi="Arial" w:cs="Arial"/>
          <w:sz w:val="20"/>
          <w:szCs w:val="20"/>
        </w:rPr>
        <w:tab/>
      </w:r>
      <w:r>
        <w:rPr>
          <w:rFonts w:ascii="Arial" w:eastAsiaTheme="minorHAnsi" w:hAnsi="Arial" w:cs="Arial"/>
          <w:sz w:val="20"/>
          <w:szCs w:val="20"/>
        </w:rPr>
        <w:tab/>
        <w:t>TOTAL APPROPRIATIONS</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t>$105,362,660.34</w:t>
      </w:r>
    </w:p>
    <w:p w:rsidR="00A7518D" w:rsidRDefault="00A7518D" w:rsidP="00A7518D">
      <w:pPr>
        <w:spacing w:line="256" w:lineRule="auto"/>
        <w:rPr>
          <w:rFonts w:ascii="Arial" w:eastAsiaTheme="minorHAnsi" w:hAnsi="Arial" w:cs="Arial"/>
          <w:sz w:val="20"/>
          <w:szCs w:val="20"/>
        </w:rPr>
      </w:pPr>
    </w:p>
    <w:p w:rsidR="00142F00" w:rsidRPr="00142F00" w:rsidRDefault="00177777" w:rsidP="00177777">
      <w:pPr>
        <w:spacing w:line="256" w:lineRule="auto"/>
        <w:rPr>
          <w:rFonts w:ascii="Arial" w:eastAsiaTheme="minorHAnsi" w:hAnsi="Arial" w:cs="Arial"/>
          <w:sz w:val="20"/>
          <w:szCs w:val="20"/>
        </w:rPr>
      </w:pPr>
      <w:r>
        <w:rPr>
          <w:rFonts w:ascii="Arial" w:eastAsiaTheme="minorHAnsi" w:hAnsi="Arial" w:cs="Arial"/>
          <w:sz w:val="20"/>
          <w:szCs w:val="20"/>
        </w:rPr>
        <w:t xml:space="preserve">Mr. Brown moved for approval of the 2016 municipal budget. The motion was seconded by Mrs. Hickey and was unanimously ordered approved by a roll call vote. </w:t>
      </w:r>
      <w:r w:rsidR="00142F00" w:rsidRPr="00142F00">
        <w:rPr>
          <w:rFonts w:ascii="Arial" w:eastAsiaTheme="minorHAnsi" w:hAnsi="Arial" w:cs="Arial"/>
          <w:sz w:val="20"/>
          <w:szCs w:val="20"/>
        </w:rPr>
        <w:tab/>
      </w:r>
      <w:r w:rsidR="00142F00" w:rsidRPr="00142F00">
        <w:rPr>
          <w:rFonts w:ascii="Arial" w:eastAsiaTheme="minorHAnsi" w:hAnsi="Arial" w:cs="Arial"/>
          <w:sz w:val="20"/>
          <w:szCs w:val="20"/>
        </w:rPr>
        <w:tab/>
      </w:r>
    </w:p>
    <w:p w:rsidR="00BE3FEC" w:rsidRPr="000219C8" w:rsidRDefault="00BE3FEC" w:rsidP="000219C8">
      <w:pPr>
        <w:spacing w:line="256" w:lineRule="auto"/>
        <w:rPr>
          <w:rFonts w:ascii="Arial" w:eastAsiaTheme="minorHAnsi" w:hAnsi="Arial" w:cs="Arial"/>
          <w:sz w:val="20"/>
          <w:szCs w:val="20"/>
        </w:rPr>
      </w:pPr>
    </w:p>
    <w:p w:rsidR="00F66E63" w:rsidRPr="00F66E63" w:rsidRDefault="00F66E63" w:rsidP="00F66E63">
      <w:pPr>
        <w:spacing w:line="256" w:lineRule="auto"/>
        <w:jc w:val="center"/>
        <w:rPr>
          <w:rFonts w:ascii="Arial" w:eastAsiaTheme="minorHAnsi" w:hAnsi="Arial" w:cs="Arial"/>
          <w:b/>
          <w:sz w:val="20"/>
          <w:szCs w:val="20"/>
        </w:rPr>
      </w:pPr>
    </w:p>
    <w:p w:rsidR="00F66E63" w:rsidRPr="00F66E63" w:rsidRDefault="00F66E63" w:rsidP="00F66E63">
      <w:pPr>
        <w:spacing w:line="256" w:lineRule="auto"/>
        <w:jc w:val="center"/>
        <w:rPr>
          <w:rFonts w:ascii="Arial" w:eastAsiaTheme="minorHAnsi" w:hAnsi="Arial" w:cs="Arial"/>
          <w:b/>
          <w:sz w:val="20"/>
          <w:szCs w:val="20"/>
        </w:rPr>
      </w:pPr>
      <w:r w:rsidRPr="00F66E63">
        <w:rPr>
          <w:rFonts w:ascii="Arial" w:eastAsiaTheme="minorHAnsi" w:hAnsi="Arial" w:cs="Arial"/>
          <w:b/>
          <w:sz w:val="20"/>
          <w:szCs w:val="20"/>
        </w:rPr>
        <w:t>2016 SPECIAL IMPROVEMENT DISTRICT</w:t>
      </w:r>
    </w:p>
    <w:p w:rsidR="00F66E63" w:rsidRDefault="00F66E63" w:rsidP="00F66E63">
      <w:pPr>
        <w:spacing w:line="256" w:lineRule="auto"/>
        <w:jc w:val="center"/>
        <w:rPr>
          <w:rFonts w:ascii="Arial" w:eastAsiaTheme="minorHAnsi" w:hAnsi="Arial" w:cs="Arial"/>
          <w:b/>
          <w:sz w:val="20"/>
          <w:szCs w:val="20"/>
        </w:rPr>
      </w:pPr>
      <w:r w:rsidRPr="00F66E63">
        <w:rPr>
          <w:rFonts w:ascii="Arial" w:eastAsiaTheme="minorHAnsi" w:hAnsi="Arial" w:cs="Arial"/>
          <w:b/>
          <w:sz w:val="20"/>
          <w:szCs w:val="20"/>
        </w:rPr>
        <w:t xml:space="preserve"> BUDGET HEARING</w:t>
      </w:r>
    </w:p>
    <w:p w:rsidR="00177777" w:rsidRDefault="00177777" w:rsidP="00F66E63">
      <w:pPr>
        <w:spacing w:line="256" w:lineRule="auto"/>
        <w:jc w:val="center"/>
        <w:rPr>
          <w:rFonts w:ascii="Arial" w:eastAsiaTheme="minorHAnsi" w:hAnsi="Arial" w:cs="Arial"/>
          <w:b/>
          <w:sz w:val="20"/>
          <w:szCs w:val="20"/>
        </w:rPr>
      </w:pPr>
    </w:p>
    <w:p w:rsidR="00177777" w:rsidRDefault="00177777" w:rsidP="00177777">
      <w:pPr>
        <w:spacing w:line="256" w:lineRule="auto"/>
        <w:rPr>
          <w:rFonts w:ascii="Arial" w:eastAsiaTheme="minorHAnsi" w:hAnsi="Arial" w:cs="Arial"/>
          <w:sz w:val="20"/>
          <w:szCs w:val="20"/>
        </w:rPr>
      </w:pPr>
      <w:r>
        <w:rPr>
          <w:rFonts w:ascii="Arial" w:eastAsiaTheme="minorHAnsi" w:hAnsi="Arial" w:cs="Arial"/>
          <w:sz w:val="20"/>
          <w:szCs w:val="20"/>
        </w:rPr>
        <w:t xml:space="preserve">As there were no representatives of the Special Improvement District (SID) present, President Alvarez called upon Mr. Brown to present the 2016 SID budget. </w:t>
      </w:r>
      <w:r w:rsidR="00836418">
        <w:rPr>
          <w:rFonts w:ascii="Arial" w:eastAsiaTheme="minorHAnsi" w:hAnsi="Arial" w:cs="Arial"/>
          <w:sz w:val="20"/>
          <w:szCs w:val="20"/>
        </w:rPr>
        <w:t>Mr. Brown read the following:</w:t>
      </w:r>
    </w:p>
    <w:p w:rsidR="00836418" w:rsidRDefault="00836418" w:rsidP="00177777">
      <w:pPr>
        <w:spacing w:line="256" w:lineRule="auto"/>
        <w:rPr>
          <w:rFonts w:ascii="Arial" w:eastAsiaTheme="minorHAnsi" w:hAnsi="Arial" w:cs="Arial"/>
          <w:sz w:val="20"/>
          <w:szCs w:val="20"/>
        </w:rPr>
      </w:pPr>
    </w:p>
    <w:p w:rsidR="00836418" w:rsidRPr="00FB4895" w:rsidRDefault="00836418" w:rsidP="00836418">
      <w:r w:rsidRPr="00FB4895">
        <w:t>Notice is hereby given that a hearing on the Special Improvement District Management Budget will be held</w:t>
      </w:r>
      <w:r>
        <w:t xml:space="preserve"> at City Hall on Tuesday, April 19, 2016</w:t>
      </w:r>
      <w:r w:rsidRPr="00FB4895">
        <w:t xml:space="preserve"> at 7:00p.m., at which time and place objections to the budget may be presented by taxpayers or other interested persons.  Copies of the budget are available in the office of Mr. Bodek, City Clerk, at the Municipal Building, 301 North Wood Avenue, Linden, NJ 07036 (908)474-8452 during the hours of 9:00am to 5:00pm.</w:t>
      </w:r>
    </w:p>
    <w:p w:rsidR="00836418" w:rsidRPr="00657CFE" w:rsidRDefault="00836418" w:rsidP="00836418">
      <w:pPr>
        <w:rPr>
          <w:b/>
        </w:rPr>
      </w:pPr>
      <w:r w:rsidRPr="00657CFE">
        <w:rPr>
          <w:b/>
        </w:rPr>
        <w:tab/>
      </w:r>
      <w:r w:rsidRPr="00657CFE">
        <w:rPr>
          <w:b/>
        </w:rPr>
        <w:tab/>
        <w:t>Request for July 1, 2016 through June 30, 2017</w:t>
      </w:r>
    </w:p>
    <w:p w:rsidR="00836418" w:rsidRPr="00657CFE" w:rsidRDefault="00836418" w:rsidP="00836418">
      <w:pPr>
        <w:rPr>
          <w:b/>
        </w:rPr>
      </w:pPr>
      <w:r w:rsidRPr="00657CFE">
        <w:rPr>
          <w:b/>
        </w:rPr>
        <w:tab/>
      </w:r>
      <w:r w:rsidRPr="00657CFE">
        <w:rPr>
          <w:b/>
        </w:rPr>
        <w:tab/>
        <w:t>Linden District Management Annual Budget</w:t>
      </w:r>
    </w:p>
    <w:p w:rsidR="00836418" w:rsidRPr="00177777" w:rsidRDefault="00836418" w:rsidP="00351BE9">
      <w:pPr>
        <w:rPr>
          <w:rFonts w:ascii="Arial" w:eastAsiaTheme="minorHAnsi" w:hAnsi="Arial" w:cs="Arial"/>
          <w:sz w:val="20"/>
          <w:szCs w:val="20"/>
        </w:rPr>
      </w:pPr>
      <w:r>
        <w:t xml:space="preserve">Mr. Brown moved for approval. The motion was seconded by Mr. Brooks and was ordered approved with all voting in favor except for Mrs. Cosby-Hurling, Mrs. Hickey and Mr. Alvarez who all voted no. President Alvarez asked if anyone wished to speak on the 2016 SID budget. There were no members of the public wishing to speak. Mr. Brown moved to close the public hearing on the 2016 SID budget. The motion was seconded by Mrs. Ormon and was unanimously ordered approved. </w:t>
      </w:r>
    </w:p>
    <w:p w:rsidR="00BB7568" w:rsidRDefault="00BB7568" w:rsidP="00C50699">
      <w:pPr>
        <w:rPr>
          <w:rFonts w:ascii="Arial" w:hAnsi="Arial" w:cs="Arial"/>
          <w:b/>
          <w:sz w:val="20"/>
          <w:szCs w:val="20"/>
          <w:u w:val="single"/>
        </w:rPr>
      </w:pPr>
    </w:p>
    <w:p w:rsidR="00C50699" w:rsidRPr="00276384" w:rsidRDefault="00C50699" w:rsidP="00C50699">
      <w:pPr>
        <w:spacing w:line="256" w:lineRule="auto"/>
        <w:ind w:left="2880" w:firstLine="720"/>
        <w:rPr>
          <w:rFonts w:asciiTheme="minorHAnsi" w:eastAsiaTheme="minorHAnsi" w:hAnsiTheme="minorHAnsi" w:cstheme="minorBidi"/>
          <w:b/>
          <w:u w:val="single"/>
        </w:rPr>
      </w:pPr>
      <w:r w:rsidRPr="00276384">
        <w:rPr>
          <w:rFonts w:asciiTheme="minorHAnsi" w:eastAsiaTheme="minorHAnsi" w:hAnsiTheme="minorHAnsi" w:cstheme="minorBidi"/>
          <w:b/>
          <w:u w:val="single"/>
        </w:rPr>
        <w:t>ORDINANCE – HEARING</w:t>
      </w:r>
    </w:p>
    <w:p w:rsidR="00C50699" w:rsidRDefault="00C50699" w:rsidP="00C50699">
      <w:pPr>
        <w:spacing w:line="259" w:lineRule="auto"/>
        <w:ind w:left="1440" w:hanging="1440"/>
        <w:rPr>
          <w:rFonts w:ascii="Arial" w:hAnsi="Arial" w:cs="Arial"/>
          <w:sz w:val="20"/>
          <w:szCs w:val="20"/>
        </w:rPr>
      </w:pPr>
    </w:p>
    <w:p w:rsidR="00C50699" w:rsidRDefault="00C50699" w:rsidP="00C50699">
      <w:pPr>
        <w:rPr>
          <w:rFonts w:ascii="Arial" w:hAnsi="Arial" w:cs="Arial"/>
          <w:sz w:val="20"/>
          <w:szCs w:val="20"/>
        </w:rPr>
      </w:pPr>
    </w:p>
    <w:p w:rsidR="009C6C41" w:rsidRPr="00703838" w:rsidRDefault="009C6C41" w:rsidP="009C6C41">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C6C41" w:rsidRPr="00BB7568" w:rsidRDefault="009C6C41" w:rsidP="009C6C41">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204D0" w:rsidRDefault="00F204D0" w:rsidP="00F204D0">
      <w:pPr>
        <w:rPr>
          <w:rFonts w:ascii="Arial" w:hAnsi="Arial" w:cs="Arial"/>
          <w:sz w:val="20"/>
          <w:szCs w:val="20"/>
        </w:rPr>
      </w:pPr>
    </w:p>
    <w:p w:rsidR="00F66E63" w:rsidRPr="00F66E63" w:rsidRDefault="00F66E63" w:rsidP="00F66E63">
      <w:pPr>
        <w:spacing w:line="256" w:lineRule="auto"/>
        <w:ind w:left="1440" w:hanging="1530"/>
        <w:rPr>
          <w:rFonts w:ascii="Arial" w:eastAsiaTheme="minorHAnsi" w:hAnsi="Arial" w:cs="Arial"/>
          <w:b/>
          <w:sz w:val="20"/>
          <w:szCs w:val="20"/>
        </w:rPr>
      </w:pPr>
      <w:r w:rsidRPr="00F66E63">
        <w:rPr>
          <w:rFonts w:ascii="Arial" w:eastAsiaTheme="minorHAnsi" w:hAnsi="Arial" w:cs="Arial"/>
          <w:b/>
          <w:sz w:val="20"/>
          <w:szCs w:val="20"/>
        </w:rPr>
        <w:t>#60-14</w:t>
      </w:r>
      <w:r w:rsidRPr="00F66E63">
        <w:rPr>
          <w:rFonts w:ascii="Arial" w:eastAsiaTheme="minorHAnsi" w:hAnsi="Arial" w:cs="Arial"/>
          <w:b/>
          <w:sz w:val="20"/>
          <w:szCs w:val="20"/>
        </w:rPr>
        <w:tab/>
        <w:t>Bond ordinance authorizing the HVAC conversion at firehouses and appropriating $44,000.00 therefore and authorizing the issuance of $41,800.00 in bonds or notes to finance part of the cost thereof.</w:t>
      </w:r>
    </w:p>
    <w:p w:rsidR="002C45B0" w:rsidRDefault="002C45B0" w:rsidP="002C45B0">
      <w:pPr>
        <w:spacing w:line="259" w:lineRule="auto"/>
        <w:rPr>
          <w:rFonts w:ascii="Arial" w:hAnsi="Arial" w:cs="Arial"/>
          <w:sz w:val="20"/>
          <w:szCs w:val="20"/>
        </w:rPr>
      </w:pPr>
    </w:p>
    <w:p w:rsidR="002C45B0" w:rsidRPr="002C45B0" w:rsidRDefault="002C45B0" w:rsidP="002C45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45B0" w:rsidRPr="002C45B0" w:rsidRDefault="002C45B0" w:rsidP="002C45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45B0" w:rsidRPr="002C45B0" w:rsidRDefault="002C45B0" w:rsidP="002C45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45B0" w:rsidRPr="002C45B0" w:rsidRDefault="002C45B0" w:rsidP="002C45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45B0" w:rsidRPr="002C45B0" w:rsidRDefault="002C45B0" w:rsidP="002C45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lastRenderedPageBreak/>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Yamakaitis</w:t>
      </w:r>
      <w:r w:rsidRPr="002C45B0">
        <w:rPr>
          <w:rFonts w:ascii="Arial" w:hAnsi="Arial" w:cs="Arial"/>
          <w:sz w:val="20"/>
          <w:szCs w:val="20"/>
        </w:rPr>
        <w:t xml:space="preserve"> and on a roll call vote the foregoing ordinance was unanimously ordered approved. </w:t>
      </w:r>
    </w:p>
    <w:p w:rsidR="002C45B0" w:rsidRDefault="002C45B0" w:rsidP="009C6C41">
      <w:pPr>
        <w:spacing w:line="259" w:lineRule="auto"/>
        <w:ind w:left="1440" w:hanging="1440"/>
        <w:rPr>
          <w:rFonts w:ascii="Arial" w:hAnsi="Arial" w:cs="Arial"/>
          <w:sz w:val="20"/>
          <w:szCs w:val="20"/>
        </w:rPr>
      </w:pPr>
    </w:p>
    <w:p w:rsidR="009C6C41" w:rsidRPr="00703838" w:rsidRDefault="009C6C41" w:rsidP="009C6C41">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C6C41" w:rsidRPr="00BB7568" w:rsidRDefault="009C6C41" w:rsidP="009C6C41">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#60-15</w:t>
      </w:r>
      <w:r w:rsidRPr="00F66E63">
        <w:rPr>
          <w:rFonts w:ascii="Arial" w:eastAsiaTheme="minorHAnsi" w:hAnsi="Arial" w:cs="Arial"/>
          <w:b/>
          <w:sz w:val="20"/>
          <w:szCs w:val="20"/>
        </w:rPr>
        <w:tab/>
        <w:t>Bond ordinance authorizing the acquisition of Asphalt for the Public Works Department and appropriating $110,000.00 therefore and authorizing the issuance of $104,500.00 in bonds or notes to finance part of the cost thereof.</w:t>
      </w:r>
    </w:p>
    <w:p w:rsidR="00EF3147"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3147" w:rsidRPr="002C45B0"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F3147" w:rsidRPr="002C45B0"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3147" w:rsidRPr="002C45B0"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F3147" w:rsidRPr="002C45B0"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F3147" w:rsidRPr="002C45B0" w:rsidRDefault="00EF3147" w:rsidP="00EF31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2C45B0">
        <w:rPr>
          <w:rFonts w:ascii="Arial" w:hAnsi="Arial" w:cs="Arial"/>
          <w:sz w:val="20"/>
          <w:szCs w:val="20"/>
        </w:rPr>
        <w:t xml:space="preserve"> and on a roll call vote the foregoing ordinance was unanimously ordered approved. </w:t>
      </w:r>
    </w:p>
    <w:p w:rsidR="00F66E63" w:rsidRPr="00F66E63" w:rsidRDefault="00F66E63" w:rsidP="00F66E63">
      <w:pPr>
        <w:ind w:left="720"/>
        <w:contextualSpacing/>
        <w:rPr>
          <w:rFonts w:ascii="Arial" w:eastAsia="Calibri" w:hAnsi="Arial" w:cs="Arial"/>
          <w:b/>
          <w:sz w:val="20"/>
          <w:szCs w:val="20"/>
        </w:rPr>
      </w:pPr>
    </w:p>
    <w:p w:rsidR="009C6C41" w:rsidRPr="00703838" w:rsidRDefault="009C6C41" w:rsidP="009C6C41">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C6C41" w:rsidRPr="00BB7568" w:rsidRDefault="009C6C41" w:rsidP="009C6C41">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9C6C41" w:rsidRDefault="009C6C41" w:rsidP="009C6C41">
      <w:pPr>
        <w:spacing w:line="256" w:lineRule="auto"/>
        <w:rPr>
          <w:rFonts w:ascii="Arial" w:eastAsiaTheme="minorHAns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#60-16</w:t>
      </w:r>
      <w:r w:rsidRPr="00F66E63">
        <w:rPr>
          <w:rFonts w:ascii="Arial" w:eastAsiaTheme="minorHAnsi" w:hAnsi="Arial" w:cs="Arial"/>
          <w:b/>
          <w:sz w:val="20"/>
          <w:szCs w:val="20"/>
        </w:rPr>
        <w:tab/>
        <w:t>Bond ordinance authorizing the acquisition of sport utility vehicles for the Police Department and appropriating $198,000.00 therefore and authorizing the issuance of $188,100.00 in bonds or notes to finance part of the cost thereof.</w:t>
      </w:r>
    </w:p>
    <w:p w:rsidR="00487BAA"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87BAA" w:rsidRPr="002C45B0"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487BAA" w:rsidRPr="002C45B0"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87BAA" w:rsidRPr="002C45B0"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87BAA" w:rsidRPr="002C45B0"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487BAA" w:rsidRPr="002C45B0" w:rsidRDefault="00487BAA" w:rsidP="00487B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Sadowski </w:t>
      </w:r>
      <w:r w:rsidRPr="002C45B0">
        <w:rPr>
          <w:rFonts w:ascii="Arial" w:hAnsi="Arial" w:cs="Arial"/>
          <w:sz w:val="20"/>
          <w:szCs w:val="20"/>
        </w:rPr>
        <w:t xml:space="preserve">and on a roll call vote the foregoing ordinance was unanimously ordered approved. </w:t>
      </w:r>
    </w:p>
    <w:p w:rsidR="009C6C41" w:rsidRDefault="009C6C41" w:rsidP="009C6C41">
      <w:pPr>
        <w:spacing w:line="259" w:lineRule="auto"/>
        <w:ind w:left="1440" w:hanging="1440"/>
        <w:rPr>
          <w:rFonts w:ascii="Arial" w:hAnsi="Arial" w:cs="Arial"/>
          <w:sz w:val="20"/>
          <w:szCs w:val="20"/>
        </w:rPr>
      </w:pPr>
    </w:p>
    <w:p w:rsidR="009C6C41" w:rsidRPr="00703838" w:rsidRDefault="009C6C41" w:rsidP="009C6C41">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C6C41" w:rsidRPr="00BB7568" w:rsidRDefault="009C6C41" w:rsidP="009C6C41">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#60-17</w:t>
      </w:r>
      <w:r w:rsidRPr="00F66E63">
        <w:rPr>
          <w:rFonts w:ascii="Arial" w:eastAsiaTheme="minorHAnsi" w:hAnsi="Arial" w:cs="Arial"/>
          <w:b/>
          <w:sz w:val="20"/>
          <w:szCs w:val="20"/>
        </w:rPr>
        <w:tab/>
        <w:t xml:space="preserve">Bond ordinance authorizing the implementation of a streetscape project along the Wood Avenue corridor and appropriating $990,000.00 therefore and authorizing the issuance of $940,500.00 in bonds or notes to finance part of the cost thereof. </w:t>
      </w:r>
    </w:p>
    <w:p w:rsidR="006B0617"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Beyer </w:t>
      </w:r>
      <w:r w:rsidRPr="002C45B0">
        <w:rPr>
          <w:rFonts w:ascii="Arial" w:hAnsi="Arial" w:cs="Arial"/>
          <w:sz w:val="20"/>
          <w:szCs w:val="20"/>
        </w:rPr>
        <w:t xml:space="preserve">and on a roll call vote the foregoing ordinance was unanimously ordered approved. </w:t>
      </w:r>
    </w:p>
    <w:p w:rsidR="00F66E63" w:rsidRPr="00F66E63" w:rsidRDefault="00F66E63" w:rsidP="00F66E63">
      <w:pPr>
        <w:ind w:left="720"/>
        <w:contextualSpacing/>
        <w:rPr>
          <w:rFonts w:ascii="Arial" w:eastAsia="Calibri" w:hAnsi="Arial" w:cs="Arial"/>
          <w:b/>
          <w:sz w:val="20"/>
          <w:szCs w:val="20"/>
        </w:rPr>
      </w:pPr>
    </w:p>
    <w:p w:rsidR="009C6C41" w:rsidRPr="00703838" w:rsidRDefault="009C6C41" w:rsidP="009C6C41">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9C6C41" w:rsidRPr="00BB7568" w:rsidRDefault="009C6C41" w:rsidP="009C6C41">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66E63" w:rsidRPr="00F66E63" w:rsidRDefault="00F66E63" w:rsidP="00F66E63">
      <w:pPr>
        <w:spacing w:line="256" w:lineRule="auto"/>
        <w:rPr>
          <w:rFonts w:ascii="Arial" w:eastAsiaTheme="minorHAns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#60-18</w:t>
      </w:r>
      <w:r w:rsidRPr="00F66E63">
        <w:rPr>
          <w:rFonts w:ascii="Arial" w:eastAsiaTheme="minorHAnsi" w:hAnsi="Arial" w:cs="Arial"/>
          <w:b/>
          <w:sz w:val="20"/>
          <w:szCs w:val="20"/>
        </w:rPr>
        <w:tab/>
        <w:t xml:space="preserve">Bond ordinance authorizing the acquisition of various items of capital equipment for the Public Works Department and appropriating $1,172,600.00 therefore and authorizing the issuance of $1,113,970.00 in bonds or notes to finance part of the cost thereof. </w:t>
      </w:r>
    </w:p>
    <w:p w:rsidR="006B0617"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lastRenderedPageBreak/>
        <w:t xml:space="preserve">None were presented and the Clerk stated that therefore none had been received. President of Council Jorge Alvarez inquired if there was anyone who desired to be heard concerning the Ordinance read by the Clerk. </w:t>
      </w: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B0617" w:rsidRPr="002C45B0" w:rsidRDefault="006B0617" w:rsidP="006B06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Strano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Brown </w:t>
      </w:r>
      <w:r w:rsidRPr="002C45B0">
        <w:rPr>
          <w:rFonts w:ascii="Arial" w:hAnsi="Arial" w:cs="Arial"/>
          <w:sz w:val="20"/>
          <w:szCs w:val="20"/>
        </w:rPr>
        <w:t xml:space="preserve">and on a roll call vote the foregoing ordinance was unanimously ordered approved. </w:t>
      </w:r>
    </w:p>
    <w:p w:rsidR="000A7543" w:rsidRDefault="000A7543" w:rsidP="000A7543">
      <w:pPr>
        <w:spacing w:line="259" w:lineRule="auto"/>
        <w:ind w:left="1440" w:hanging="1440"/>
        <w:rPr>
          <w:rFonts w:ascii="Arial" w:hAnsi="Arial" w:cs="Arial"/>
          <w:sz w:val="20"/>
          <w:szCs w:val="20"/>
        </w:rPr>
      </w:pPr>
    </w:p>
    <w:p w:rsidR="000A7543" w:rsidRPr="00703838" w:rsidRDefault="000A7543" w:rsidP="000A7543">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0A7543" w:rsidRPr="00BB7568" w:rsidRDefault="000A7543" w:rsidP="000A7543">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360" w:hanging="360"/>
        <w:rPr>
          <w:rFonts w:ascii="Arial" w:eastAsiaTheme="minorHAnsi" w:hAnsi="Arial" w:cs="Arial"/>
          <w:b/>
          <w:sz w:val="20"/>
          <w:szCs w:val="20"/>
        </w:rPr>
      </w:pPr>
      <w:r w:rsidRPr="00F66E63">
        <w:rPr>
          <w:rFonts w:ascii="Arial" w:eastAsiaTheme="minorHAnsi" w:hAnsi="Arial" w:cs="Arial"/>
          <w:b/>
          <w:sz w:val="20"/>
          <w:szCs w:val="20"/>
        </w:rPr>
        <w:t>#60-19</w:t>
      </w:r>
      <w:r w:rsidRPr="00F66E63">
        <w:rPr>
          <w:rFonts w:ascii="Arial" w:eastAsiaTheme="minorHAnsi" w:hAnsi="Arial" w:cs="Arial"/>
          <w:b/>
          <w:sz w:val="20"/>
          <w:szCs w:val="20"/>
        </w:rPr>
        <w:tab/>
      </w:r>
      <w:r w:rsidRPr="00F66E63">
        <w:rPr>
          <w:rFonts w:ascii="Arial" w:eastAsiaTheme="minorHAnsi" w:hAnsi="Arial" w:cs="Arial"/>
          <w:b/>
          <w:sz w:val="20"/>
          <w:szCs w:val="20"/>
        </w:rPr>
        <w:tab/>
        <w:t>An ordinance to establish a CAP Bank for Calendar Year 2016.</w:t>
      </w:r>
    </w:p>
    <w:p w:rsidR="00A56B56"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56B56" w:rsidRPr="002C45B0"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A56B56" w:rsidRPr="002C45B0"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56B56" w:rsidRPr="002C45B0"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A56B56" w:rsidRPr="002C45B0"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56B56" w:rsidRPr="002C45B0" w:rsidRDefault="00A56B56" w:rsidP="00A56B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Sadowski </w:t>
      </w:r>
      <w:r w:rsidRPr="002C45B0">
        <w:rPr>
          <w:rFonts w:ascii="Arial" w:hAnsi="Arial" w:cs="Arial"/>
          <w:sz w:val="20"/>
          <w:szCs w:val="20"/>
        </w:rPr>
        <w:t xml:space="preserve">and on a roll call vote the foregoing ordinance was unanimously ordered approved. </w:t>
      </w:r>
    </w:p>
    <w:p w:rsidR="000A7543" w:rsidRDefault="000A7543" w:rsidP="000A7543">
      <w:pPr>
        <w:spacing w:line="259" w:lineRule="auto"/>
        <w:ind w:left="1440" w:hanging="1440"/>
        <w:rPr>
          <w:rFonts w:ascii="Arial" w:hAnsi="Arial" w:cs="Arial"/>
          <w:sz w:val="20"/>
          <w:szCs w:val="20"/>
        </w:rPr>
      </w:pPr>
    </w:p>
    <w:p w:rsidR="000A7543" w:rsidRPr="00703838" w:rsidRDefault="000A7543" w:rsidP="000A7543">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0A7543" w:rsidRPr="00BB7568" w:rsidRDefault="000A7543" w:rsidP="000A7543">
      <w:pPr>
        <w:spacing w:line="256" w:lineRule="auto"/>
        <w:ind w:left="1440" w:hanging="1440"/>
        <w:rPr>
          <w:rFonts w:ascii="Arial" w:eastAsiaTheme="minorHAnsi" w:hAnsi="Arial" w:cs="Arial"/>
          <w:b/>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#60-20</w:t>
      </w:r>
      <w:r w:rsidRPr="00F66E63">
        <w:rPr>
          <w:rFonts w:ascii="Arial" w:eastAsiaTheme="minorHAnsi" w:hAnsi="Arial" w:cs="Arial"/>
          <w:b/>
          <w:sz w:val="20"/>
          <w:szCs w:val="20"/>
        </w:rPr>
        <w:tab/>
      </w:r>
      <w:proofErr w:type="gramStart"/>
      <w:r w:rsidRPr="00F66E63">
        <w:rPr>
          <w:rFonts w:ascii="Arial" w:eastAsiaTheme="minorHAnsi" w:hAnsi="Arial" w:cs="Arial"/>
          <w:b/>
          <w:sz w:val="20"/>
          <w:szCs w:val="20"/>
        </w:rPr>
        <w:t>An</w:t>
      </w:r>
      <w:proofErr w:type="gramEnd"/>
      <w:r w:rsidRPr="00F66E63">
        <w:rPr>
          <w:rFonts w:ascii="Arial" w:eastAsiaTheme="minorHAnsi" w:hAnsi="Arial" w:cs="Arial"/>
          <w:b/>
          <w:sz w:val="20"/>
          <w:szCs w:val="20"/>
        </w:rPr>
        <w:t xml:space="preserve"> ordinance to amend and supplement CHAPTER VII, TRAFFIC, SECTION 7-42 PARKING FINES, 7-42.1 FINES ESTABLISHED SHALL BE AMENDED AS FOLLOWS: Amend various Parking Fine Amounts.</w:t>
      </w:r>
    </w:p>
    <w:p w:rsidR="00F51131" w:rsidRDefault="00F51131"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C35BB" w:rsidRPr="002C45B0" w:rsidRDefault="003C35BB"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C35BB" w:rsidRPr="002C45B0" w:rsidRDefault="003C35BB"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C35BB" w:rsidRPr="002C45B0" w:rsidRDefault="003C35BB"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C35BB" w:rsidRPr="002C45B0" w:rsidRDefault="003C35BB"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C35BB" w:rsidRPr="002C45B0" w:rsidRDefault="003C35BB" w:rsidP="003C35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Beyer</w:t>
      </w:r>
      <w:r w:rsidRPr="002C45B0">
        <w:rPr>
          <w:rFonts w:ascii="Arial" w:hAnsi="Arial" w:cs="Arial"/>
          <w:sz w:val="20"/>
          <w:szCs w:val="20"/>
        </w:rPr>
        <w:t xml:space="preserve"> and on a roll call vote the foregoing ordinance was unanimously ordered approved. </w:t>
      </w:r>
    </w:p>
    <w:p w:rsidR="000A7543" w:rsidRDefault="000A7543" w:rsidP="000A7543">
      <w:pPr>
        <w:spacing w:line="259" w:lineRule="auto"/>
        <w:ind w:left="1440" w:hanging="1440"/>
        <w:rPr>
          <w:rFonts w:ascii="Arial" w:hAnsi="Arial" w:cs="Arial"/>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#60-21</w:t>
      </w:r>
      <w:r w:rsidRPr="00F66E63">
        <w:rPr>
          <w:rFonts w:ascii="Arial" w:eastAsiaTheme="minorHAnsi" w:hAnsi="Arial" w:cs="Arial"/>
          <w:b/>
          <w:sz w:val="20"/>
          <w:szCs w:val="20"/>
        </w:rPr>
        <w:tab/>
        <w:t>An ordinance to amend and supplement Chapter X, Building and Housing. Section 1. Chapter X, Building and Housing, 10-2.1 Sub code Fees, shall be and the same is hereby amended and supplemented as follows:</w:t>
      </w:r>
    </w:p>
    <w:p w:rsidR="00F66E63" w:rsidRPr="00F66E63" w:rsidRDefault="00F66E63" w:rsidP="00F66E63">
      <w:pPr>
        <w:ind w:left="720"/>
        <w:contextualSpacing/>
        <w:rPr>
          <w:rFonts w:ascii="Arial" w:eastAsia="Calibri" w:hAnsi="Arial" w:cs="Arial"/>
          <w:b/>
          <w:sz w:val="20"/>
          <w:szCs w:val="20"/>
        </w:rPr>
      </w:pPr>
    </w:p>
    <w:p w:rsidR="00F66E63" w:rsidRPr="00F66E63" w:rsidRDefault="00F66E63" w:rsidP="00F66E63">
      <w:pPr>
        <w:spacing w:line="256" w:lineRule="auto"/>
        <w:ind w:left="1440"/>
        <w:rPr>
          <w:rFonts w:ascii="Arial" w:eastAsiaTheme="minorHAnsi" w:hAnsi="Arial" w:cs="Arial"/>
          <w:b/>
          <w:sz w:val="20"/>
          <w:szCs w:val="20"/>
        </w:rPr>
      </w:pPr>
      <w:r w:rsidRPr="00F66E63">
        <w:rPr>
          <w:rFonts w:ascii="Arial" w:eastAsiaTheme="minorHAnsi" w:hAnsi="Arial" w:cs="Arial"/>
          <w:b/>
          <w:sz w:val="20"/>
          <w:szCs w:val="20"/>
        </w:rPr>
        <w:t>Delete Section 10-2.1.1h (1), Building Sub code Fees, in its entirety:</w:t>
      </w:r>
    </w:p>
    <w:p w:rsidR="00F66E63" w:rsidRPr="00F66E63" w:rsidRDefault="00F66E63" w:rsidP="00F66E63">
      <w:pPr>
        <w:spacing w:line="256" w:lineRule="auto"/>
        <w:ind w:left="1440"/>
        <w:rPr>
          <w:rFonts w:ascii="Arial" w:eastAsiaTheme="minorHAnsi" w:hAnsi="Arial" w:cs="Arial"/>
          <w:b/>
          <w:sz w:val="20"/>
          <w:szCs w:val="20"/>
        </w:rPr>
      </w:pPr>
      <w:r w:rsidRPr="00F66E63">
        <w:rPr>
          <w:rFonts w:ascii="Arial" w:eastAsiaTheme="minorHAnsi" w:hAnsi="Arial" w:cs="Arial"/>
          <w:b/>
          <w:sz w:val="20"/>
          <w:szCs w:val="20"/>
        </w:rPr>
        <w:t xml:space="preserve"> Add Section 10-2.1.1h (1), Building Sub code Fees as follows:</w:t>
      </w:r>
    </w:p>
    <w:p w:rsidR="00F66E63" w:rsidRPr="00F66E63" w:rsidRDefault="00F66E63" w:rsidP="00F66E63">
      <w:pPr>
        <w:spacing w:line="256" w:lineRule="auto"/>
        <w:ind w:left="1440"/>
        <w:rPr>
          <w:rFonts w:ascii="Arial" w:eastAsiaTheme="minorHAnsi" w:hAnsi="Arial" w:cs="Arial"/>
          <w:b/>
          <w:sz w:val="20"/>
          <w:szCs w:val="20"/>
        </w:rPr>
      </w:pPr>
    </w:p>
    <w:p w:rsidR="00F66E63" w:rsidRPr="00F66E63" w:rsidRDefault="00F66E63" w:rsidP="00F66E63">
      <w:pPr>
        <w:numPr>
          <w:ilvl w:val="0"/>
          <w:numId w:val="10"/>
        </w:numPr>
        <w:spacing w:line="256" w:lineRule="auto"/>
        <w:contextualSpacing/>
        <w:rPr>
          <w:rFonts w:ascii="Arial" w:eastAsia="Calibri" w:hAnsi="Arial" w:cs="Arial"/>
          <w:b/>
          <w:sz w:val="20"/>
          <w:szCs w:val="20"/>
        </w:rPr>
      </w:pPr>
      <w:r w:rsidRPr="00F66E63">
        <w:rPr>
          <w:rFonts w:ascii="Arial" w:eastAsia="Calibri" w:hAnsi="Arial" w:cs="Arial"/>
          <w:b/>
          <w:sz w:val="20"/>
          <w:szCs w:val="20"/>
        </w:rPr>
        <w:t>Plan Review, Twenty Fire (25%) percent of amount charged for new construction permit in accordance with N.J.A.C. 5-23-4.18(b</w:t>
      </w:r>
      <w:proofErr w:type="gramStart"/>
      <w:r w:rsidRPr="00F66E63">
        <w:rPr>
          <w:rFonts w:ascii="Arial" w:eastAsia="Calibri" w:hAnsi="Arial" w:cs="Arial"/>
          <w:b/>
          <w:sz w:val="20"/>
          <w:szCs w:val="20"/>
        </w:rPr>
        <w:t>)1</w:t>
      </w:r>
      <w:proofErr w:type="gramEnd"/>
      <w:r w:rsidRPr="00F66E63">
        <w:rPr>
          <w:rFonts w:ascii="Arial" w:eastAsia="Calibri" w:hAnsi="Arial" w:cs="Arial"/>
          <w:b/>
          <w:sz w:val="20"/>
          <w:szCs w:val="20"/>
        </w:rPr>
        <w:t xml:space="preserve">. Said amount is non-refundable in the event the permit is cancelled for any reason. </w:t>
      </w:r>
    </w:p>
    <w:p w:rsidR="000A7543" w:rsidRDefault="000A7543" w:rsidP="00F66E63">
      <w:pPr>
        <w:spacing w:line="256" w:lineRule="auto"/>
        <w:rPr>
          <w:rFonts w:ascii="Arial" w:eastAsiaTheme="minorHAnsi" w:hAnsi="Arial" w:cs="Arial"/>
          <w:b/>
          <w:sz w:val="20"/>
          <w:szCs w:val="20"/>
        </w:rPr>
      </w:pPr>
    </w:p>
    <w:p w:rsidR="00F51131" w:rsidRPr="002C45B0" w:rsidRDefault="00F51131" w:rsidP="00F511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F51131" w:rsidRPr="002C45B0" w:rsidRDefault="00F51131" w:rsidP="00F511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51131" w:rsidRPr="002C45B0" w:rsidRDefault="00F51131" w:rsidP="00F511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51131" w:rsidRPr="002C45B0" w:rsidRDefault="00F51131" w:rsidP="00F511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51131" w:rsidRPr="002C45B0" w:rsidRDefault="00F51131" w:rsidP="00F511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Beyer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Medina</w:t>
      </w:r>
      <w:r w:rsidRPr="002C45B0">
        <w:rPr>
          <w:rFonts w:ascii="Arial" w:hAnsi="Arial" w:cs="Arial"/>
          <w:sz w:val="20"/>
          <w:szCs w:val="20"/>
        </w:rPr>
        <w:t xml:space="preserve"> and on a roll call vote the foregoing ordinance was unanimously ordered approved. </w:t>
      </w:r>
    </w:p>
    <w:p w:rsidR="00F51131" w:rsidRDefault="00F51131" w:rsidP="000A7543">
      <w:pPr>
        <w:spacing w:line="259" w:lineRule="auto"/>
        <w:ind w:left="1440" w:hanging="1440"/>
        <w:rPr>
          <w:rFonts w:ascii="Arial" w:hAnsi="Arial" w:cs="Arial"/>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0A7543" w:rsidRPr="00F66E63" w:rsidRDefault="000A7543" w:rsidP="00F66E63">
      <w:pPr>
        <w:spacing w:line="256" w:lineRule="auto"/>
        <w:rPr>
          <w:rFonts w:ascii="Arial" w:eastAsiaTheme="minorHAnsi" w:hAnsi="Arial" w:cs="Arial"/>
          <w:b/>
          <w:sz w:val="20"/>
          <w:szCs w:val="20"/>
        </w:rPr>
      </w:pPr>
    </w:p>
    <w:p w:rsidR="00F66E63" w:rsidRPr="00F66E63" w:rsidRDefault="00F66E63" w:rsidP="00F66E63">
      <w:pPr>
        <w:spacing w:line="256" w:lineRule="auto"/>
        <w:ind w:left="1350" w:hanging="1350"/>
        <w:rPr>
          <w:rFonts w:ascii="Arial" w:eastAsiaTheme="minorHAnsi" w:hAnsi="Arial" w:cs="Arial"/>
          <w:b/>
          <w:sz w:val="20"/>
          <w:szCs w:val="20"/>
        </w:rPr>
      </w:pPr>
      <w:r w:rsidRPr="00F66E63">
        <w:rPr>
          <w:rFonts w:ascii="Arial" w:eastAsiaTheme="minorHAnsi" w:hAnsi="Arial" w:cs="Arial"/>
          <w:b/>
          <w:sz w:val="20"/>
          <w:szCs w:val="20"/>
        </w:rPr>
        <w:lastRenderedPageBreak/>
        <w:t>#60-22</w:t>
      </w:r>
      <w:r w:rsidRPr="00F66E63">
        <w:rPr>
          <w:rFonts w:ascii="Arial" w:eastAsiaTheme="minorHAnsi" w:hAnsi="Arial" w:cs="Arial"/>
          <w:b/>
          <w:sz w:val="20"/>
          <w:szCs w:val="20"/>
        </w:rPr>
        <w:tab/>
        <w:t>An ordinance to amend and supplement Chapter VII Traffic, 7-33 Handicapped Parking Regulation, 7-33.1A Handicapped Parking On-Street</w:t>
      </w:r>
    </w:p>
    <w:p w:rsidR="00F66E63" w:rsidRPr="00F66E63" w:rsidRDefault="00F66E63" w:rsidP="00F66E63">
      <w:pPr>
        <w:numPr>
          <w:ilvl w:val="1"/>
          <w:numId w:val="11"/>
        </w:numPr>
        <w:spacing w:line="256" w:lineRule="auto"/>
        <w:ind w:firstLine="90"/>
        <w:contextualSpacing/>
        <w:rPr>
          <w:rFonts w:ascii="Arial" w:eastAsia="Calibri" w:hAnsi="Arial" w:cs="Arial"/>
          <w:b/>
          <w:sz w:val="20"/>
          <w:szCs w:val="20"/>
        </w:rPr>
      </w:pPr>
      <w:r w:rsidRPr="00F66E63">
        <w:rPr>
          <w:rFonts w:ascii="Arial" w:eastAsia="Calibri" w:hAnsi="Arial" w:cs="Arial"/>
          <w:b/>
          <w:sz w:val="20"/>
          <w:szCs w:val="20"/>
        </w:rPr>
        <w:t>Delete:</w:t>
      </w:r>
      <w:r w:rsidRPr="00F66E63">
        <w:rPr>
          <w:rFonts w:ascii="Arial" w:eastAsia="Calibri" w:hAnsi="Arial" w:cs="Arial"/>
          <w:b/>
          <w:sz w:val="20"/>
          <w:szCs w:val="20"/>
        </w:rPr>
        <w:tab/>
      </w:r>
      <w:r w:rsidRPr="00F66E63">
        <w:rPr>
          <w:rFonts w:ascii="Arial" w:eastAsia="Calibri" w:hAnsi="Arial" w:cs="Arial"/>
          <w:b/>
          <w:sz w:val="20"/>
          <w:szCs w:val="20"/>
        </w:rPr>
        <w:tab/>
      </w:r>
      <w:r w:rsidRPr="00F66E63">
        <w:rPr>
          <w:rFonts w:ascii="Arial" w:eastAsia="Calibri" w:hAnsi="Arial" w:cs="Arial"/>
          <w:b/>
          <w:sz w:val="20"/>
          <w:szCs w:val="20"/>
        </w:rPr>
        <w:tab/>
      </w:r>
      <w:r w:rsidRPr="00F66E63">
        <w:rPr>
          <w:rFonts w:ascii="Arial" w:eastAsia="Calibri" w:hAnsi="Arial" w:cs="Arial"/>
          <w:b/>
          <w:sz w:val="20"/>
          <w:szCs w:val="20"/>
        </w:rPr>
        <w:tab/>
        <w:t xml:space="preserve">             </w:t>
      </w:r>
      <w:r w:rsidRPr="00F66E63">
        <w:rPr>
          <w:rFonts w:ascii="Arial" w:eastAsia="Calibri" w:hAnsi="Arial" w:cs="Arial"/>
          <w:b/>
          <w:sz w:val="20"/>
          <w:szCs w:val="20"/>
        </w:rPr>
        <w:tab/>
        <w:t>No. of Spaces</w:t>
      </w:r>
    </w:p>
    <w:p w:rsidR="00F66E63" w:rsidRPr="00F66E63" w:rsidRDefault="00F66E63" w:rsidP="00F66E63">
      <w:pPr>
        <w:ind w:left="1440"/>
        <w:contextualSpacing/>
        <w:rPr>
          <w:rFonts w:ascii="Arial" w:eastAsia="Calibri" w:hAnsi="Arial" w:cs="Arial"/>
          <w:b/>
          <w:sz w:val="20"/>
          <w:szCs w:val="20"/>
        </w:rPr>
      </w:pPr>
    </w:p>
    <w:p w:rsidR="00F66E63" w:rsidRPr="00F66E63" w:rsidRDefault="00F66E63" w:rsidP="00F66E63">
      <w:pPr>
        <w:numPr>
          <w:ilvl w:val="2"/>
          <w:numId w:val="11"/>
        </w:numPr>
        <w:spacing w:line="256" w:lineRule="auto"/>
        <w:contextualSpacing/>
        <w:rPr>
          <w:rFonts w:ascii="Arial" w:eastAsia="Calibri" w:hAnsi="Arial" w:cs="Arial"/>
          <w:b/>
          <w:sz w:val="20"/>
          <w:szCs w:val="20"/>
        </w:rPr>
      </w:pPr>
      <w:r w:rsidRPr="00F66E63">
        <w:rPr>
          <w:rFonts w:ascii="Arial" w:eastAsia="Calibri" w:hAnsi="Arial" w:cs="Arial"/>
          <w:b/>
          <w:sz w:val="20"/>
          <w:szCs w:val="20"/>
        </w:rPr>
        <w:t xml:space="preserve">Maple Avenue </w:t>
      </w:r>
      <w:r w:rsidRPr="00F66E63">
        <w:rPr>
          <w:rFonts w:ascii="Arial" w:eastAsia="Calibri" w:hAnsi="Arial" w:cs="Arial"/>
          <w:b/>
          <w:sz w:val="20"/>
          <w:szCs w:val="20"/>
        </w:rPr>
        <w:tab/>
      </w:r>
      <w:r w:rsidRPr="00F66E63">
        <w:rPr>
          <w:rFonts w:ascii="Arial" w:eastAsia="Calibri" w:hAnsi="Arial" w:cs="Arial"/>
          <w:b/>
          <w:sz w:val="20"/>
          <w:szCs w:val="20"/>
        </w:rPr>
        <w:tab/>
      </w:r>
      <w:r w:rsidRPr="00F66E63">
        <w:rPr>
          <w:rFonts w:ascii="Arial" w:eastAsia="Calibri" w:hAnsi="Arial" w:cs="Arial"/>
          <w:b/>
          <w:sz w:val="20"/>
          <w:szCs w:val="20"/>
        </w:rPr>
        <w:tab/>
      </w:r>
      <w:r w:rsidRPr="00F66E63">
        <w:rPr>
          <w:rFonts w:ascii="Arial" w:eastAsia="Calibri" w:hAnsi="Arial" w:cs="Arial"/>
          <w:b/>
          <w:sz w:val="20"/>
          <w:szCs w:val="20"/>
        </w:rPr>
        <w:tab/>
        <w:t>1</w:t>
      </w:r>
    </w:p>
    <w:p w:rsidR="000A7543" w:rsidRDefault="000A7543" w:rsidP="000A7543">
      <w:pPr>
        <w:contextualSpacing/>
        <w:rPr>
          <w:rFonts w:ascii="Arial" w:eastAsia="Calibri" w:hAnsi="Arial" w:cs="Arial"/>
          <w:b/>
          <w:sz w:val="20"/>
          <w:szCs w:val="20"/>
        </w:rPr>
      </w:pPr>
    </w:p>
    <w:p w:rsidR="005C5FA7" w:rsidRPr="002C45B0" w:rsidRDefault="005C5FA7" w:rsidP="005C5F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C5FA7" w:rsidRPr="002C45B0" w:rsidRDefault="005C5FA7" w:rsidP="005C5F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C5FA7" w:rsidRPr="002C45B0" w:rsidRDefault="005C5FA7" w:rsidP="005C5F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5C5FA7" w:rsidRPr="002C45B0" w:rsidRDefault="005C5FA7" w:rsidP="005C5F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C5FA7" w:rsidRPr="002C45B0" w:rsidRDefault="005C5FA7" w:rsidP="005C5F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Ormon</w:t>
      </w:r>
      <w:r w:rsidRPr="002C45B0">
        <w:rPr>
          <w:rFonts w:ascii="Arial" w:hAnsi="Arial" w:cs="Arial"/>
          <w:sz w:val="20"/>
          <w:szCs w:val="20"/>
        </w:rPr>
        <w:t xml:space="preserve"> and on a roll call vote the foregoing ordinance was unanimously ordered approved. </w:t>
      </w:r>
    </w:p>
    <w:p w:rsidR="005C5FA7" w:rsidRDefault="005C5FA7" w:rsidP="000A7543">
      <w:pPr>
        <w:contextualSpacing/>
        <w:rPr>
          <w:rFonts w:ascii="Arial" w:eastAsia="Calibri" w:hAnsi="Arial" w:cs="Arial"/>
          <w:b/>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0A7543" w:rsidRPr="00F66E63" w:rsidRDefault="000A7543" w:rsidP="000A7543">
      <w:pPr>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#60-23</w:t>
      </w:r>
      <w:r w:rsidRPr="00F66E63">
        <w:rPr>
          <w:rFonts w:ascii="Arial" w:eastAsiaTheme="minorHAnsi" w:hAnsi="Arial" w:cs="Arial"/>
          <w:b/>
          <w:sz w:val="20"/>
          <w:szCs w:val="20"/>
        </w:rPr>
        <w:tab/>
        <w:t xml:space="preserve">Bond ordinance authorizing the acquisition of various items of technology equipment for the Police Department and appropriating $418,000.00 therefore and authorizing the issuance of $397,100.00 in bonds or notes to finance part of the cost thereof. </w:t>
      </w:r>
    </w:p>
    <w:p w:rsidR="00950B3D"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50B3D" w:rsidRPr="002C45B0"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50B3D" w:rsidRPr="002C45B0"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50B3D" w:rsidRPr="002C45B0"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50B3D" w:rsidRPr="002C45B0"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50B3D" w:rsidRPr="002C45B0" w:rsidRDefault="00950B3D" w:rsidP="00950B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Hickey </w:t>
      </w:r>
      <w:r w:rsidRPr="002C45B0">
        <w:rPr>
          <w:rFonts w:ascii="Arial" w:hAnsi="Arial" w:cs="Arial"/>
          <w:sz w:val="20"/>
          <w:szCs w:val="20"/>
        </w:rPr>
        <w:t xml:space="preserve">and on a roll call vote the foregoing ordinance was unanimously ordered approved. </w:t>
      </w:r>
    </w:p>
    <w:p w:rsidR="000A7543" w:rsidRDefault="000A7543" w:rsidP="000A7543">
      <w:pPr>
        <w:contextualSpacing/>
        <w:rPr>
          <w:rFonts w:ascii="Arial" w:eastAsia="Calibri" w:hAnsi="Arial" w:cs="Arial"/>
          <w:b/>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0A7543" w:rsidRPr="00F66E63" w:rsidRDefault="000A7543" w:rsidP="000A7543">
      <w:pPr>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#60-24</w:t>
      </w:r>
      <w:r w:rsidRPr="00F66E63">
        <w:rPr>
          <w:rFonts w:ascii="Arial" w:eastAsiaTheme="minorHAnsi" w:hAnsi="Arial" w:cs="Arial"/>
          <w:b/>
          <w:sz w:val="20"/>
          <w:szCs w:val="20"/>
        </w:rPr>
        <w:tab/>
        <w:t xml:space="preserve">Bond ordinance authorizing an assessment and planning study for the improvement of the Police Department Headquarters and appropriating $55,000.00 therefore and authorizing the issuance of $52,250.00 bonds or notes to finance part of the cost thereof. </w:t>
      </w:r>
    </w:p>
    <w:p w:rsidR="002C0F03"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Medina</w:t>
      </w:r>
      <w:r w:rsidRPr="002C45B0">
        <w:rPr>
          <w:rFonts w:ascii="Arial" w:hAnsi="Arial" w:cs="Arial"/>
          <w:sz w:val="20"/>
          <w:szCs w:val="20"/>
        </w:rPr>
        <w:t xml:space="preserve"> and on a roll call vote the for</w:t>
      </w:r>
      <w:r w:rsidR="00351BE9">
        <w:rPr>
          <w:rFonts w:ascii="Arial" w:hAnsi="Arial" w:cs="Arial"/>
          <w:sz w:val="20"/>
          <w:szCs w:val="20"/>
        </w:rPr>
        <w:t xml:space="preserve">egoing ordinance </w:t>
      </w:r>
      <w:proofErr w:type="gramStart"/>
      <w:r w:rsidR="00351BE9">
        <w:rPr>
          <w:rFonts w:ascii="Arial" w:hAnsi="Arial" w:cs="Arial"/>
          <w:sz w:val="20"/>
          <w:szCs w:val="20"/>
        </w:rPr>
        <w:t>was  ordered</w:t>
      </w:r>
      <w:proofErr w:type="gramEnd"/>
      <w:r w:rsidR="00351BE9">
        <w:rPr>
          <w:rFonts w:ascii="Arial" w:hAnsi="Arial" w:cs="Arial"/>
          <w:sz w:val="20"/>
          <w:szCs w:val="20"/>
        </w:rPr>
        <w:t xml:space="preserve"> approved, with all voting in favor except for Mrs. Cosby-Hurling who voted no. </w:t>
      </w:r>
    </w:p>
    <w:p w:rsidR="00F66E63" w:rsidRDefault="00F66E63" w:rsidP="000A7543">
      <w:pPr>
        <w:contextualSpacing/>
        <w:rPr>
          <w:rFonts w:ascii="Arial" w:eastAsia="Calibri" w:hAnsi="Arial" w:cs="Arial"/>
          <w:b/>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0A7543" w:rsidRPr="00F66E63" w:rsidRDefault="000A7543" w:rsidP="000A7543">
      <w:pPr>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#60-25</w:t>
      </w:r>
      <w:r w:rsidRPr="00F66E63">
        <w:rPr>
          <w:rFonts w:ascii="Arial" w:eastAsiaTheme="minorHAnsi" w:hAnsi="Arial" w:cs="Arial"/>
          <w:b/>
          <w:sz w:val="20"/>
          <w:szCs w:val="20"/>
        </w:rPr>
        <w:tab/>
        <w:t xml:space="preserve">Bond ordinance authorizing the acquisition of various items of capital equipment for the Police Department and appropriating $77,000.00 therefore and authorizing the issuance of $73,150.00 bonds or notes to finance part of the cost thereof. </w:t>
      </w:r>
    </w:p>
    <w:p w:rsidR="002C0F03"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lastRenderedPageBreak/>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Medina </w:t>
      </w:r>
      <w:r w:rsidRPr="002C45B0">
        <w:rPr>
          <w:rFonts w:ascii="Arial" w:hAnsi="Arial" w:cs="Arial"/>
          <w:sz w:val="20"/>
          <w:szCs w:val="20"/>
        </w:rPr>
        <w:t xml:space="preserve">and on a roll call vote the foregoing ordinance was unanimously ordered approved. </w:t>
      </w:r>
    </w:p>
    <w:p w:rsidR="00F66E63" w:rsidRDefault="00F66E63" w:rsidP="000A7543">
      <w:pPr>
        <w:contextualSpacing/>
        <w:rPr>
          <w:rFonts w:ascii="Arial" w:eastAsia="Calibri" w:hAnsi="Arial" w:cs="Arial"/>
          <w:b/>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0A7543" w:rsidRPr="00F66E63" w:rsidRDefault="000A7543" w:rsidP="000A7543">
      <w:pPr>
        <w:contextualSpacing/>
        <w:rPr>
          <w:rFonts w:ascii="Arial" w:eastAsia="Calibri" w:hAnsi="Arial" w:cs="Arial"/>
          <w:b/>
          <w:sz w:val="20"/>
          <w:szCs w:val="20"/>
        </w:rPr>
      </w:pPr>
    </w:p>
    <w:p w:rsidR="00F66E63" w:rsidRPr="00F66E63" w:rsidRDefault="00F66E63" w:rsidP="00F66E63">
      <w:pPr>
        <w:spacing w:line="256" w:lineRule="auto"/>
        <w:ind w:left="1440" w:hanging="1440"/>
        <w:rPr>
          <w:rFonts w:ascii="Arial" w:eastAsiaTheme="minorHAnsi" w:hAnsi="Arial" w:cs="Arial"/>
          <w:b/>
          <w:sz w:val="20"/>
          <w:szCs w:val="20"/>
        </w:rPr>
      </w:pPr>
      <w:r w:rsidRPr="00F66E63">
        <w:rPr>
          <w:rFonts w:ascii="Arial" w:eastAsiaTheme="minorHAnsi" w:hAnsi="Arial" w:cs="Arial"/>
          <w:b/>
          <w:sz w:val="20"/>
          <w:szCs w:val="20"/>
        </w:rPr>
        <w:t>#60-26</w:t>
      </w:r>
      <w:r w:rsidRPr="00F66E63">
        <w:rPr>
          <w:rFonts w:ascii="Arial" w:eastAsiaTheme="minorHAnsi" w:hAnsi="Arial" w:cs="Arial"/>
          <w:b/>
          <w:sz w:val="20"/>
          <w:szCs w:val="20"/>
        </w:rPr>
        <w:tab/>
        <w:t xml:space="preserve">Bond ordinance authorizing the acquisition of various vehicles for and by the City of Linden and appropriating $226,800.00 therefore and authorizing the issuance of $215,460.00 in bonds or notes to finance part of the cost thereof. </w:t>
      </w:r>
    </w:p>
    <w:p w:rsidR="002C0F03"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Brooks </w:t>
      </w:r>
      <w:r w:rsidRPr="002C45B0">
        <w:rPr>
          <w:rFonts w:ascii="Arial" w:hAnsi="Arial" w:cs="Arial"/>
          <w:sz w:val="20"/>
          <w:szCs w:val="20"/>
        </w:rPr>
        <w:t xml:space="preserve">and on a roll call vote the foregoing ordinance was unanimously ordered approved. </w:t>
      </w:r>
    </w:p>
    <w:p w:rsidR="00F66E63" w:rsidRPr="00F66E63" w:rsidRDefault="00F66E63" w:rsidP="00F66E63">
      <w:pPr>
        <w:ind w:left="720"/>
        <w:contextualSpacing/>
        <w:rPr>
          <w:rFonts w:ascii="Arial" w:eastAsia="Calibri" w:hAnsi="Arial" w:cs="Arial"/>
          <w:b/>
          <w:sz w:val="20"/>
          <w:szCs w:val="20"/>
        </w:rPr>
      </w:pPr>
    </w:p>
    <w:p w:rsidR="000A7543" w:rsidRPr="000A7543" w:rsidRDefault="000A7543" w:rsidP="000A7543">
      <w:pPr>
        <w:spacing w:line="259" w:lineRule="auto"/>
        <w:ind w:left="1440" w:hanging="1440"/>
        <w:rPr>
          <w:rFonts w:ascii="Arial" w:hAnsi="Arial" w:cs="Arial"/>
          <w:sz w:val="20"/>
          <w:szCs w:val="20"/>
        </w:rPr>
      </w:pPr>
      <w:r w:rsidRPr="000A7543">
        <w:rPr>
          <w:rFonts w:ascii="Arial" w:hAnsi="Arial" w:cs="Arial"/>
          <w:sz w:val="20"/>
          <w:szCs w:val="20"/>
        </w:rPr>
        <w:t>President of Council Jorge Alvarez announced that this is the date designated for the hearing and</w:t>
      </w:r>
    </w:p>
    <w:p w:rsidR="000A7543" w:rsidRPr="000A7543" w:rsidRDefault="000A7543" w:rsidP="000A7543">
      <w:pPr>
        <w:spacing w:line="256" w:lineRule="auto"/>
        <w:ind w:left="1440" w:hanging="1440"/>
        <w:rPr>
          <w:rFonts w:ascii="Arial" w:eastAsiaTheme="minorHAnsi" w:hAnsi="Arial" w:cs="Arial"/>
          <w:b/>
          <w:sz w:val="20"/>
          <w:szCs w:val="20"/>
        </w:rPr>
      </w:pPr>
      <w:proofErr w:type="gramStart"/>
      <w:r w:rsidRPr="000A7543">
        <w:rPr>
          <w:rFonts w:ascii="Arial" w:hAnsi="Arial" w:cs="Arial"/>
          <w:sz w:val="20"/>
          <w:szCs w:val="20"/>
        </w:rPr>
        <w:t>further</w:t>
      </w:r>
      <w:proofErr w:type="gramEnd"/>
      <w:r w:rsidRPr="000A7543">
        <w:rPr>
          <w:rFonts w:ascii="Arial" w:hAnsi="Arial" w:cs="Arial"/>
          <w:sz w:val="20"/>
          <w:szCs w:val="20"/>
        </w:rPr>
        <w:t xml:space="preserve"> consideration respecting an ordinance entitled:</w:t>
      </w:r>
    </w:p>
    <w:p w:rsidR="00F66E63" w:rsidRPr="00F66E63" w:rsidRDefault="00F66E63" w:rsidP="00F66E63">
      <w:pPr>
        <w:spacing w:line="256" w:lineRule="auto"/>
        <w:ind w:left="360" w:hanging="360"/>
        <w:rPr>
          <w:rFonts w:ascii="Arial" w:eastAsiaTheme="minorHAnsi" w:hAnsi="Arial" w:cs="Arial"/>
          <w:b/>
          <w:sz w:val="20"/>
          <w:szCs w:val="20"/>
        </w:rPr>
      </w:pPr>
    </w:p>
    <w:p w:rsidR="00F66E63" w:rsidRPr="00F66E63" w:rsidRDefault="00F66E63" w:rsidP="00F66E63">
      <w:pPr>
        <w:spacing w:line="256" w:lineRule="auto"/>
        <w:ind w:left="360" w:hanging="360"/>
        <w:rPr>
          <w:rFonts w:ascii="Arial" w:eastAsiaTheme="minorHAnsi" w:hAnsi="Arial" w:cs="Arial"/>
          <w:b/>
          <w:sz w:val="20"/>
          <w:szCs w:val="20"/>
        </w:rPr>
      </w:pPr>
      <w:r w:rsidRPr="00F66E63">
        <w:rPr>
          <w:rFonts w:ascii="Arial" w:eastAsiaTheme="minorHAnsi" w:hAnsi="Arial" w:cs="Arial"/>
          <w:b/>
          <w:sz w:val="20"/>
          <w:szCs w:val="20"/>
        </w:rPr>
        <w:t>#60-27</w:t>
      </w:r>
      <w:r w:rsidRPr="00F66E63">
        <w:rPr>
          <w:rFonts w:ascii="Arial" w:eastAsiaTheme="minorHAnsi" w:hAnsi="Arial" w:cs="Arial"/>
          <w:b/>
          <w:sz w:val="20"/>
          <w:szCs w:val="20"/>
        </w:rPr>
        <w:tab/>
      </w:r>
      <w:r w:rsidRPr="00F66E63">
        <w:rPr>
          <w:rFonts w:ascii="Arial" w:eastAsiaTheme="minorHAnsi" w:hAnsi="Arial" w:cs="Arial"/>
          <w:b/>
          <w:sz w:val="20"/>
          <w:szCs w:val="20"/>
        </w:rPr>
        <w:tab/>
        <w:t xml:space="preserve">An ordinance to amend and supplement Chapter IV, General Licensing as follows: </w:t>
      </w:r>
    </w:p>
    <w:p w:rsidR="00F66E63" w:rsidRPr="00F66E63" w:rsidRDefault="00F66E63" w:rsidP="00F66E63">
      <w:pPr>
        <w:spacing w:line="256" w:lineRule="auto"/>
        <w:ind w:left="1440"/>
        <w:rPr>
          <w:rFonts w:ascii="Arial" w:eastAsiaTheme="minorHAnsi" w:hAnsi="Arial" w:cs="Arial"/>
          <w:b/>
          <w:sz w:val="20"/>
          <w:szCs w:val="20"/>
        </w:rPr>
      </w:pPr>
      <w:r w:rsidRPr="00F66E63">
        <w:rPr>
          <w:rFonts w:ascii="Arial" w:eastAsiaTheme="minorHAnsi" w:hAnsi="Arial" w:cs="Arial"/>
          <w:b/>
          <w:sz w:val="20"/>
          <w:szCs w:val="20"/>
        </w:rPr>
        <w:t xml:space="preserve">4-35 Licensing of Taxi Cabs, Delete Section 4-35.1 Definitions </w:t>
      </w:r>
    </w:p>
    <w:p w:rsidR="00F66E63" w:rsidRPr="00F66E63" w:rsidRDefault="00F66E63" w:rsidP="00F66E63">
      <w:pPr>
        <w:spacing w:line="256" w:lineRule="auto"/>
        <w:ind w:left="1440"/>
        <w:rPr>
          <w:rFonts w:ascii="Arial" w:eastAsiaTheme="minorHAnsi" w:hAnsi="Arial" w:cs="Arial"/>
          <w:b/>
          <w:sz w:val="20"/>
          <w:szCs w:val="20"/>
        </w:rPr>
      </w:pPr>
      <w:r w:rsidRPr="00F66E63">
        <w:rPr>
          <w:rFonts w:ascii="Arial" w:eastAsiaTheme="minorHAnsi" w:hAnsi="Arial" w:cs="Arial"/>
          <w:b/>
          <w:sz w:val="20"/>
          <w:szCs w:val="20"/>
        </w:rPr>
        <w:tab/>
        <w:t xml:space="preserve">Add Section 4-35.1, Definitions </w:t>
      </w:r>
    </w:p>
    <w:p w:rsidR="00BB7568" w:rsidRDefault="00BB7568" w:rsidP="002B3A51">
      <w:pPr>
        <w:rPr>
          <w:rFonts w:ascii="Arial" w:hAnsi="Arial" w:cs="Arial"/>
          <w:b/>
          <w:sz w:val="20"/>
          <w:szCs w:val="20"/>
          <w:u w:val="single"/>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0F03" w:rsidRPr="002C45B0" w:rsidRDefault="002C0F03" w:rsidP="002C0F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Sadowski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Strano </w:t>
      </w:r>
      <w:r w:rsidRPr="002C45B0">
        <w:rPr>
          <w:rFonts w:ascii="Arial" w:hAnsi="Arial" w:cs="Arial"/>
          <w:sz w:val="20"/>
          <w:szCs w:val="20"/>
        </w:rPr>
        <w:t xml:space="preserve">and on a roll call vote the foregoing ordinance was unanimously ordered approved. </w:t>
      </w:r>
    </w:p>
    <w:p w:rsidR="001550AE" w:rsidRDefault="001550AE" w:rsidP="001550AE">
      <w:pPr>
        <w:spacing w:line="259" w:lineRule="auto"/>
        <w:ind w:left="720"/>
        <w:contextualSpacing/>
        <w:rPr>
          <w:rFonts w:ascii="Arial" w:eastAsia="Calibri" w:hAnsi="Arial" w:cs="Arial"/>
          <w:bCs/>
          <w:iCs/>
          <w:sz w:val="20"/>
          <w:szCs w:val="20"/>
        </w:rPr>
      </w:pPr>
    </w:p>
    <w:p w:rsidR="00B80D8E" w:rsidRDefault="00B80D8E" w:rsidP="001550AE">
      <w:pPr>
        <w:spacing w:line="259" w:lineRule="auto"/>
        <w:ind w:left="720"/>
        <w:contextualSpacing/>
        <w:rPr>
          <w:rFonts w:ascii="Arial" w:eastAsia="Calibri" w:hAnsi="Arial" w:cs="Arial"/>
          <w:bCs/>
          <w:iCs/>
          <w:sz w:val="20"/>
          <w:szCs w:val="20"/>
        </w:rPr>
      </w:pPr>
    </w:p>
    <w:p w:rsidR="00435975" w:rsidRPr="00435975" w:rsidRDefault="00435975" w:rsidP="00435975">
      <w:pPr>
        <w:spacing w:line="256" w:lineRule="auto"/>
        <w:jc w:val="center"/>
        <w:rPr>
          <w:rFonts w:ascii="Arial" w:eastAsiaTheme="minorHAnsi" w:hAnsi="Arial" w:cs="Arial"/>
          <w:b/>
          <w:sz w:val="20"/>
          <w:szCs w:val="20"/>
          <w:u w:val="single"/>
        </w:rPr>
      </w:pPr>
      <w:r w:rsidRPr="00435975">
        <w:rPr>
          <w:rFonts w:ascii="Arial" w:eastAsiaTheme="minorHAnsi" w:hAnsi="Arial" w:cs="Arial"/>
          <w:b/>
          <w:sz w:val="20"/>
          <w:szCs w:val="20"/>
          <w:u w:val="single"/>
        </w:rPr>
        <w:t>CONSENT AGENDA</w:t>
      </w:r>
    </w:p>
    <w:p w:rsidR="00435975" w:rsidRPr="00435975" w:rsidRDefault="00435975" w:rsidP="00435975">
      <w:pPr>
        <w:spacing w:line="256" w:lineRule="auto"/>
        <w:rPr>
          <w:rFonts w:ascii="Arial" w:eastAsiaTheme="minorHAnsi" w:hAnsi="Arial" w:cs="Arial"/>
          <w:b/>
          <w:sz w:val="20"/>
          <w:szCs w:val="20"/>
        </w:rPr>
      </w:pPr>
      <w:r w:rsidRPr="00435975">
        <w:rPr>
          <w:rFonts w:ascii="Arial" w:eastAsiaTheme="minorHAnsi" w:hAnsi="Arial" w:cs="Arial"/>
          <w:b/>
          <w:sz w:val="20"/>
          <w:szCs w:val="20"/>
        </w:rPr>
        <w:t xml:space="preserve">(***) </w:t>
      </w:r>
      <w:r w:rsidRPr="00435975">
        <w:rPr>
          <w:rFonts w:ascii="Arial" w:eastAsiaTheme="minorHAnsi" w:hAnsi="Arial" w:cs="Arial"/>
          <w:b/>
          <w:sz w:val="20"/>
          <w:szCs w:val="20"/>
        </w:rPr>
        <w:tab/>
        <w:t>TAX COLLECTOR:</w:t>
      </w:r>
    </w:p>
    <w:p w:rsidR="00435975" w:rsidRPr="00435975" w:rsidRDefault="00435975" w:rsidP="00435975">
      <w:pPr>
        <w:numPr>
          <w:ilvl w:val="0"/>
          <w:numId w:val="12"/>
        </w:numPr>
        <w:spacing w:line="256" w:lineRule="auto"/>
        <w:ind w:hanging="720"/>
        <w:contextualSpacing/>
        <w:rPr>
          <w:rFonts w:ascii="Arial" w:eastAsia="Calibri" w:hAnsi="Arial" w:cs="Arial"/>
          <w:sz w:val="20"/>
          <w:szCs w:val="20"/>
        </w:rPr>
      </w:pPr>
      <w:r w:rsidRPr="00435975">
        <w:rPr>
          <w:rFonts w:ascii="Arial" w:eastAsia="Calibri" w:hAnsi="Arial" w:cs="Arial"/>
          <w:sz w:val="20"/>
          <w:szCs w:val="20"/>
        </w:rPr>
        <w:t>The amount of money collected during the month of March 2016 and turned over to the treasurer’s office is as follows:</w:t>
      </w:r>
    </w:p>
    <w:p w:rsidR="00435975" w:rsidRPr="00435975" w:rsidRDefault="00435975" w:rsidP="00435975">
      <w:pPr>
        <w:spacing w:line="256" w:lineRule="auto"/>
        <w:ind w:left="720" w:firstLine="720"/>
        <w:rPr>
          <w:rFonts w:ascii="Arial" w:eastAsiaTheme="minorHAnsi" w:hAnsi="Arial" w:cs="Arial"/>
          <w:sz w:val="20"/>
          <w:szCs w:val="20"/>
        </w:rPr>
      </w:pP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2016 Taxes</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$1,119,700.57</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2015 Taxes</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$362,960.88</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2014 Taxes</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$250.00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Garbage Fee Payments</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Pr="00435975">
        <w:rPr>
          <w:rFonts w:ascii="Arial" w:eastAsiaTheme="minorHAnsi" w:hAnsi="Arial" w:cs="Arial"/>
          <w:sz w:val="20"/>
          <w:szCs w:val="20"/>
        </w:rPr>
        <w:tab/>
      </w:r>
      <w:r w:rsidR="00183A5B">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$742,234.05</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Garbage Fee Penalty                                                </w:t>
      </w:r>
      <w:r w:rsidRPr="00435975">
        <w:rPr>
          <w:rFonts w:ascii="Arial" w:eastAsiaTheme="minorHAnsi" w:hAnsi="Arial" w:cs="Arial"/>
          <w:sz w:val="20"/>
          <w:szCs w:val="20"/>
        </w:rPr>
        <w:tab/>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$2,890.00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Municipal Lien Redemption</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Duplicate Tax Sale Certificate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Tax Search</w:t>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Lien Redemption Request Fee</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$50.00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Year End Penalty</w:t>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$6,728.85</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Returned Check Fee Paid</w:t>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$60.00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Returned Check Fee Garbage Paid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Returned Check 2015</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Returned Check 2016</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Returned Check Interest </w:t>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Returned Online Payment 2016 Taxes                                 </w:t>
      </w:r>
      <w:r w:rsidR="00183A5B">
        <w:rPr>
          <w:rFonts w:ascii="Arial" w:eastAsiaTheme="minorHAnsi" w:hAnsi="Arial" w:cs="Arial"/>
          <w:sz w:val="20"/>
          <w:szCs w:val="20"/>
        </w:rPr>
        <w:tab/>
      </w:r>
      <w:r w:rsidRPr="00435975">
        <w:rPr>
          <w:rFonts w:ascii="Arial" w:eastAsiaTheme="minorHAnsi" w:hAnsi="Arial" w:cs="Arial"/>
          <w:sz w:val="20"/>
          <w:szCs w:val="20"/>
        </w:rPr>
        <w:t xml:space="preserve">   </w:t>
      </w:r>
      <w:r w:rsidR="00183A5B">
        <w:rPr>
          <w:rFonts w:ascii="Arial" w:eastAsiaTheme="minorHAnsi" w:hAnsi="Arial" w:cs="Arial"/>
          <w:sz w:val="20"/>
          <w:szCs w:val="20"/>
        </w:rPr>
        <w:tab/>
      </w:r>
      <w:r w:rsidRPr="00435975">
        <w:rPr>
          <w:rFonts w:ascii="Arial" w:eastAsiaTheme="minorHAnsi" w:hAnsi="Arial" w:cs="Arial"/>
          <w:sz w:val="20"/>
          <w:szCs w:val="20"/>
        </w:rPr>
        <w:t xml:space="preserve">($3223.24) </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Returned Online Interest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($25.09)</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Returned Check Garbage Fee</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00183A5B">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($830.00)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Returned Check Garbage Fee Penalty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($15.00)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Arrears</w:t>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Sewer Clean out charge</w:t>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$1,700.00</w:t>
      </w:r>
    </w:p>
    <w:p w:rsidR="00435975" w:rsidRPr="00435975" w:rsidRDefault="00435975" w:rsidP="00435975">
      <w:pPr>
        <w:spacing w:line="256" w:lineRule="auto"/>
        <w:ind w:firstLine="720"/>
        <w:rPr>
          <w:rFonts w:ascii="Arial" w:eastAsiaTheme="minorHAnsi" w:hAnsi="Arial" w:cs="Arial"/>
          <w:sz w:val="20"/>
          <w:szCs w:val="20"/>
        </w:rPr>
      </w:pPr>
      <w:r w:rsidRPr="00435975">
        <w:rPr>
          <w:rFonts w:ascii="Arial" w:eastAsiaTheme="minorHAnsi" w:hAnsi="Arial" w:cs="Arial"/>
          <w:sz w:val="20"/>
          <w:szCs w:val="20"/>
        </w:rPr>
        <w:t xml:space="preserve">DPW </w:t>
      </w:r>
      <w:proofErr w:type="spellStart"/>
      <w:r w:rsidRPr="00435975">
        <w:rPr>
          <w:rFonts w:ascii="Arial" w:eastAsiaTheme="minorHAnsi" w:hAnsi="Arial" w:cs="Arial"/>
          <w:sz w:val="20"/>
          <w:szCs w:val="20"/>
        </w:rPr>
        <w:t>Reso</w:t>
      </w:r>
      <w:proofErr w:type="spellEnd"/>
      <w:r w:rsidRPr="00435975">
        <w:rPr>
          <w:rFonts w:ascii="Arial" w:eastAsiaTheme="minorHAnsi" w:hAnsi="Arial" w:cs="Arial"/>
          <w:sz w:val="20"/>
          <w:szCs w:val="20"/>
        </w:rPr>
        <w:t xml:space="preserve"> payments                                                              </w:t>
      </w:r>
      <w:r w:rsidRPr="00435975">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$270.00</w:t>
      </w:r>
    </w:p>
    <w:p w:rsidR="00435975" w:rsidRPr="00435975" w:rsidRDefault="00435975" w:rsidP="00435975">
      <w:pPr>
        <w:tabs>
          <w:tab w:val="left" w:pos="-1440"/>
        </w:tabs>
        <w:spacing w:line="256" w:lineRule="auto"/>
        <w:rPr>
          <w:rFonts w:ascii="Arial" w:eastAsiaTheme="minorHAnsi" w:hAnsi="Arial" w:cs="Arial"/>
          <w:sz w:val="20"/>
          <w:szCs w:val="20"/>
        </w:rPr>
      </w:pPr>
      <w:r w:rsidRPr="00435975">
        <w:rPr>
          <w:rFonts w:ascii="Arial" w:eastAsiaTheme="minorHAnsi" w:hAnsi="Arial" w:cs="Arial"/>
          <w:sz w:val="20"/>
          <w:szCs w:val="20"/>
        </w:rPr>
        <w:tab/>
        <w:t>Interest</w:t>
      </w:r>
      <w:r w:rsidRPr="00435975">
        <w:rPr>
          <w:rFonts w:ascii="Arial" w:eastAsiaTheme="minorHAnsi" w:hAnsi="Arial" w:cs="Arial"/>
          <w:sz w:val="20"/>
          <w:szCs w:val="20"/>
        </w:rPr>
        <w:tab/>
      </w:r>
      <w:r w:rsidRPr="00435975">
        <w:rPr>
          <w:rFonts w:ascii="Arial" w:eastAsiaTheme="minorHAnsi" w:hAnsi="Arial" w:cs="Arial"/>
          <w:sz w:val="20"/>
          <w:szCs w:val="20"/>
        </w:rPr>
        <w:tab/>
        <w:t xml:space="preserve">                                                                </w:t>
      </w:r>
      <w:r w:rsidRPr="00435975">
        <w:rPr>
          <w:rFonts w:ascii="Arial" w:eastAsiaTheme="minorHAnsi" w:hAnsi="Arial" w:cs="Arial"/>
          <w:sz w:val="20"/>
          <w:szCs w:val="20"/>
        </w:rPr>
        <w:tab/>
      </w:r>
      <w:r w:rsidR="00183A5B">
        <w:rPr>
          <w:rFonts w:ascii="Arial" w:eastAsiaTheme="minorHAnsi" w:hAnsi="Arial" w:cs="Arial"/>
          <w:sz w:val="20"/>
          <w:szCs w:val="20"/>
        </w:rPr>
        <w:tab/>
      </w:r>
      <w:r w:rsidR="00183A5B">
        <w:rPr>
          <w:rFonts w:ascii="Arial" w:eastAsiaTheme="minorHAnsi" w:hAnsi="Arial" w:cs="Arial"/>
          <w:sz w:val="20"/>
          <w:szCs w:val="20"/>
        </w:rPr>
        <w:tab/>
      </w:r>
      <w:r w:rsidRPr="00435975">
        <w:rPr>
          <w:rFonts w:ascii="Arial" w:eastAsiaTheme="minorHAnsi" w:hAnsi="Arial" w:cs="Arial"/>
          <w:sz w:val="20"/>
          <w:szCs w:val="20"/>
        </w:rPr>
        <w:t>$50,300.73</w:t>
      </w:r>
    </w:p>
    <w:p w:rsidR="00435975" w:rsidRPr="00435975" w:rsidRDefault="00435975" w:rsidP="00435975">
      <w:pPr>
        <w:ind w:left="720"/>
        <w:contextualSpacing/>
        <w:rPr>
          <w:rFonts w:ascii="Arial" w:eastAsia="Calibri" w:hAnsi="Arial" w:cs="Arial"/>
          <w:sz w:val="20"/>
          <w:szCs w:val="20"/>
        </w:rPr>
      </w:pPr>
      <w:r w:rsidRPr="00435975">
        <w:rPr>
          <w:rFonts w:ascii="Arial" w:eastAsia="Calibri" w:hAnsi="Arial" w:cs="Arial"/>
          <w:sz w:val="20"/>
          <w:szCs w:val="20"/>
        </w:rPr>
        <w:t xml:space="preserve">Total </w:t>
      </w:r>
      <w:r w:rsidRPr="00435975">
        <w:rPr>
          <w:rFonts w:ascii="Arial" w:eastAsia="Calibri" w:hAnsi="Arial" w:cs="Arial"/>
          <w:sz w:val="20"/>
          <w:szCs w:val="20"/>
        </w:rPr>
        <w:tab/>
      </w:r>
      <w:r w:rsidRPr="00435975">
        <w:rPr>
          <w:rFonts w:ascii="Arial" w:eastAsia="Calibri" w:hAnsi="Arial" w:cs="Arial"/>
          <w:sz w:val="20"/>
          <w:szCs w:val="20"/>
        </w:rPr>
        <w:tab/>
        <w:t xml:space="preserve">                                                                    </w:t>
      </w:r>
      <w:r w:rsidR="00183A5B">
        <w:rPr>
          <w:rFonts w:ascii="Arial" w:eastAsia="Calibri" w:hAnsi="Arial" w:cs="Arial"/>
          <w:sz w:val="20"/>
          <w:szCs w:val="20"/>
        </w:rPr>
        <w:tab/>
      </w:r>
      <w:r w:rsidR="00183A5B">
        <w:rPr>
          <w:rFonts w:ascii="Arial" w:eastAsia="Calibri" w:hAnsi="Arial" w:cs="Arial"/>
          <w:sz w:val="20"/>
          <w:szCs w:val="20"/>
        </w:rPr>
        <w:tab/>
      </w:r>
      <w:r w:rsidRPr="00435975">
        <w:rPr>
          <w:rFonts w:ascii="Arial" w:eastAsia="Calibri" w:hAnsi="Arial" w:cs="Arial"/>
          <w:sz w:val="20"/>
          <w:szCs w:val="20"/>
        </w:rPr>
        <w:t>$2,283,051.75</w:t>
      </w:r>
      <w:r w:rsidRPr="00435975">
        <w:rPr>
          <w:rFonts w:ascii="Arial" w:eastAsia="Calibri" w:hAnsi="Arial" w:cs="Arial"/>
          <w:sz w:val="20"/>
          <w:szCs w:val="20"/>
        </w:rPr>
        <w:tab/>
      </w:r>
      <w:r w:rsidRPr="00435975">
        <w:rPr>
          <w:rFonts w:ascii="Arial" w:eastAsia="Calibri" w:hAnsi="Arial" w:cs="Arial"/>
          <w:sz w:val="20"/>
          <w:szCs w:val="20"/>
        </w:rPr>
        <w:tab/>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sz w:val="20"/>
          <w:szCs w:val="20"/>
        </w:rPr>
        <w:t xml:space="preserve">Block 16 Lot 26, 1903 Mildred Avenue, Duplicate Payment </w:t>
      </w:r>
    </w:p>
    <w:p w:rsidR="00435975" w:rsidRPr="00435975" w:rsidRDefault="00435975" w:rsidP="00435975">
      <w:pPr>
        <w:spacing w:line="256" w:lineRule="auto"/>
        <w:ind w:left="4320" w:hanging="4320"/>
        <w:rPr>
          <w:rFonts w:ascii="Arial" w:eastAsiaTheme="minorHAnsi" w:hAnsi="Arial" w:cs="Arial"/>
          <w:sz w:val="20"/>
          <w:szCs w:val="20"/>
        </w:rPr>
      </w:pPr>
      <w:r w:rsidRPr="00435975">
        <w:rPr>
          <w:rFonts w:ascii="Arial" w:eastAsiaTheme="minorHAnsi" w:hAnsi="Arial" w:cs="Arial"/>
          <w:b/>
          <w:sz w:val="20"/>
          <w:szCs w:val="20"/>
        </w:rPr>
        <w:t xml:space="preserve">Balance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the Realty Company duplicating the payment for the 2015 &amp; 2016 Garbage Fee.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$125.00 payable to: Integra realty, LLC DBA/ERA Integra Realty, 317 Rahway Avenue, Elizabeth NJ 07202,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sz w:val="20"/>
          <w:szCs w:val="20"/>
        </w:rPr>
        <w:t>Block 24 Lot 12, 1815 Essex Avenue - Incorrect Garbage Fee billing</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the property having been billed for a 2 family, but was converted to a single family dwelling and never changed in the tax assessor’s office. The property owner has paid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Jose Grajeda, 16 McKinley Street,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tabs>
          <w:tab w:val="left" w:pos="-1440"/>
        </w:tabs>
        <w:spacing w:line="256" w:lineRule="auto"/>
        <w:ind w:left="3600" w:hanging="3600"/>
        <w:rPr>
          <w:rFonts w:ascii="Arial" w:eastAsiaTheme="minorHAnsi" w:hAnsi="Arial" w:cs="Arial"/>
          <w:sz w:val="20"/>
          <w:szCs w:val="20"/>
        </w:rPr>
      </w:pPr>
      <w:r w:rsidRPr="00435975">
        <w:rPr>
          <w:rFonts w:ascii="Arial" w:eastAsiaTheme="minorHAnsi" w:hAnsi="Arial" w:cs="Arial"/>
          <w:b/>
          <w:sz w:val="20"/>
          <w:szCs w:val="20"/>
        </w:rPr>
        <w:t xml:space="preserve">Veterans </w:t>
      </w:r>
      <w:r w:rsidRPr="00435975">
        <w:rPr>
          <w:rFonts w:ascii="Arial" w:eastAsiaTheme="minorHAnsi" w:hAnsi="Arial" w:cs="Arial"/>
          <w:sz w:val="20"/>
          <w:szCs w:val="20"/>
        </w:rPr>
        <w:t xml:space="preserve">Block-106 Lot-6, Koffidje Degbe, 927 E. Henry Street </w:t>
      </w:r>
    </w:p>
    <w:p w:rsidR="00435975" w:rsidRPr="00435975" w:rsidRDefault="00435975" w:rsidP="00435975">
      <w:pPr>
        <w:tabs>
          <w:tab w:val="left" w:pos="-1440"/>
        </w:tabs>
        <w:spacing w:line="256" w:lineRule="auto"/>
        <w:ind w:left="3600" w:hanging="3600"/>
        <w:rPr>
          <w:rFonts w:ascii="Arial" w:eastAsiaTheme="minorHAnsi" w:hAnsi="Arial" w:cs="Arial"/>
          <w:b/>
          <w:sz w:val="20"/>
          <w:szCs w:val="20"/>
        </w:rPr>
      </w:pPr>
      <w:r w:rsidRPr="00435975">
        <w:rPr>
          <w:rFonts w:ascii="Arial" w:eastAsiaTheme="minorHAnsi" w:hAnsi="Arial" w:cs="Arial"/>
          <w:b/>
          <w:sz w:val="20"/>
          <w:szCs w:val="20"/>
        </w:rPr>
        <w:t>Deduction</w:t>
      </w:r>
    </w:p>
    <w:p w:rsidR="00435975" w:rsidRPr="00435975" w:rsidRDefault="00435975" w:rsidP="00435975">
      <w:pPr>
        <w:spacing w:line="256" w:lineRule="auto"/>
        <w:ind w:left="1440"/>
        <w:rPr>
          <w:rFonts w:ascii="Arial" w:eastAsiaTheme="minorHAnsi" w:hAnsi="Arial" w:cs="Arial"/>
          <w:sz w:val="20"/>
          <w:szCs w:val="20"/>
        </w:rPr>
      </w:pPr>
      <w:r w:rsidRPr="00435975">
        <w:rPr>
          <w:rFonts w:ascii="Arial" w:eastAsiaTheme="minorHAnsi" w:hAnsi="Arial" w:cs="Arial"/>
          <w:sz w:val="20"/>
          <w:szCs w:val="20"/>
        </w:rPr>
        <w:t>There now exists a credit balance on the above referenced block &amp; lot due to an allowed veterans deduction for the year 2015. The overpayment amount is $250.00.</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firstLine="720"/>
        <w:rPr>
          <w:rFonts w:ascii="Arial" w:eastAsiaTheme="minorHAnsi" w:hAnsi="Arial" w:cs="Arial"/>
          <w:b/>
          <w:sz w:val="20"/>
          <w:szCs w:val="20"/>
          <w:u w:val="single"/>
        </w:rPr>
      </w:pPr>
      <w:r w:rsidRPr="00435975">
        <w:rPr>
          <w:rFonts w:ascii="Arial" w:eastAsiaTheme="minorHAnsi" w:hAnsi="Arial" w:cs="Arial"/>
          <w:b/>
          <w:sz w:val="20"/>
          <w:szCs w:val="20"/>
          <w:u w:val="single"/>
        </w:rPr>
        <w:t>Block</w:t>
      </w:r>
      <w:r w:rsidRPr="00435975">
        <w:rPr>
          <w:rFonts w:ascii="Arial" w:eastAsiaTheme="minorHAnsi" w:hAnsi="Arial" w:cs="Arial"/>
          <w:b/>
          <w:sz w:val="20"/>
          <w:szCs w:val="20"/>
          <w:u w:val="single"/>
        </w:rPr>
        <w:tab/>
        <w:t>Lot</w:t>
      </w:r>
      <w:r w:rsidRPr="00435975">
        <w:rPr>
          <w:rFonts w:ascii="Arial" w:eastAsiaTheme="minorHAnsi" w:hAnsi="Arial" w:cs="Arial"/>
          <w:b/>
          <w:sz w:val="20"/>
          <w:szCs w:val="20"/>
          <w:u w:val="single"/>
        </w:rPr>
        <w:tab/>
        <w:t xml:space="preserve">Name </w:t>
      </w:r>
      <w:r w:rsidRPr="00435975">
        <w:rPr>
          <w:rFonts w:ascii="Arial" w:eastAsiaTheme="minorHAnsi" w:hAnsi="Arial" w:cs="Arial"/>
          <w:b/>
          <w:sz w:val="20"/>
          <w:szCs w:val="20"/>
          <w:u w:val="single"/>
        </w:rPr>
        <w:tab/>
      </w:r>
      <w:r w:rsidRPr="00435975">
        <w:rPr>
          <w:rFonts w:ascii="Arial" w:eastAsiaTheme="minorHAnsi" w:hAnsi="Arial" w:cs="Arial"/>
          <w:b/>
          <w:sz w:val="20"/>
          <w:szCs w:val="20"/>
          <w:u w:val="single"/>
        </w:rPr>
        <w:tab/>
      </w:r>
      <w:r w:rsidRPr="00435975">
        <w:rPr>
          <w:rFonts w:ascii="Arial" w:eastAsiaTheme="minorHAnsi" w:hAnsi="Arial" w:cs="Arial"/>
          <w:b/>
          <w:sz w:val="20"/>
          <w:szCs w:val="20"/>
          <w:u w:val="single"/>
        </w:rPr>
        <w:tab/>
        <w:t>Address</w:t>
      </w:r>
      <w:r w:rsidRPr="00435975">
        <w:rPr>
          <w:rFonts w:ascii="Arial" w:eastAsiaTheme="minorHAnsi" w:hAnsi="Arial" w:cs="Arial"/>
          <w:b/>
          <w:sz w:val="20"/>
          <w:szCs w:val="20"/>
          <w:u w:val="single"/>
        </w:rPr>
        <w:tab/>
      </w:r>
      <w:r w:rsidRPr="00435975">
        <w:rPr>
          <w:rFonts w:ascii="Arial" w:eastAsiaTheme="minorHAnsi" w:hAnsi="Arial" w:cs="Arial"/>
          <w:b/>
          <w:sz w:val="20"/>
          <w:szCs w:val="20"/>
          <w:u w:val="single"/>
        </w:rPr>
        <w:tab/>
        <w:t>Amount</w:t>
      </w:r>
    </w:p>
    <w:p w:rsidR="00435975" w:rsidRPr="00435975" w:rsidRDefault="00435975" w:rsidP="00435975">
      <w:pPr>
        <w:tabs>
          <w:tab w:val="left" w:pos="-1440"/>
        </w:tabs>
        <w:spacing w:line="256" w:lineRule="auto"/>
        <w:rPr>
          <w:rFonts w:ascii="Arial" w:eastAsiaTheme="minorHAnsi" w:hAnsi="Arial" w:cs="Arial"/>
          <w:sz w:val="20"/>
          <w:szCs w:val="20"/>
        </w:rPr>
      </w:pPr>
      <w:r w:rsidRPr="00435975">
        <w:rPr>
          <w:rFonts w:ascii="Arial" w:eastAsiaTheme="minorHAnsi" w:hAnsi="Arial" w:cs="Arial"/>
          <w:sz w:val="20"/>
          <w:szCs w:val="20"/>
        </w:rPr>
        <w:tab/>
        <w:t>106</w:t>
      </w:r>
      <w:r w:rsidRPr="00435975">
        <w:rPr>
          <w:rFonts w:ascii="Arial" w:eastAsiaTheme="minorHAnsi" w:hAnsi="Arial" w:cs="Arial"/>
          <w:sz w:val="20"/>
          <w:szCs w:val="20"/>
        </w:rPr>
        <w:tab/>
        <w:t>6</w:t>
      </w:r>
      <w:r w:rsidRPr="00435975">
        <w:rPr>
          <w:rFonts w:ascii="Arial" w:eastAsiaTheme="minorHAnsi" w:hAnsi="Arial" w:cs="Arial"/>
          <w:sz w:val="20"/>
          <w:szCs w:val="20"/>
        </w:rPr>
        <w:tab/>
        <w:t xml:space="preserve">Koffidje Degbe </w:t>
      </w:r>
      <w:r w:rsidRPr="00435975">
        <w:rPr>
          <w:rFonts w:ascii="Arial" w:eastAsiaTheme="minorHAnsi" w:hAnsi="Arial" w:cs="Arial"/>
          <w:sz w:val="20"/>
          <w:szCs w:val="20"/>
        </w:rPr>
        <w:tab/>
      </w:r>
      <w:r w:rsidRPr="00435975">
        <w:rPr>
          <w:rFonts w:ascii="Arial" w:eastAsiaTheme="minorHAnsi" w:hAnsi="Arial" w:cs="Arial"/>
          <w:sz w:val="20"/>
          <w:szCs w:val="20"/>
        </w:rPr>
        <w:tab/>
        <w:t>927 E. Henry Street</w:t>
      </w:r>
      <w:r w:rsidRPr="00435975">
        <w:rPr>
          <w:rFonts w:ascii="Arial" w:eastAsiaTheme="minorHAnsi" w:hAnsi="Arial" w:cs="Arial"/>
          <w:sz w:val="20"/>
          <w:szCs w:val="20"/>
        </w:rPr>
        <w:tab/>
        <w:t>$250.00</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w:t>
      </w:r>
      <w:r w:rsidRPr="00435975">
        <w:rPr>
          <w:rFonts w:ascii="Arial" w:eastAsiaTheme="minorHAnsi" w:hAnsi="Arial" w:cs="Arial"/>
          <w:b/>
          <w:sz w:val="20"/>
          <w:szCs w:val="20"/>
        </w:rPr>
        <w:t xml:space="preserve">$250.00 </w:t>
      </w:r>
      <w:r w:rsidRPr="00435975">
        <w:rPr>
          <w:rFonts w:ascii="Arial" w:eastAsiaTheme="minorHAnsi" w:hAnsi="Arial" w:cs="Arial"/>
          <w:sz w:val="20"/>
          <w:szCs w:val="20"/>
        </w:rPr>
        <w:t xml:space="preserve">payable to: Koffidje Degbe, 927 E. Henry Street, Linden, NJ 07036, refunds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-01-55-288-999-904.</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111 Lot 2, 413 Carnegie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Therefore, it would be in order for the council to authorize the treasurer to issue a check in the amount of $120.00 payable to: Martha Mc Niell, P. O. Box 1134, Dunn, NC 28335-1134 charging same to account #6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168 Lot 2, 811 Roselle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Therefore, it would be in order for the council to authorize the treasurer to issue a check in the amount of $120.00 payable to: Helen B. Cubala, 217 1</w:t>
      </w:r>
      <w:r w:rsidRPr="00435975">
        <w:rPr>
          <w:rFonts w:ascii="Arial" w:eastAsiaTheme="minorHAnsi" w:hAnsi="Arial" w:cs="Arial"/>
          <w:sz w:val="20"/>
          <w:szCs w:val="20"/>
          <w:vertAlign w:val="superscript"/>
        </w:rPr>
        <w:t>st</w:t>
      </w:r>
      <w:r w:rsidRPr="00435975">
        <w:rPr>
          <w:rFonts w:ascii="Arial" w:eastAsiaTheme="minorHAnsi" w:hAnsi="Arial" w:cs="Arial"/>
          <w:sz w:val="20"/>
          <w:szCs w:val="20"/>
        </w:rPr>
        <w:t xml:space="preserve"> Avenue, Linden, NJ 07036 charging same to account #6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171 Lot 2, 615 Roselle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Garbage Fee Appeal</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Martin &amp; Margaret Tuohy, 615 Roselle Street,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174 Lot 5, 309 Roselle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lastRenderedPageBreak/>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Therefore, it would be in order for the council to authorize the treasurer to issue a check in the amount of $120.00 payable to: Joseph &amp; Frances Slugai, 309 Roselle Street, Linden, NJ 07036 charging same to account #6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247 Lot 11, 411 Helen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Balance</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2016 Garbage Fee Appeal</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Jose &amp; Adelaide Dominguez. 411 Helen Street,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247 Lot 20, 424 Ainsworth St, Apt 2</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Garbage Fee Appeal</w:t>
      </w:r>
    </w:p>
    <w:p w:rsidR="00435975" w:rsidRPr="00435975" w:rsidRDefault="00435975" w:rsidP="00435975">
      <w:pPr>
        <w:spacing w:line="256" w:lineRule="auto"/>
        <w:ind w:firstLine="4320"/>
        <w:rPr>
          <w:rFonts w:ascii="Arial" w:eastAsiaTheme="minorHAnsi" w:hAnsi="Arial" w:cs="Arial"/>
          <w:sz w:val="20"/>
          <w:szCs w:val="20"/>
        </w:rPr>
      </w:pPr>
      <w:r w:rsidRPr="00435975">
        <w:rPr>
          <w:rFonts w:ascii="Arial" w:eastAsiaTheme="minorHAnsi" w:hAnsi="Arial" w:cs="Arial"/>
          <w:sz w:val="20"/>
          <w:szCs w:val="20"/>
        </w:rPr>
        <w:t xml:space="preserve">       </w:t>
      </w:r>
      <w:r w:rsidRPr="00435975">
        <w:rPr>
          <w:rFonts w:ascii="Arial" w:eastAsiaTheme="minorHAnsi" w:hAnsi="Arial" w:cs="Arial"/>
          <w:sz w:val="20"/>
          <w:szCs w:val="20"/>
        </w:rPr>
        <w:tab/>
        <w:t xml:space="preserv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Paula Cammarata, 424 Ainsworth St. Apt 2,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262 Lot 4, Jeffrey J. Russo - 112 Fernwood Terrace</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posting error paid towards the Garbage Fee instead of the Sewer billing. The overpayment amount is $60.00.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Therefore, it would be in order for the council to authorize the treasurer to issue a check in the amount of $60.00, payable to L.R.S.A., 5005 South Wood Avenue, P.O. Box 4118,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r w:rsidRPr="00435975">
        <w:rPr>
          <w:rFonts w:ascii="Arial" w:eastAsiaTheme="minorHAnsi" w:hAnsi="Arial" w:cs="Arial"/>
          <w:sz w:val="20"/>
          <w:szCs w:val="20"/>
        </w:rPr>
        <w:t>.</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9" w:lineRule="auto"/>
        <w:rPr>
          <w:rFonts w:ascii="Arial" w:eastAsiaTheme="minorHAnsi" w:hAnsi="Arial" w:cs="Arial"/>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403 Lot 4, 1217 W. Curtis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ind w:firstLine="4320"/>
        <w:rPr>
          <w:rFonts w:ascii="Arial" w:eastAsiaTheme="minorHAnsi" w:hAnsi="Arial" w:cs="Arial"/>
          <w:sz w:val="20"/>
          <w:szCs w:val="20"/>
        </w:rPr>
      </w:pPr>
      <w:r w:rsidRPr="00435975">
        <w:rPr>
          <w:rFonts w:ascii="Arial" w:eastAsiaTheme="minorHAnsi" w:hAnsi="Arial" w:cs="Arial"/>
          <w:sz w:val="20"/>
          <w:szCs w:val="20"/>
        </w:rPr>
        <w:t xml:space="preserv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Therefore, it would be in order for the council to authorize the treasurer to issue a check in the amount of $120.00 payable to: Helen Klutkoski, 1217 W. Curtis Avenue, Linden, NJ 07036 charging same to account #-6-01-08-607-011</w:t>
      </w:r>
      <w:r w:rsidRPr="00435975">
        <w:rPr>
          <w:rFonts w:ascii="Arial" w:eastAsiaTheme="minorHAnsi" w:hAnsi="Arial" w:cs="Arial"/>
          <w:color w:val="000000"/>
          <w:sz w:val="20"/>
          <w:szCs w:val="20"/>
        </w:rPr>
        <w:t>.</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444 Lot 13, 137 Cedar Avenue</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sz w:val="20"/>
          <w:szCs w:val="20"/>
        </w:rPr>
        <w:t xml:space="preserv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2014.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Lillian Kuduk, 137 Cedar Avenue, Linden, NJ 07036 charging same to account </w:t>
      </w:r>
      <w:r w:rsidRPr="00435975">
        <w:rPr>
          <w:rFonts w:ascii="Arial" w:eastAsiaTheme="minorHAnsi" w:hAnsi="Arial" w:cs="Arial"/>
          <w:i/>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454 Lot 1, 4 Union Avenue</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ind w:firstLine="4320"/>
        <w:rPr>
          <w:rFonts w:ascii="Arial" w:eastAsiaTheme="minorHAnsi" w:hAnsi="Arial" w:cs="Arial"/>
          <w:sz w:val="20"/>
          <w:szCs w:val="20"/>
        </w:rPr>
      </w:pPr>
      <w:r w:rsidRPr="00435975">
        <w:rPr>
          <w:rFonts w:ascii="Arial" w:eastAsiaTheme="minorHAnsi" w:hAnsi="Arial" w:cs="Arial"/>
          <w:sz w:val="20"/>
          <w:szCs w:val="20"/>
        </w:rPr>
        <w:t xml:space="preserv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The property owner has paid the entire amount due and is entitled to a refund of $120.00 for 2016.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lastRenderedPageBreak/>
        <w:t>Therefore, it would be in order for the council to authorize the treasurer to issue a check in the amount of $120.00 payable to: Kathleen Murzenski, 4 Union Avenue, Linden, NJ 07036 charging same to account #</w:t>
      </w:r>
      <w:r w:rsidRPr="00435975">
        <w:rPr>
          <w:rFonts w:ascii="Arial" w:eastAsiaTheme="minorHAnsi" w:hAnsi="Arial" w:cs="Arial"/>
          <w:color w:val="000000"/>
          <w:sz w:val="20"/>
          <w:szCs w:val="20"/>
        </w:rPr>
        <w:t>-6-01-08-607-011.</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525 Lot 9, 914 Woodlawn Avenue</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Garbage Fee Appeal</w:t>
      </w:r>
    </w:p>
    <w:p w:rsidR="00435975" w:rsidRPr="00435975" w:rsidRDefault="00435975" w:rsidP="00435975">
      <w:pPr>
        <w:spacing w:line="256" w:lineRule="auto"/>
        <w:ind w:firstLine="720"/>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color w:val="000000"/>
          <w:sz w:val="20"/>
          <w:szCs w:val="20"/>
        </w:rPr>
      </w:pPr>
      <w:r w:rsidRPr="00435975">
        <w:rPr>
          <w:rFonts w:ascii="Arial" w:eastAsiaTheme="minorHAnsi" w:hAnsi="Arial" w:cs="Arial"/>
          <w:sz w:val="20"/>
          <w:szCs w:val="20"/>
        </w:rPr>
        <w:t xml:space="preserve">Therefore, it would be in order for the council to authorize the treasurer to issue a check in the amount of $120.00 payable to: Evelyn Marchine, 914 Woodlawn Avenue, Linden, NJ 07036, charging same to account </w:t>
      </w:r>
      <w:r w:rsidRPr="00435975">
        <w:rPr>
          <w:rFonts w:ascii="Arial" w:eastAsiaTheme="minorHAnsi" w:hAnsi="Arial" w:cs="Arial"/>
          <w:i/>
          <w:sz w:val="20"/>
          <w:szCs w:val="20"/>
        </w:rPr>
        <w:t xml:space="preserve"># </w:t>
      </w:r>
      <w:r w:rsidRPr="00435975">
        <w:rPr>
          <w:rFonts w:ascii="Arial" w:eastAsiaTheme="minorHAnsi" w:hAnsi="Arial" w:cs="Arial"/>
          <w:sz w:val="20"/>
          <w:szCs w:val="20"/>
        </w:rPr>
        <w:t>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bCs/>
          <w:iCs/>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Block 526 Lot 14, 119 E. 19</w:t>
      </w:r>
      <w:r w:rsidRPr="00435975">
        <w:rPr>
          <w:rFonts w:ascii="Arial" w:eastAsiaTheme="minorHAnsi" w:hAnsi="Arial" w:cs="Arial"/>
          <w:sz w:val="20"/>
          <w:szCs w:val="20"/>
          <w:vertAlign w:val="superscript"/>
        </w:rPr>
        <w:t>th</w:t>
      </w:r>
      <w:r w:rsidRPr="00435975">
        <w:rPr>
          <w:rFonts w:ascii="Arial" w:eastAsiaTheme="minorHAnsi" w:hAnsi="Arial" w:cs="Arial"/>
          <w:sz w:val="20"/>
          <w:szCs w:val="20"/>
        </w:rPr>
        <w:t xml:space="preserve"> Street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2016 Partial Garbage Fee Refund</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sz w:val="20"/>
          <w:szCs w:val="20"/>
        </w:rPr>
        <w:t xml:space="preserve">                             </w:t>
      </w: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Therefore, it would be in order for the council to authorize the treasurer to issue a check in the amount of $120.00 payable to: Roy &amp; Margaret Herman, 119 E. 11</w:t>
      </w:r>
      <w:r w:rsidRPr="00435975">
        <w:rPr>
          <w:rFonts w:ascii="Arial" w:eastAsiaTheme="minorHAnsi" w:hAnsi="Arial" w:cs="Arial"/>
          <w:sz w:val="20"/>
          <w:szCs w:val="20"/>
          <w:vertAlign w:val="superscript"/>
        </w:rPr>
        <w:t>th</w:t>
      </w:r>
      <w:r w:rsidRPr="00435975">
        <w:rPr>
          <w:rFonts w:ascii="Arial" w:eastAsiaTheme="minorHAnsi" w:hAnsi="Arial" w:cs="Arial"/>
          <w:sz w:val="20"/>
          <w:szCs w:val="20"/>
        </w:rPr>
        <w:t xml:space="preserve"> Street, Linden, NJ 07036 charging same to account # 6</w:t>
      </w:r>
      <w:r w:rsidRPr="00435975">
        <w:rPr>
          <w:rFonts w:ascii="Arial" w:eastAsiaTheme="minorHAnsi" w:hAnsi="Arial" w:cs="Arial"/>
          <w:color w:val="000000"/>
          <w:sz w:val="20"/>
          <w:szCs w:val="20"/>
        </w:rPr>
        <w:t>-01-08-607-011.</w:t>
      </w:r>
    </w:p>
    <w:p w:rsidR="00435975" w:rsidRPr="00435975" w:rsidRDefault="00435975" w:rsidP="00435975">
      <w:pPr>
        <w:spacing w:line="259" w:lineRule="auto"/>
        <w:rPr>
          <w:rFonts w:ascii="Arial" w:eastAsiaTheme="minorHAnsi" w:hAnsi="Arial" w:cs="Arial"/>
          <w:sz w:val="20"/>
          <w:szCs w:val="20"/>
        </w:rPr>
      </w:pP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Credit </w:t>
      </w:r>
      <w:r w:rsidRPr="00435975">
        <w:rPr>
          <w:rFonts w:ascii="Arial" w:eastAsiaTheme="minorHAnsi" w:hAnsi="Arial" w:cs="Arial"/>
          <w:b/>
          <w:sz w:val="20"/>
          <w:szCs w:val="20"/>
        </w:rPr>
        <w:tab/>
      </w:r>
      <w:r w:rsidRPr="00435975">
        <w:rPr>
          <w:rFonts w:ascii="Arial" w:eastAsiaTheme="minorHAnsi" w:hAnsi="Arial" w:cs="Arial"/>
          <w:b/>
          <w:sz w:val="20"/>
          <w:szCs w:val="20"/>
        </w:rPr>
        <w:tab/>
      </w:r>
      <w:r w:rsidRPr="00435975">
        <w:rPr>
          <w:rFonts w:ascii="Arial" w:eastAsiaTheme="minorHAnsi" w:hAnsi="Arial" w:cs="Arial"/>
          <w:sz w:val="20"/>
          <w:szCs w:val="20"/>
        </w:rPr>
        <w:t>Refund of Overpayment, Due to Homestead Benefit Credit</w:t>
      </w:r>
    </w:p>
    <w:p w:rsidR="00435975" w:rsidRPr="00435975" w:rsidRDefault="00435975" w:rsidP="00435975">
      <w:pPr>
        <w:spacing w:line="256" w:lineRule="auto"/>
        <w:rPr>
          <w:rFonts w:ascii="Arial" w:eastAsiaTheme="minorHAnsi" w:hAnsi="Arial" w:cs="Arial"/>
          <w:sz w:val="20"/>
          <w:szCs w:val="20"/>
        </w:rPr>
      </w:pPr>
      <w:r w:rsidRPr="00435975">
        <w:rPr>
          <w:rFonts w:ascii="Arial" w:eastAsiaTheme="minorHAnsi" w:hAnsi="Arial" w:cs="Arial"/>
          <w:b/>
          <w:sz w:val="20"/>
          <w:szCs w:val="20"/>
        </w:rPr>
        <w:t xml:space="preserve">Balance </w:t>
      </w:r>
      <w:r w:rsidRPr="00435975">
        <w:rPr>
          <w:rFonts w:ascii="Arial" w:eastAsiaTheme="minorHAnsi" w:hAnsi="Arial" w:cs="Arial"/>
          <w:b/>
          <w:sz w:val="20"/>
          <w:szCs w:val="20"/>
        </w:rPr>
        <w:tab/>
      </w:r>
      <w:r w:rsidRPr="00435975">
        <w:rPr>
          <w:rFonts w:ascii="Arial" w:eastAsiaTheme="minorHAnsi" w:hAnsi="Arial" w:cs="Arial"/>
          <w:sz w:val="20"/>
          <w:szCs w:val="20"/>
        </w:rPr>
        <w:t>Block 547 Lot 3, 41 W. 16</w:t>
      </w:r>
      <w:r w:rsidRPr="00435975">
        <w:rPr>
          <w:rFonts w:ascii="Arial" w:eastAsiaTheme="minorHAnsi" w:hAnsi="Arial" w:cs="Arial"/>
          <w:sz w:val="20"/>
          <w:szCs w:val="20"/>
          <w:vertAlign w:val="superscript"/>
        </w:rPr>
        <w:t>th</w:t>
      </w:r>
      <w:r w:rsidRPr="00435975">
        <w:rPr>
          <w:rFonts w:ascii="Arial" w:eastAsiaTheme="minorHAnsi" w:hAnsi="Arial" w:cs="Arial"/>
          <w:sz w:val="20"/>
          <w:szCs w:val="20"/>
        </w:rPr>
        <w:t xml:space="preserve"> Street</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spacing w:line="256" w:lineRule="auto"/>
        <w:ind w:left="720"/>
        <w:rPr>
          <w:rFonts w:ascii="Arial" w:eastAsiaTheme="minorHAnsi" w:hAnsi="Arial" w:cs="Arial"/>
          <w:sz w:val="20"/>
          <w:szCs w:val="20"/>
        </w:rPr>
      </w:pPr>
      <w:r w:rsidRPr="00435975">
        <w:rPr>
          <w:rFonts w:ascii="Arial" w:eastAsiaTheme="minorHAnsi" w:hAnsi="Arial" w:cs="Arial"/>
          <w:sz w:val="20"/>
          <w:szCs w:val="20"/>
        </w:rPr>
        <w:t>There now exists a credit balance on the above referenced block &amp; lot due to the payment of the 2016 2</w:t>
      </w:r>
      <w:r w:rsidRPr="00435975">
        <w:rPr>
          <w:rFonts w:ascii="Arial" w:eastAsiaTheme="minorHAnsi" w:hAnsi="Arial" w:cs="Arial"/>
          <w:sz w:val="20"/>
          <w:szCs w:val="20"/>
          <w:vertAlign w:val="superscript"/>
        </w:rPr>
        <w:t>nd</w:t>
      </w:r>
      <w:r w:rsidRPr="00435975">
        <w:rPr>
          <w:rFonts w:ascii="Arial" w:eastAsiaTheme="minorHAnsi" w:hAnsi="Arial" w:cs="Arial"/>
          <w:sz w:val="20"/>
          <w:szCs w:val="20"/>
        </w:rPr>
        <w:t xml:space="preserve"> taxes prior to the Homestead Benefit Credit being issued by the State of New Jersey. Required the Homestead Benefit Credit was applied to the 2016 2</w:t>
      </w:r>
      <w:r w:rsidRPr="00435975">
        <w:rPr>
          <w:rFonts w:ascii="Arial" w:eastAsiaTheme="minorHAnsi" w:hAnsi="Arial" w:cs="Arial"/>
          <w:sz w:val="20"/>
          <w:szCs w:val="20"/>
          <w:vertAlign w:val="superscript"/>
        </w:rPr>
        <w:t>nd</w:t>
      </w:r>
      <w:r w:rsidRPr="00435975">
        <w:rPr>
          <w:rFonts w:ascii="Arial" w:eastAsiaTheme="minorHAnsi" w:hAnsi="Arial" w:cs="Arial"/>
          <w:sz w:val="20"/>
          <w:szCs w:val="20"/>
        </w:rPr>
        <w:t xml:space="preserve"> quarter. </w:t>
      </w:r>
    </w:p>
    <w:p w:rsidR="00435975" w:rsidRPr="00435975" w:rsidRDefault="00435975" w:rsidP="00435975">
      <w:pPr>
        <w:spacing w:line="256" w:lineRule="auto"/>
        <w:rPr>
          <w:rFonts w:ascii="Arial" w:eastAsiaTheme="minorHAnsi" w:hAnsi="Arial" w:cs="Arial"/>
          <w:sz w:val="20"/>
          <w:szCs w:val="20"/>
        </w:rPr>
      </w:pPr>
    </w:p>
    <w:p w:rsidR="00435975" w:rsidRPr="00435975" w:rsidRDefault="00435975" w:rsidP="00435975">
      <w:pPr>
        <w:tabs>
          <w:tab w:val="left" w:pos="-1440"/>
        </w:tabs>
        <w:spacing w:line="256" w:lineRule="auto"/>
        <w:rPr>
          <w:rFonts w:ascii="Arial" w:eastAsiaTheme="minorHAnsi" w:hAnsi="Arial" w:cs="Arial"/>
          <w:sz w:val="20"/>
          <w:szCs w:val="20"/>
        </w:rPr>
      </w:pPr>
      <w:r w:rsidRPr="00435975">
        <w:rPr>
          <w:rFonts w:ascii="Arial" w:eastAsiaTheme="minorHAnsi" w:hAnsi="Arial" w:cs="Arial"/>
          <w:sz w:val="20"/>
          <w:szCs w:val="20"/>
        </w:rPr>
        <w:tab/>
        <w:t>Therefore, it would be in order for the council to authorize the treasurer to issue a check</w:t>
      </w:r>
    </w:p>
    <w:p w:rsidR="00435975" w:rsidRPr="00435975" w:rsidRDefault="00435975" w:rsidP="00435975">
      <w:pPr>
        <w:tabs>
          <w:tab w:val="left" w:pos="-1440"/>
        </w:tabs>
        <w:spacing w:line="256" w:lineRule="auto"/>
        <w:ind w:left="720" w:hanging="1440"/>
        <w:rPr>
          <w:rFonts w:ascii="Arial" w:eastAsiaTheme="minorHAnsi" w:hAnsi="Arial" w:cs="Arial"/>
          <w:sz w:val="20"/>
          <w:szCs w:val="20"/>
        </w:rPr>
      </w:pPr>
      <w:r w:rsidRPr="00435975">
        <w:rPr>
          <w:rFonts w:ascii="Arial" w:eastAsiaTheme="minorHAnsi" w:hAnsi="Arial" w:cs="Arial"/>
          <w:sz w:val="20"/>
          <w:szCs w:val="20"/>
        </w:rPr>
        <w:tab/>
      </w:r>
      <w:proofErr w:type="gramStart"/>
      <w:r w:rsidRPr="00435975">
        <w:rPr>
          <w:rFonts w:ascii="Arial" w:eastAsiaTheme="minorHAnsi" w:hAnsi="Arial" w:cs="Arial"/>
          <w:sz w:val="20"/>
          <w:szCs w:val="20"/>
        </w:rPr>
        <w:t>in</w:t>
      </w:r>
      <w:proofErr w:type="gramEnd"/>
      <w:r w:rsidRPr="00435975">
        <w:rPr>
          <w:rFonts w:ascii="Arial" w:eastAsiaTheme="minorHAnsi" w:hAnsi="Arial" w:cs="Arial"/>
          <w:sz w:val="20"/>
          <w:szCs w:val="20"/>
        </w:rPr>
        <w:t xml:space="preserve"> the amount of $270.17</w:t>
      </w:r>
      <w:r w:rsidRPr="00435975">
        <w:rPr>
          <w:rFonts w:ascii="Arial" w:eastAsiaTheme="minorHAnsi" w:hAnsi="Arial" w:cs="Arial"/>
          <w:b/>
          <w:sz w:val="20"/>
          <w:szCs w:val="20"/>
        </w:rPr>
        <w:t xml:space="preserve"> </w:t>
      </w:r>
      <w:r w:rsidRPr="00435975">
        <w:rPr>
          <w:rFonts w:ascii="Arial" w:eastAsiaTheme="minorHAnsi" w:hAnsi="Arial" w:cs="Arial"/>
          <w:sz w:val="20"/>
          <w:szCs w:val="20"/>
        </w:rPr>
        <w:t>payable: Melvin B. Cropley, 41 W. 16</w:t>
      </w:r>
      <w:r w:rsidRPr="00435975">
        <w:rPr>
          <w:rFonts w:ascii="Arial" w:eastAsiaTheme="minorHAnsi" w:hAnsi="Arial" w:cs="Arial"/>
          <w:sz w:val="20"/>
          <w:szCs w:val="20"/>
          <w:vertAlign w:val="superscript"/>
        </w:rPr>
        <w:t>th</w:t>
      </w:r>
      <w:r w:rsidRPr="00435975">
        <w:rPr>
          <w:rFonts w:ascii="Arial" w:eastAsiaTheme="minorHAnsi" w:hAnsi="Arial" w:cs="Arial"/>
          <w:sz w:val="20"/>
          <w:szCs w:val="20"/>
        </w:rPr>
        <w:t xml:space="preserve"> Street, Linden, NJ 07036 refunds charging same to account # 6-01-55-288-999-904. </w:t>
      </w:r>
    </w:p>
    <w:p w:rsidR="00435975" w:rsidRPr="00435975" w:rsidRDefault="00435975" w:rsidP="00435975">
      <w:pPr>
        <w:spacing w:line="259" w:lineRule="auto"/>
        <w:rPr>
          <w:rFonts w:ascii="Arial" w:eastAsiaTheme="minorHAnsi" w:hAnsi="Arial" w:cs="Arial"/>
          <w:b/>
          <w:bCs/>
          <w:iCs/>
          <w:sz w:val="20"/>
          <w:szCs w:val="20"/>
        </w:rPr>
      </w:pPr>
    </w:p>
    <w:p w:rsidR="00435975" w:rsidRPr="00435975" w:rsidRDefault="00435975" w:rsidP="00435975">
      <w:pPr>
        <w:spacing w:line="259" w:lineRule="auto"/>
        <w:rPr>
          <w:rFonts w:ascii="Arial" w:eastAsiaTheme="minorHAnsi" w:hAnsi="Arial" w:cs="Arial"/>
          <w:b/>
          <w:bCs/>
          <w:iCs/>
          <w:sz w:val="20"/>
          <w:szCs w:val="20"/>
        </w:rPr>
      </w:pPr>
      <w:r w:rsidRPr="00435975">
        <w:rPr>
          <w:rFonts w:ascii="Arial" w:eastAsiaTheme="minorHAnsi" w:hAnsi="Arial" w:cs="Arial"/>
          <w:b/>
          <w:bCs/>
          <w:iCs/>
          <w:sz w:val="20"/>
          <w:szCs w:val="20"/>
        </w:rPr>
        <w:t xml:space="preserve">(***) </w:t>
      </w:r>
      <w:r w:rsidRPr="00435975">
        <w:rPr>
          <w:rFonts w:ascii="Arial" w:eastAsiaTheme="minorHAnsi" w:hAnsi="Arial" w:cs="Arial"/>
          <w:b/>
          <w:bCs/>
          <w:iCs/>
          <w:sz w:val="20"/>
          <w:szCs w:val="20"/>
        </w:rPr>
        <w:tab/>
        <w:t>CITY CLERK’S OFFICE:</w:t>
      </w:r>
    </w:p>
    <w:p w:rsidR="00435975" w:rsidRPr="00435975" w:rsidRDefault="00435975" w:rsidP="00435975">
      <w:pPr>
        <w:numPr>
          <w:ilvl w:val="0"/>
          <w:numId w:val="1"/>
        </w:numPr>
        <w:spacing w:line="259" w:lineRule="auto"/>
        <w:ind w:hanging="720"/>
        <w:contextualSpacing/>
        <w:rPr>
          <w:rFonts w:ascii="Arial" w:eastAsia="Calibri" w:hAnsi="Arial" w:cs="Arial"/>
          <w:b/>
          <w:bCs/>
          <w:iCs/>
          <w:sz w:val="20"/>
          <w:szCs w:val="20"/>
        </w:rPr>
      </w:pPr>
      <w:r w:rsidRPr="00435975">
        <w:rPr>
          <w:rFonts w:ascii="Arial" w:eastAsia="Calibri" w:hAnsi="Arial" w:cs="Arial"/>
          <w:bCs/>
          <w:iCs/>
          <w:sz w:val="20"/>
          <w:szCs w:val="20"/>
        </w:rPr>
        <w:t xml:space="preserve">Advising that the following bingo/raffle applications have been submitted for approval: </w:t>
      </w:r>
    </w:p>
    <w:p w:rsidR="00435975" w:rsidRPr="00435975" w:rsidRDefault="00435975" w:rsidP="00435975">
      <w:pPr>
        <w:spacing w:line="259" w:lineRule="auto"/>
        <w:ind w:left="720"/>
        <w:contextualSpacing/>
        <w:rPr>
          <w:rFonts w:ascii="Arial" w:eastAsia="Calibri" w:hAnsi="Arial" w:cs="Arial"/>
          <w:b/>
          <w:bCs/>
          <w:iCs/>
          <w:sz w:val="20"/>
          <w:szCs w:val="20"/>
          <w:u w:val="single"/>
        </w:rPr>
      </w:pPr>
      <w:r w:rsidRPr="00435975">
        <w:rPr>
          <w:rFonts w:ascii="Arial" w:eastAsia="Calibri" w:hAnsi="Arial" w:cs="Arial"/>
          <w:b/>
          <w:bCs/>
          <w:iCs/>
          <w:sz w:val="20"/>
          <w:szCs w:val="20"/>
          <w:u w:val="single"/>
        </w:rPr>
        <w:t>Raffle Application</w:t>
      </w:r>
      <w:r w:rsidRPr="00435975">
        <w:rPr>
          <w:rFonts w:ascii="Arial" w:eastAsia="Calibri" w:hAnsi="Arial" w:cs="Arial"/>
          <w:b/>
          <w:bCs/>
          <w:iCs/>
          <w:sz w:val="20"/>
          <w:szCs w:val="20"/>
        </w:rPr>
        <w:tab/>
      </w:r>
      <w:r w:rsidRPr="00435975">
        <w:rPr>
          <w:rFonts w:ascii="Arial" w:eastAsia="Calibri" w:hAnsi="Arial" w:cs="Arial"/>
          <w:b/>
          <w:bCs/>
          <w:iCs/>
          <w:sz w:val="20"/>
          <w:szCs w:val="20"/>
          <w:u w:val="single"/>
        </w:rPr>
        <w:t>Organization</w:t>
      </w:r>
      <w:r w:rsidRPr="00435975">
        <w:rPr>
          <w:rFonts w:ascii="Arial" w:eastAsia="Calibri" w:hAnsi="Arial" w:cs="Arial"/>
          <w:bCs/>
          <w:iCs/>
          <w:sz w:val="20"/>
          <w:szCs w:val="20"/>
        </w:rPr>
        <w:tab/>
      </w:r>
      <w:r w:rsidRPr="00435975">
        <w:rPr>
          <w:rFonts w:ascii="Arial" w:eastAsia="Calibri" w:hAnsi="Arial" w:cs="Arial"/>
          <w:bCs/>
          <w:iCs/>
          <w:sz w:val="20"/>
          <w:szCs w:val="20"/>
        </w:rPr>
        <w:tab/>
      </w:r>
      <w:r w:rsidRPr="00435975">
        <w:rPr>
          <w:rFonts w:ascii="Arial" w:eastAsia="Calibri" w:hAnsi="Arial" w:cs="Arial"/>
          <w:bCs/>
          <w:iCs/>
          <w:sz w:val="20"/>
          <w:szCs w:val="20"/>
        </w:rPr>
        <w:tab/>
      </w:r>
      <w:r w:rsidRPr="00435975">
        <w:rPr>
          <w:rFonts w:ascii="Arial" w:eastAsia="Calibri" w:hAnsi="Arial" w:cs="Arial"/>
          <w:b/>
          <w:bCs/>
          <w:iCs/>
          <w:sz w:val="20"/>
          <w:szCs w:val="20"/>
          <w:u w:val="single"/>
        </w:rPr>
        <w:t>Event</w:t>
      </w:r>
      <w:r w:rsidRPr="00435975">
        <w:rPr>
          <w:rFonts w:ascii="Arial" w:eastAsia="Calibri" w:hAnsi="Arial" w:cs="Arial"/>
          <w:bCs/>
          <w:iCs/>
          <w:sz w:val="20"/>
          <w:szCs w:val="20"/>
        </w:rPr>
        <w:tab/>
      </w:r>
      <w:r w:rsidRPr="00435975">
        <w:rPr>
          <w:rFonts w:ascii="Arial" w:eastAsia="Calibri" w:hAnsi="Arial" w:cs="Arial"/>
          <w:bCs/>
          <w:iCs/>
          <w:sz w:val="20"/>
          <w:szCs w:val="20"/>
        </w:rPr>
        <w:tab/>
      </w:r>
      <w:r w:rsidRPr="00435975">
        <w:rPr>
          <w:rFonts w:ascii="Arial" w:eastAsia="Calibri" w:hAnsi="Arial" w:cs="Arial"/>
          <w:b/>
          <w:bCs/>
          <w:iCs/>
          <w:sz w:val="20"/>
          <w:szCs w:val="20"/>
          <w:u w:val="single"/>
        </w:rPr>
        <w:t>Fees</w:t>
      </w:r>
    </w:p>
    <w:p w:rsidR="00435975" w:rsidRPr="00435975" w:rsidRDefault="00435975" w:rsidP="00435975">
      <w:pPr>
        <w:spacing w:line="259" w:lineRule="auto"/>
        <w:ind w:left="720"/>
        <w:contextualSpacing/>
        <w:rPr>
          <w:rFonts w:ascii="Arial" w:eastAsia="Calibri" w:hAnsi="Arial" w:cs="Arial"/>
          <w:bCs/>
          <w:iCs/>
          <w:sz w:val="20"/>
          <w:szCs w:val="20"/>
        </w:rPr>
      </w:pPr>
      <w:r w:rsidRPr="00435975">
        <w:rPr>
          <w:rFonts w:ascii="Arial" w:eastAsia="Calibri" w:hAnsi="Arial" w:cs="Arial"/>
          <w:bCs/>
          <w:iCs/>
          <w:sz w:val="20"/>
          <w:szCs w:val="20"/>
        </w:rPr>
        <w:t>RA-1510</w:t>
      </w:r>
      <w:r w:rsidRPr="00435975">
        <w:rPr>
          <w:rFonts w:ascii="Arial" w:eastAsia="Calibri" w:hAnsi="Arial" w:cs="Arial"/>
          <w:bCs/>
          <w:iCs/>
          <w:sz w:val="20"/>
          <w:szCs w:val="20"/>
        </w:rPr>
        <w:tab/>
      </w:r>
      <w:r w:rsidRPr="00435975">
        <w:rPr>
          <w:rFonts w:ascii="Arial" w:eastAsia="Calibri" w:hAnsi="Arial" w:cs="Arial"/>
          <w:bCs/>
          <w:iCs/>
          <w:sz w:val="20"/>
          <w:szCs w:val="20"/>
        </w:rPr>
        <w:tab/>
        <w:t xml:space="preserve">Friends of Linden Library </w:t>
      </w:r>
      <w:r w:rsidRPr="00435975">
        <w:rPr>
          <w:rFonts w:ascii="Arial" w:eastAsia="Calibri" w:hAnsi="Arial" w:cs="Arial"/>
          <w:bCs/>
          <w:iCs/>
          <w:sz w:val="20"/>
          <w:szCs w:val="20"/>
        </w:rPr>
        <w:tab/>
        <w:t>50/50</w:t>
      </w:r>
      <w:r w:rsidRPr="00435975">
        <w:rPr>
          <w:rFonts w:ascii="Arial" w:eastAsia="Calibri" w:hAnsi="Arial" w:cs="Arial"/>
          <w:bCs/>
          <w:iCs/>
          <w:sz w:val="20"/>
          <w:szCs w:val="20"/>
        </w:rPr>
        <w:tab/>
      </w:r>
      <w:r w:rsidRPr="00435975">
        <w:rPr>
          <w:rFonts w:ascii="Arial" w:eastAsia="Calibri" w:hAnsi="Arial" w:cs="Arial"/>
          <w:bCs/>
          <w:iCs/>
          <w:sz w:val="20"/>
          <w:szCs w:val="20"/>
        </w:rPr>
        <w:tab/>
        <w:t>$20.00</w:t>
      </w:r>
    </w:p>
    <w:p w:rsidR="00435975" w:rsidRPr="00435975" w:rsidRDefault="00435975" w:rsidP="00435975">
      <w:pPr>
        <w:spacing w:line="259" w:lineRule="auto"/>
        <w:ind w:left="720"/>
        <w:contextualSpacing/>
        <w:rPr>
          <w:rFonts w:ascii="Arial" w:eastAsia="Calibri" w:hAnsi="Arial" w:cs="Arial"/>
          <w:bCs/>
          <w:iCs/>
          <w:sz w:val="20"/>
          <w:szCs w:val="20"/>
        </w:rPr>
      </w:pPr>
    </w:p>
    <w:p w:rsidR="00435975" w:rsidRPr="00435975" w:rsidRDefault="00435975" w:rsidP="00435975">
      <w:pPr>
        <w:spacing w:line="259" w:lineRule="auto"/>
        <w:ind w:left="720" w:hanging="720"/>
        <w:contextualSpacing/>
        <w:rPr>
          <w:rFonts w:ascii="Arial" w:eastAsia="Calibri" w:hAnsi="Arial" w:cs="Arial"/>
          <w:b/>
          <w:bCs/>
          <w:iCs/>
          <w:sz w:val="20"/>
          <w:szCs w:val="20"/>
        </w:rPr>
      </w:pPr>
      <w:r w:rsidRPr="00435975">
        <w:rPr>
          <w:rFonts w:ascii="Arial" w:eastAsia="Calibri" w:hAnsi="Arial" w:cs="Arial"/>
          <w:b/>
          <w:bCs/>
          <w:iCs/>
          <w:sz w:val="20"/>
          <w:szCs w:val="20"/>
        </w:rPr>
        <w:t xml:space="preserve">(***) </w:t>
      </w:r>
      <w:r w:rsidRPr="00435975">
        <w:rPr>
          <w:rFonts w:ascii="Arial" w:eastAsia="Calibri" w:hAnsi="Arial" w:cs="Arial"/>
          <w:b/>
          <w:bCs/>
          <w:iCs/>
          <w:sz w:val="20"/>
          <w:szCs w:val="20"/>
        </w:rPr>
        <w:tab/>
        <w:t>MUNICIPAL TREASURER:</w:t>
      </w:r>
    </w:p>
    <w:p w:rsidR="00435975" w:rsidRPr="00435975" w:rsidRDefault="00435975" w:rsidP="00435975">
      <w:pPr>
        <w:numPr>
          <w:ilvl w:val="0"/>
          <w:numId w:val="1"/>
        </w:numPr>
        <w:spacing w:line="259" w:lineRule="auto"/>
        <w:ind w:hanging="720"/>
        <w:contextualSpacing/>
        <w:rPr>
          <w:rFonts w:ascii="Arial" w:eastAsia="Calibri" w:hAnsi="Arial" w:cs="Arial"/>
          <w:b/>
          <w:bCs/>
          <w:iCs/>
          <w:sz w:val="20"/>
          <w:szCs w:val="20"/>
        </w:rPr>
      </w:pPr>
    </w:p>
    <w:p w:rsidR="00435975" w:rsidRPr="00435975" w:rsidRDefault="00435975" w:rsidP="00435975">
      <w:pPr>
        <w:widowControl w:val="0"/>
        <w:numPr>
          <w:ilvl w:val="1"/>
          <w:numId w:val="1"/>
        </w:numPr>
        <w:spacing w:before="162" w:line="261" w:lineRule="auto"/>
        <w:ind w:left="1080" w:right="81"/>
        <w:rPr>
          <w:rFonts w:ascii="Arial" w:eastAsia="Arial" w:hAnsi="Arial" w:cs="Arial"/>
          <w:sz w:val="20"/>
          <w:szCs w:val="20"/>
        </w:rPr>
      </w:pPr>
      <w:r w:rsidRPr="00435975">
        <w:rPr>
          <w:rFonts w:ascii="Arial" w:eastAsia="Arial" w:hAnsi="Arial" w:cs="Arial"/>
          <w:color w:val="18181D"/>
          <w:sz w:val="20"/>
          <w:szCs w:val="20"/>
        </w:rPr>
        <w:t>Leona</w:t>
      </w:r>
      <w:r w:rsidRPr="00435975">
        <w:rPr>
          <w:rFonts w:ascii="Arial" w:eastAsia="Arial" w:hAnsi="Arial" w:cs="Arial"/>
          <w:color w:val="18181D"/>
          <w:spacing w:val="16"/>
          <w:sz w:val="20"/>
          <w:szCs w:val="20"/>
        </w:rPr>
        <w:t xml:space="preserve"> </w:t>
      </w:r>
      <w:r w:rsidRPr="00435975">
        <w:rPr>
          <w:rFonts w:ascii="Arial" w:eastAsia="Arial" w:hAnsi="Arial" w:cs="Arial"/>
          <w:color w:val="18181D"/>
          <w:sz w:val="20"/>
          <w:szCs w:val="20"/>
        </w:rPr>
        <w:t>J</w:t>
      </w:r>
      <w:r w:rsidRPr="00435975">
        <w:rPr>
          <w:rFonts w:ascii="Arial" w:eastAsia="Arial" w:hAnsi="Arial" w:cs="Arial"/>
          <w:color w:val="18181D"/>
          <w:spacing w:val="21"/>
          <w:sz w:val="20"/>
          <w:szCs w:val="20"/>
        </w:rPr>
        <w:t xml:space="preserve"> </w:t>
      </w:r>
      <w:r w:rsidRPr="00435975">
        <w:rPr>
          <w:rFonts w:ascii="Arial" w:eastAsia="Arial" w:hAnsi="Arial" w:cs="Arial"/>
          <w:color w:val="18181D"/>
          <w:sz w:val="20"/>
          <w:szCs w:val="20"/>
        </w:rPr>
        <w:t>Parker</w:t>
      </w:r>
      <w:r w:rsidRPr="00435975">
        <w:rPr>
          <w:rFonts w:ascii="Arial" w:eastAsia="Arial" w:hAnsi="Arial" w:cs="Arial"/>
          <w:color w:val="18181D"/>
          <w:spacing w:val="28"/>
          <w:sz w:val="20"/>
          <w:szCs w:val="20"/>
        </w:rPr>
        <w:t xml:space="preserve"> </w:t>
      </w:r>
      <w:r w:rsidRPr="00435975">
        <w:rPr>
          <w:rFonts w:ascii="Arial" w:eastAsia="Arial" w:hAnsi="Arial" w:cs="Arial"/>
          <w:color w:val="18181D"/>
          <w:sz w:val="20"/>
          <w:szCs w:val="20"/>
        </w:rPr>
        <w:t>Estate</w:t>
      </w:r>
      <w:r w:rsidRPr="00435975">
        <w:rPr>
          <w:rFonts w:ascii="Arial" w:eastAsia="Arial" w:hAnsi="Arial" w:cs="Arial"/>
          <w:color w:val="18181D"/>
          <w:spacing w:val="24"/>
          <w:sz w:val="20"/>
          <w:szCs w:val="20"/>
        </w:rPr>
        <w:t xml:space="preserve"> </w:t>
      </w:r>
      <w:r w:rsidRPr="00435975">
        <w:rPr>
          <w:rFonts w:ascii="Arial" w:eastAsia="Arial" w:hAnsi="Arial" w:cs="Arial"/>
          <w:color w:val="18181D"/>
          <w:sz w:val="20"/>
          <w:szCs w:val="20"/>
        </w:rPr>
        <w:t>is</w:t>
      </w:r>
      <w:r w:rsidRPr="00435975">
        <w:rPr>
          <w:rFonts w:ascii="Arial" w:eastAsia="Arial" w:hAnsi="Arial" w:cs="Arial"/>
          <w:color w:val="18181D"/>
          <w:spacing w:val="7"/>
          <w:sz w:val="20"/>
          <w:szCs w:val="20"/>
        </w:rPr>
        <w:t xml:space="preserve"> </w:t>
      </w:r>
      <w:r w:rsidRPr="00435975">
        <w:rPr>
          <w:rFonts w:ascii="Arial" w:eastAsia="Arial" w:hAnsi="Arial" w:cs="Arial"/>
          <w:color w:val="18181D"/>
          <w:sz w:val="20"/>
          <w:szCs w:val="20"/>
        </w:rPr>
        <w:t>entitled</w:t>
      </w:r>
      <w:r w:rsidRPr="00435975">
        <w:rPr>
          <w:rFonts w:ascii="Arial" w:eastAsia="Arial" w:hAnsi="Arial" w:cs="Arial"/>
          <w:color w:val="18181D"/>
          <w:spacing w:val="19"/>
          <w:sz w:val="20"/>
          <w:szCs w:val="20"/>
        </w:rPr>
        <w:t xml:space="preserve"> </w:t>
      </w:r>
      <w:r w:rsidRPr="00435975">
        <w:rPr>
          <w:rFonts w:ascii="Arial" w:eastAsia="Arial" w:hAnsi="Arial" w:cs="Arial"/>
          <w:color w:val="18181D"/>
          <w:sz w:val="20"/>
          <w:szCs w:val="20"/>
        </w:rPr>
        <w:t>to</w:t>
      </w:r>
      <w:r w:rsidRPr="00435975">
        <w:rPr>
          <w:rFonts w:ascii="Arial" w:eastAsia="Arial" w:hAnsi="Arial" w:cs="Arial"/>
          <w:color w:val="18181D"/>
          <w:spacing w:val="20"/>
          <w:sz w:val="20"/>
          <w:szCs w:val="20"/>
        </w:rPr>
        <w:t xml:space="preserve"> </w:t>
      </w:r>
      <w:r w:rsidRPr="00435975">
        <w:rPr>
          <w:rFonts w:ascii="Arial" w:eastAsia="Arial" w:hAnsi="Arial" w:cs="Arial"/>
          <w:color w:val="18181D"/>
          <w:sz w:val="20"/>
          <w:szCs w:val="20"/>
        </w:rPr>
        <w:t>a</w:t>
      </w:r>
      <w:r w:rsidRPr="00435975">
        <w:rPr>
          <w:rFonts w:ascii="Arial" w:eastAsia="Arial" w:hAnsi="Arial" w:cs="Arial"/>
          <w:color w:val="18181D"/>
          <w:spacing w:val="29"/>
          <w:sz w:val="20"/>
          <w:szCs w:val="20"/>
        </w:rPr>
        <w:t xml:space="preserve"> </w:t>
      </w:r>
      <w:r w:rsidRPr="00435975">
        <w:rPr>
          <w:rFonts w:ascii="Arial" w:eastAsia="Arial" w:hAnsi="Arial" w:cs="Arial"/>
          <w:color w:val="18181D"/>
          <w:sz w:val="20"/>
          <w:szCs w:val="20"/>
        </w:rPr>
        <w:t>refund</w:t>
      </w:r>
      <w:r w:rsidRPr="00435975">
        <w:rPr>
          <w:rFonts w:ascii="Arial" w:eastAsia="Arial" w:hAnsi="Arial" w:cs="Arial"/>
          <w:color w:val="18181D"/>
          <w:spacing w:val="30"/>
          <w:sz w:val="20"/>
          <w:szCs w:val="20"/>
        </w:rPr>
        <w:t xml:space="preserve"> </w:t>
      </w:r>
      <w:r w:rsidRPr="00435975">
        <w:rPr>
          <w:rFonts w:ascii="Arial" w:eastAsia="Arial" w:hAnsi="Arial" w:cs="Arial"/>
          <w:color w:val="18181D"/>
          <w:sz w:val="20"/>
          <w:szCs w:val="20"/>
        </w:rPr>
        <w:t>in</w:t>
      </w:r>
      <w:r w:rsidRPr="00435975">
        <w:rPr>
          <w:rFonts w:ascii="Arial" w:eastAsia="Arial" w:hAnsi="Arial" w:cs="Arial"/>
          <w:color w:val="18181D"/>
          <w:spacing w:val="-6"/>
          <w:sz w:val="20"/>
          <w:szCs w:val="20"/>
        </w:rPr>
        <w:t xml:space="preserve"> </w:t>
      </w:r>
      <w:r w:rsidRPr="00435975">
        <w:rPr>
          <w:rFonts w:ascii="Arial" w:eastAsia="Arial" w:hAnsi="Arial" w:cs="Arial"/>
          <w:color w:val="18181D"/>
          <w:sz w:val="20"/>
          <w:szCs w:val="20"/>
        </w:rPr>
        <w:t>the</w:t>
      </w:r>
      <w:r w:rsidRPr="00435975">
        <w:rPr>
          <w:rFonts w:ascii="Arial" w:eastAsia="Arial" w:hAnsi="Arial" w:cs="Arial"/>
          <w:color w:val="18181D"/>
          <w:spacing w:val="22"/>
          <w:sz w:val="20"/>
          <w:szCs w:val="20"/>
        </w:rPr>
        <w:t xml:space="preserve"> </w:t>
      </w:r>
      <w:r w:rsidRPr="00435975">
        <w:rPr>
          <w:rFonts w:ascii="Arial" w:eastAsia="Arial" w:hAnsi="Arial" w:cs="Arial"/>
          <w:color w:val="18181D"/>
          <w:sz w:val="20"/>
          <w:szCs w:val="20"/>
        </w:rPr>
        <w:t>amount</w:t>
      </w:r>
      <w:r w:rsidRPr="00435975">
        <w:rPr>
          <w:rFonts w:ascii="Arial" w:eastAsia="Arial" w:hAnsi="Arial" w:cs="Arial"/>
          <w:color w:val="18181D"/>
          <w:spacing w:val="27"/>
          <w:sz w:val="20"/>
          <w:szCs w:val="20"/>
        </w:rPr>
        <w:t xml:space="preserve"> </w:t>
      </w:r>
      <w:r w:rsidRPr="00435975">
        <w:rPr>
          <w:rFonts w:ascii="Arial" w:eastAsia="Arial" w:hAnsi="Arial" w:cs="Arial"/>
          <w:color w:val="18181D"/>
          <w:sz w:val="20"/>
          <w:szCs w:val="20"/>
        </w:rPr>
        <w:t>of</w:t>
      </w:r>
      <w:r w:rsidRPr="00435975">
        <w:rPr>
          <w:rFonts w:ascii="Arial" w:eastAsia="Arial" w:hAnsi="Arial" w:cs="Arial"/>
          <w:color w:val="18181D"/>
          <w:spacing w:val="19"/>
          <w:sz w:val="20"/>
          <w:szCs w:val="20"/>
        </w:rPr>
        <w:t xml:space="preserve"> </w:t>
      </w:r>
      <w:r w:rsidRPr="00435975">
        <w:rPr>
          <w:rFonts w:ascii="Arial" w:eastAsia="Arial" w:hAnsi="Arial" w:cs="Arial"/>
          <w:color w:val="18181D"/>
          <w:sz w:val="20"/>
          <w:szCs w:val="20"/>
        </w:rPr>
        <w:t>$760.00</w:t>
      </w:r>
      <w:r w:rsidRPr="00435975">
        <w:rPr>
          <w:rFonts w:ascii="Arial" w:eastAsia="Arial" w:hAnsi="Arial" w:cs="Arial"/>
          <w:color w:val="18181D"/>
          <w:spacing w:val="21"/>
          <w:sz w:val="20"/>
          <w:szCs w:val="20"/>
        </w:rPr>
        <w:t xml:space="preserve"> </w:t>
      </w:r>
      <w:r w:rsidRPr="00435975">
        <w:rPr>
          <w:rFonts w:ascii="Arial" w:eastAsia="Arial" w:hAnsi="Arial" w:cs="Arial"/>
          <w:color w:val="18181D"/>
          <w:sz w:val="20"/>
          <w:szCs w:val="20"/>
        </w:rPr>
        <w:t>for</w:t>
      </w:r>
      <w:r w:rsidRPr="00435975">
        <w:rPr>
          <w:rFonts w:ascii="Arial" w:eastAsia="Arial" w:hAnsi="Arial" w:cs="Arial"/>
          <w:color w:val="18181D"/>
          <w:w w:val="102"/>
          <w:sz w:val="20"/>
          <w:szCs w:val="20"/>
        </w:rPr>
        <w:t xml:space="preserve"> </w:t>
      </w:r>
      <w:r w:rsidRPr="00435975">
        <w:rPr>
          <w:rFonts w:ascii="Arial" w:eastAsia="Arial" w:hAnsi="Arial" w:cs="Arial"/>
          <w:color w:val="18181D"/>
          <w:sz w:val="20"/>
          <w:szCs w:val="20"/>
        </w:rPr>
        <w:t>service that was provided on</w:t>
      </w:r>
      <w:r w:rsidRPr="00435975">
        <w:rPr>
          <w:rFonts w:ascii="Arial" w:eastAsia="Arial" w:hAnsi="Arial" w:cs="Arial"/>
          <w:color w:val="18181D"/>
          <w:spacing w:val="31"/>
          <w:sz w:val="20"/>
          <w:szCs w:val="20"/>
        </w:rPr>
        <w:t xml:space="preserve"> </w:t>
      </w:r>
      <w:r w:rsidRPr="00435975">
        <w:rPr>
          <w:rFonts w:ascii="Arial" w:eastAsia="Arial" w:hAnsi="Arial" w:cs="Arial"/>
          <w:color w:val="18181D"/>
          <w:sz w:val="20"/>
          <w:szCs w:val="20"/>
        </w:rPr>
        <w:t>7/11/2015.</w:t>
      </w:r>
    </w:p>
    <w:p w:rsidR="00435975" w:rsidRPr="00435975" w:rsidRDefault="00435975" w:rsidP="00435975">
      <w:pPr>
        <w:widowControl w:val="0"/>
        <w:spacing w:before="162" w:line="261" w:lineRule="auto"/>
        <w:ind w:left="1080" w:right="81"/>
        <w:rPr>
          <w:rFonts w:ascii="Arial" w:eastAsia="Arial" w:hAnsi="Arial" w:cs="Arial"/>
          <w:sz w:val="20"/>
          <w:szCs w:val="20"/>
        </w:rPr>
      </w:pPr>
      <w:r w:rsidRPr="00435975">
        <w:rPr>
          <w:rFonts w:ascii="Arial" w:eastAsia="Arial" w:hAnsi="Arial" w:cs="Arial"/>
          <w:color w:val="18181D"/>
          <w:sz w:val="20"/>
          <w:szCs w:val="20"/>
        </w:rPr>
        <w:t>Therefore, it would be in order for the council to authorize the treasurer</w:t>
      </w:r>
      <w:r w:rsidRPr="00435975">
        <w:rPr>
          <w:rFonts w:ascii="Arial" w:eastAsia="Arial" w:hAnsi="Arial" w:cs="Arial"/>
          <w:color w:val="18181D"/>
          <w:spacing w:val="45"/>
          <w:sz w:val="20"/>
          <w:szCs w:val="20"/>
        </w:rPr>
        <w:t xml:space="preserve"> </w:t>
      </w:r>
      <w:r w:rsidRPr="00435975">
        <w:rPr>
          <w:rFonts w:ascii="Arial" w:eastAsia="Arial" w:hAnsi="Arial" w:cs="Arial"/>
          <w:color w:val="18181D"/>
          <w:sz w:val="20"/>
          <w:szCs w:val="20"/>
        </w:rPr>
        <w:t>to</w:t>
      </w:r>
      <w:r w:rsidRPr="00435975">
        <w:rPr>
          <w:rFonts w:ascii="Arial" w:eastAsia="Arial" w:hAnsi="Arial" w:cs="Arial"/>
          <w:color w:val="18181D"/>
          <w:w w:val="101"/>
          <w:sz w:val="20"/>
          <w:szCs w:val="20"/>
        </w:rPr>
        <w:t xml:space="preserve"> </w:t>
      </w:r>
      <w:r w:rsidRPr="00435975">
        <w:rPr>
          <w:rFonts w:ascii="Arial" w:eastAsia="Arial" w:hAnsi="Arial" w:cs="Arial"/>
          <w:color w:val="18181D"/>
          <w:sz w:val="20"/>
          <w:szCs w:val="20"/>
        </w:rPr>
        <w:t xml:space="preserve">issue a check payable to: Leona J Parker Estate, c/o Catherine P </w:t>
      </w:r>
      <w:proofErr w:type="spellStart"/>
      <w:r w:rsidRPr="00435975">
        <w:rPr>
          <w:rFonts w:ascii="Arial" w:eastAsia="Arial" w:hAnsi="Arial" w:cs="Arial"/>
          <w:color w:val="18181D"/>
          <w:sz w:val="20"/>
          <w:szCs w:val="20"/>
        </w:rPr>
        <w:t>Bebbington</w:t>
      </w:r>
      <w:proofErr w:type="spellEnd"/>
      <w:r w:rsidRPr="00435975">
        <w:rPr>
          <w:rFonts w:ascii="Arial" w:eastAsia="Arial" w:hAnsi="Arial" w:cs="Arial"/>
          <w:color w:val="18181D"/>
          <w:sz w:val="20"/>
          <w:szCs w:val="20"/>
        </w:rPr>
        <w:t xml:space="preserve"> Executrix, 28 King George Road, Warren, NJ 07059 charging</w:t>
      </w:r>
      <w:r w:rsidRPr="00435975">
        <w:rPr>
          <w:rFonts w:ascii="Arial" w:eastAsia="Arial" w:hAnsi="Arial" w:cs="Arial"/>
          <w:color w:val="18181D"/>
          <w:spacing w:val="20"/>
          <w:sz w:val="20"/>
          <w:szCs w:val="20"/>
        </w:rPr>
        <w:t xml:space="preserve"> </w:t>
      </w:r>
      <w:r w:rsidRPr="00435975">
        <w:rPr>
          <w:rFonts w:ascii="Arial" w:eastAsia="Arial" w:hAnsi="Arial" w:cs="Arial"/>
          <w:color w:val="18181D"/>
          <w:sz w:val="20"/>
          <w:szCs w:val="20"/>
        </w:rPr>
        <w:t xml:space="preserve">same </w:t>
      </w:r>
      <w:r w:rsidRPr="00435975">
        <w:rPr>
          <w:rFonts w:ascii="Arial" w:eastAsia="Arial" w:hAnsi="Arial" w:cs="Arial"/>
          <w:color w:val="18181D"/>
          <w:w w:val="105"/>
          <w:sz w:val="20"/>
          <w:szCs w:val="20"/>
        </w:rPr>
        <w:t>to 6-01-55-401-999-918</w:t>
      </w:r>
      <w:r w:rsidRPr="00435975">
        <w:rPr>
          <w:rFonts w:ascii="Arial" w:eastAsia="Arial" w:hAnsi="Arial" w:cs="Arial"/>
          <w:color w:val="424242"/>
          <w:w w:val="105"/>
          <w:sz w:val="20"/>
          <w:szCs w:val="20"/>
        </w:rPr>
        <w:t>.</w:t>
      </w:r>
    </w:p>
    <w:p w:rsidR="00435975" w:rsidRPr="00435975" w:rsidRDefault="00435975" w:rsidP="00435975">
      <w:pPr>
        <w:spacing w:line="259" w:lineRule="auto"/>
        <w:ind w:left="720" w:hanging="720"/>
        <w:contextualSpacing/>
        <w:rPr>
          <w:rFonts w:ascii="Arial" w:eastAsia="Calibri" w:hAnsi="Arial" w:cs="Arial"/>
          <w:b/>
          <w:bCs/>
          <w:iCs/>
          <w:sz w:val="20"/>
          <w:szCs w:val="20"/>
        </w:rPr>
      </w:pPr>
    </w:p>
    <w:p w:rsidR="00435975" w:rsidRPr="00435975" w:rsidRDefault="00435975" w:rsidP="00435975">
      <w:pPr>
        <w:widowControl w:val="0"/>
        <w:numPr>
          <w:ilvl w:val="1"/>
          <w:numId w:val="1"/>
        </w:numPr>
        <w:spacing w:before="84" w:line="266" w:lineRule="auto"/>
        <w:ind w:right="244"/>
        <w:rPr>
          <w:rFonts w:ascii="Arial" w:eastAsia="Arial" w:hAnsi="Arial" w:cs="Arial"/>
          <w:sz w:val="20"/>
          <w:szCs w:val="20"/>
        </w:rPr>
      </w:pPr>
      <w:r w:rsidRPr="00435975">
        <w:rPr>
          <w:rFonts w:ascii="Arial" w:eastAsia="Arial" w:hAnsi="Arial" w:cs="Arial"/>
          <w:color w:val="18181D"/>
          <w:w w:val="105"/>
          <w:sz w:val="20"/>
          <w:szCs w:val="20"/>
        </w:rPr>
        <w:t>United</w:t>
      </w:r>
      <w:r w:rsidRPr="00435975">
        <w:rPr>
          <w:rFonts w:ascii="Arial" w:eastAsia="Arial" w:hAnsi="Arial" w:cs="Arial"/>
          <w:color w:val="18181D"/>
          <w:spacing w:val="5"/>
          <w:w w:val="105"/>
          <w:sz w:val="20"/>
          <w:szCs w:val="20"/>
        </w:rPr>
        <w:t xml:space="preserve"> </w:t>
      </w:r>
      <w:r w:rsidRPr="00435975">
        <w:rPr>
          <w:rFonts w:ascii="Arial" w:eastAsia="Arial" w:hAnsi="Arial" w:cs="Arial"/>
          <w:color w:val="18181D"/>
          <w:w w:val="105"/>
          <w:sz w:val="20"/>
          <w:szCs w:val="20"/>
        </w:rPr>
        <w:t>Health</w:t>
      </w:r>
      <w:r w:rsidRPr="00435975">
        <w:rPr>
          <w:rFonts w:ascii="Arial" w:eastAsia="Arial" w:hAnsi="Arial" w:cs="Arial"/>
          <w:color w:val="18181D"/>
          <w:spacing w:val="-8"/>
          <w:w w:val="105"/>
          <w:sz w:val="20"/>
          <w:szCs w:val="20"/>
        </w:rPr>
        <w:t xml:space="preserve"> </w:t>
      </w:r>
      <w:r w:rsidRPr="00435975">
        <w:rPr>
          <w:rFonts w:ascii="Arial" w:eastAsia="Arial" w:hAnsi="Arial" w:cs="Arial"/>
          <w:color w:val="18181D"/>
          <w:w w:val="105"/>
          <w:sz w:val="20"/>
          <w:szCs w:val="20"/>
        </w:rPr>
        <w:t>Care</w:t>
      </w:r>
      <w:r w:rsidRPr="00435975">
        <w:rPr>
          <w:rFonts w:ascii="Arial" w:eastAsia="Arial" w:hAnsi="Arial" w:cs="Arial"/>
          <w:color w:val="18181D"/>
          <w:spacing w:val="-1"/>
          <w:w w:val="105"/>
          <w:sz w:val="20"/>
          <w:szCs w:val="20"/>
        </w:rPr>
        <w:t xml:space="preserve"> </w:t>
      </w:r>
      <w:r w:rsidRPr="00435975">
        <w:rPr>
          <w:rFonts w:ascii="Arial" w:eastAsia="Arial" w:hAnsi="Arial" w:cs="Arial"/>
          <w:color w:val="18181D"/>
          <w:w w:val="105"/>
          <w:sz w:val="20"/>
          <w:szCs w:val="20"/>
        </w:rPr>
        <w:t>is</w:t>
      </w:r>
      <w:r w:rsidRPr="00435975">
        <w:rPr>
          <w:rFonts w:ascii="Arial" w:eastAsia="Arial" w:hAnsi="Arial" w:cs="Arial"/>
          <w:color w:val="18181D"/>
          <w:spacing w:val="-12"/>
          <w:w w:val="105"/>
          <w:sz w:val="20"/>
          <w:szCs w:val="20"/>
        </w:rPr>
        <w:t xml:space="preserve"> </w:t>
      </w:r>
      <w:r w:rsidRPr="00435975">
        <w:rPr>
          <w:rFonts w:ascii="Arial" w:eastAsia="Arial" w:hAnsi="Arial" w:cs="Arial"/>
          <w:color w:val="18181D"/>
          <w:w w:val="105"/>
          <w:sz w:val="20"/>
          <w:szCs w:val="20"/>
        </w:rPr>
        <w:t>entitled</w:t>
      </w:r>
      <w:r w:rsidRPr="00435975">
        <w:rPr>
          <w:rFonts w:ascii="Arial" w:eastAsia="Arial" w:hAnsi="Arial" w:cs="Arial"/>
          <w:color w:val="18181D"/>
          <w:spacing w:val="-6"/>
          <w:w w:val="105"/>
          <w:sz w:val="20"/>
          <w:szCs w:val="20"/>
        </w:rPr>
        <w:t xml:space="preserve"> </w:t>
      </w:r>
      <w:r w:rsidRPr="00435975">
        <w:rPr>
          <w:rFonts w:ascii="Arial" w:eastAsia="Arial" w:hAnsi="Arial" w:cs="Arial"/>
          <w:color w:val="18181D"/>
          <w:w w:val="105"/>
          <w:sz w:val="20"/>
          <w:szCs w:val="20"/>
        </w:rPr>
        <w:t>to a</w:t>
      </w:r>
      <w:r w:rsidRPr="00435975">
        <w:rPr>
          <w:rFonts w:ascii="Arial" w:eastAsia="Arial" w:hAnsi="Arial" w:cs="Arial"/>
          <w:color w:val="18181D"/>
          <w:spacing w:val="-3"/>
          <w:w w:val="105"/>
          <w:sz w:val="20"/>
          <w:szCs w:val="20"/>
        </w:rPr>
        <w:t xml:space="preserve"> </w:t>
      </w:r>
      <w:r w:rsidRPr="00435975">
        <w:rPr>
          <w:rFonts w:ascii="Arial" w:eastAsia="Arial" w:hAnsi="Arial" w:cs="Arial"/>
          <w:color w:val="18181D"/>
          <w:w w:val="105"/>
          <w:sz w:val="20"/>
          <w:szCs w:val="20"/>
        </w:rPr>
        <w:t>refund</w:t>
      </w:r>
      <w:r w:rsidRPr="00435975">
        <w:rPr>
          <w:rFonts w:ascii="Arial" w:eastAsia="Arial" w:hAnsi="Arial" w:cs="Arial"/>
          <w:color w:val="18181D"/>
          <w:spacing w:val="-1"/>
          <w:w w:val="105"/>
          <w:sz w:val="20"/>
          <w:szCs w:val="20"/>
        </w:rPr>
        <w:t xml:space="preserve"> </w:t>
      </w:r>
      <w:r w:rsidRPr="00435975">
        <w:rPr>
          <w:rFonts w:ascii="Arial" w:eastAsia="Arial" w:hAnsi="Arial" w:cs="Arial"/>
          <w:color w:val="18181D"/>
          <w:w w:val="105"/>
          <w:sz w:val="20"/>
          <w:szCs w:val="20"/>
        </w:rPr>
        <w:t>in</w:t>
      </w:r>
      <w:r w:rsidRPr="00435975">
        <w:rPr>
          <w:rFonts w:ascii="Arial" w:eastAsia="Arial" w:hAnsi="Arial" w:cs="Arial"/>
          <w:color w:val="18181D"/>
          <w:spacing w:val="-22"/>
          <w:w w:val="105"/>
          <w:sz w:val="20"/>
          <w:szCs w:val="20"/>
        </w:rPr>
        <w:t xml:space="preserve"> </w:t>
      </w:r>
      <w:r w:rsidRPr="00435975">
        <w:rPr>
          <w:rFonts w:ascii="Arial" w:eastAsia="Arial" w:hAnsi="Arial" w:cs="Arial"/>
          <w:color w:val="18181D"/>
          <w:w w:val="105"/>
          <w:sz w:val="20"/>
          <w:szCs w:val="20"/>
        </w:rPr>
        <w:t>the</w:t>
      </w:r>
      <w:r w:rsidRPr="00435975">
        <w:rPr>
          <w:rFonts w:ascii="Arial" w:eastAsia="Arial" w:hAnsi="Arial" w:cs="Arial"/>
          <w:color w:val="18181D"/>
          <w:spacing w:val="-5"/>
          <w:w w:val="105"/>
          <w:sz w:val="20"/>
          <w:szCs w:val="20"/>
        </w:rPr>
        <w:t xml:space="preserve"> </w:t>
      </w:r>
      <w:r w:rsidRPr="00435975">
        <w:rPr>
          <w:rFonts w:ascii="Arial" w:eastAsia="Arial" w:hAnsi="Arial" w:cs="Arial"/>
          <w:color w:val="18181D"/>
          <w:w w:val="105"/>
          <w:sz w:val="20"/>
          <w:szCs w:val="20"/>
        </w:rPr>
        <w:t>amount</w:t>
      </w:r>
      <w:r w:rsidRPr="00435975">
        <w:rPr>
          <w:rFonts w:ascii="Arial" w:eastAsia="Arial" w:hAnsi="Arial" w:cs="Arial"/>
          <w:color w:val="18181D"/>
          <w:spacing w:val="9"/>
          <w:w w:val="105"/>
          <w:sz w:val="20"/>
          <w:szCs w:val="20"/>
        </w:rPr>
        <w:t xml:space="preserve"> </w:t>
      </w:r>
      <w:r w:rsidRPr="00435975">
        <w:rPr>
          <w:rFonts w:ascii="Arial" w:eastAsia="Arial" w:hAnsi="Arial" w:cs="Arial"/>
          <w:color w:val="18181D"/>
          <w:w w:val="105"/>
          <w:sz w:val="20"/>
          <w:szCs w:val="20"/>
        </w:rPr>
        <w:t>of</w:t>
      </w:r>
      <w:r w:rsidRPr="00435975">
        <w:rPr>
          <w:rFonts w:ascii="Arial" w:eastAsia="Arial" w:hAnsi="Arial" w:cs="Arial"/>
          <w:color w:val="18181D"/>
          <w:spacing w:val="-6"/>
          <w:w w:val="105"/>
          <w:sz w:val="20"/>
          <w:szCs w:val="20"/>
        </w:rPr>
        <w:t xml:space="preserve"> </w:t>
      </w:r>
      <w:r w:rsidRPr="00435975">
        <w:rPr>
          <w:rFonts w:ascii="Arial" w:eastAsia="Arial" w:hAnsi="Arial" w:cs="Arial"/>
          <w:color w:val="18181D"/>
          <w:w w:val="105"/>
          <w:sz w:val="20"/>
          <w:szCs w:val="20"/>
        </w:rPr>
        <w:t>$480.80</w:t>
      </w:r>
      <w:r w:rsidRPr="00435975">
        <w:rPr>
          <w:rFonts w:ascii="Arial" w:eastAsia="Arial" w:hAnsi="Arial" w:cs="Arial"/>
          <w:color w:val="18181D"/>
          <w:spacing w:val="-3"/>
          <w:w w:val="105"/>
          <w:sz w:val="20"/>
          <w:szCs w:val="20"/>
        </w:rPr>
        <w:t xml:space="preserve"> </w:t>
      </w:r>
      <w:r w:rsidRPr="00435975">
        <w:rPr>
          <w:rFonts w:ascii="Arial" w:eastAsia="Arial" w:hAnsi="Arial" w:cs="Arial"/>
          <w:color w:val="18181D"/>
          <w:w w:val="105"/>
          <w:sz w:val="20"/>
          <w:szCs w:val="20"/>
        </w:rPr>
        <w:t>for</w:t>
      </w:r>
      <w:r w:rsidRPr="00435975">
        <w:rPr>
          <w:rFonts w:ascii="Arial" w:eastAsia="Arial" w:hAnsi="Arial" w:cs="Arial"/>
          <w:color w:val="18181D"/>
          <w:w w:val="102"/>
          <w:sz w:val="20"/>
          <w:szCs w:val="20"/>
        </w:rPr>
        <w:t xml:space="preserve"> </w:t>
      </w:r>
      <w:r w:rsidRPr="00435975">
        <w:rPr>
          <w:rFonts w:ascii="Arial" w:eastAsia="Arial" w:hAnsi="Arial" w:cs="Arial"/>
          <w:color w:val="18181D"/>
          <w:w w:val="105"/>
          <w:sz w:val="20"/>
          <w:szCs w:val="20"/>
        </w:rPr>
        <w:t>service that was provided on</w:t>
      </w:r>
      <w:r w:rsidRPr="00435975">
        <w:rPr>
          <w:rFonts w:ascii="Arial" w:eastAsia="Arial" w:hAnsi="Arial" w:cs="Arial"/>
          <w:color w:val="18181D"/>
          <w:spacing w:val="-16"/>
          <w:w w:val="105"/>
          <w:sz w:val="20"/>
          <w:szCs w:val="20"/>
        </w:rPr>
        <w:t xml:space="preserve"> </w:t>
      </w:r>
      <w:r w:rsidRPr="00435975">
        <w:rPr>
          <w:rFonts w:ascii="Arial" w:eastAsia="Arial" w:hAnsi="Arial" w:cs="Arial"/>
          <w:color w:val="18181D"/>
          <w:w w:val="105"/>
          <w:sz w:val="20"/>
          <w:szCs w:val="20"/>
        </w:rPr>
        <w:t>5/8/2015.</w:t>
      </w:r>
    </w:p>
    <w:p w:rsidR="00435975" w:rsidRPr="00435975" w:rsidRDefault="00435975" w:rsidP="00435975">
      <w:pPr>
        <w:widowControl w:val="0"/>
        <w:spacing w:before="153" w:line="264" w:lineRule="auto"/>
        <w:ind w:left="1080" w:right="109"/>
        <w:jc w:val="both"/>
        <w:rPr>
          <w:rFonts w:ascii="Arial" w:eastAsia="Arial" w:hAnsi="Arial" w:cs="Arial"/>
          <w:sz w:val="20"/>
          <w:szCs w:val="20"/>
        </w:rPr>
      </w:pPr>
      <w:r w:rsidRPr="00435975">
        <w:rPr>
          <w:rFonts w:ascii="Arial" w:eastAsia="Arial" w:hAnsi="Arial" w:cs="Arial"/>
          <w:color w:val="18181D"/>
          <w:w w:val="105"/>
          <w:sz w:val="20"/>
          <w:szCs w:val="20"/>
        </w:rPr>
        <w:t>Therefore, it would be in order for the council to authorize the treasurer</w:t>
      </w:r>
      <w:r w:rsidRPr="00435975">
        <w:rPr>
          <w:rFonts w:ascii="Arial" w:eastAsia="Arial" w:hAnsi="Arial" w:cs="Arial"/>
          <w:color w:val="18181D"/>
          <w:spacing w:val="-30"/>
          <w:w w:val="105"/>
          <w:sz w:val="20"/>
          <w:szCs w:val="20"/>
        </w:rPr>
        <w:t xml:space="preserve"> </w:t>
      </w:r>
      <w:r w:rsidRPr="00435975">
        <w:rPr>
          <w:rFonts w:ascii="Arial" w:eastAsia="Arial" w:hAnsi="Arial" w:cs="Arial"/>
          <w:color w:val="18181D"/>
          <w:w w:val="105"/>
          <w:sz w:val="20"/>
          <w:szCs w:val="20"/>
        </w:rPr>
        <w:t>to</w:t>
      </w:r>
      <w:r w:rsidRPr="00435975">
        <w:rPr>
          <w:rFonts w:ascii="Arial" w:eastAsia="Arial" w:hAnsi="Arial" w:cs="Arial"/>
          <w:color w:val="18181D"/>
          <w:w w:val="101"/>
          <w:sz w:val="20"/>
          <w:szCs w:val="20"/>
        </w:rPr>
        <w:t xml:space="preserve"> </w:t>
      </w:r>
      <w:r w:rsidRPr="00435975">
        <w:rPr>
          <w:rFonts w:ascii="Arial" w:eastAsia="Arial" w:hAnsi="Arial" w:cs="Arial"/>
          <w:color w:val="18181D"/>
          <w:w w:val="105"/>
          <w:sz w:val="20"/>
          <w:szCs w:val="20"/>
        </w:rPr>
        <w:t>issue a check payable to: United Health Care, PO Box 740800, Atlanta, GA</w:t>
      </w:r>
      <w:r w:rsidRPr="00435975">
        <w:rPr>
          <w:rFonts w:ascii="Arial" w:eastAsia="Arial" w:hAnsi="Arial" w:cs="Arial"/>
          <w:color w:val="18181D"/>
          <w:spacing w:val="-29"/>
          <w:w w:val="105"/>
          <w:sz w:val="20"/>
          <w:szCs w:val="20"/>
        </w:rPr>
        <w:t xml:space="preserve"> </w:t>
      </w:r>
      <w:r w:rsidRPr="00435975">
        <w:rPr>
          <w:rFonts w:ascii="Arial" w:eastAsia="Arial" w:hAnsi="Arial" w:cs="Arial"/>
          <w:color w:val="18181D"/>
          <w:w w:val="105"/>
          <w:sz w:val="20"/>
          <w:szCs w:val="20"/>
        </w:rPr>
        <w:t>30374-</w:t>
      </w:r>
      <w:r w:rsidRPr="00435975">
        <w:rPr>
          <w:rFonts w:ascii="Arial" w:eastAsia="Arial" w:hAnsi="Arial" w:cs="Arial"/>
          <w:color w:val="18181D"/>
          <w:w w:val="102"/>
          <w:sz w:val="20"/>
          <w:szCs w:val="20"/>
        </w:rPr>
        <w:t xml:space="preserve"> </w:t>
      </w:r>
      <w:r w:rsidRPr="00435975">
        <w:rPr>
          <w:rFonts w:ascii="Arial" w:eastAsia="Arial" w:hAnsi="Arial" w:cs="Arial"/>
          <w:color w:val="18181D"/>
          <w:w w:val="105"/>
          <w:sz w:val="20"/>
          <w:szCs w:val="20"/>
        </w:rPr>
        <w:t>0800 charging same to</w:t>
      </w:r>
      <w:r w:rsidRPr="00435975">
        <w:rPr>
          <w:rFonts w:ascii="Arial" w:eastAsia="Arial" w:hAnsi="Arial" w:cs="Arial"/>
          <w:color w:val="18181D"/>
          <w:spacing w:val="-46"/>
          <w:w w:val="105"/>
          <w:sz w:val="20"/>
          <w:szCs w:val="20"/>
        </w:rPr>
        <w:t xml:space="preserve"> </w:t>
      </w:r>
      <w:r w:rsidRPr="00435975">
        <w:rPr>
          <w:rFonts w:ascii="Arial" w:eastAsia="Arial" w:hAnsi="Arial" w:cs="Arial"/>
          <w:color w:val="18181D"/>
          <w:w w:val="105"/>
          <w:sz w:val="20"/>
          <w:szCs w:val="20"/>
        </w:rPr>
        <w:t>6-01-55-401-999-918.</w:t>
      </w:r>
    </w:p>
    <w:p w:rsidR="00435975" w:rsidRPr="00435975" w:rsidRDefault="00435975" w:rsidP="00435975">
      <w:pPr>
        <w:spacing w:line="259" w:lineRule="auto"/>
        <w:ind w:left="720" w:hanging="720"/>
        <w:contextualSpacing/>
        <w:rPr>
          <w:rFonts w:ascii="Arial" w:eastAsia="Calibri" w:hAnsi="Arial" w:cs="Arial"/>
          <w:b/>
          <w:bCs/>
          <w:iCs/>
          <w:sz w:val="20"/>
          <w:szCs w:val="20"/>
        </w:rPr>
      </w:pPr>
    </w:p>
    <w:p w:rsidR="00435975" w:rsidRPr="00435975" w:rsidRDefault="00435975" w:rsidP="00435975">
      <w:pPr>
        <w:widowControl w:val="0"/>
        <w:numPr>
          <w:ilvl w:val="1"/>
          <w:numId w:val="1"/>
        </w:numPr>
        <w:spacing w:before="87" w:line="261" w:lineRule="auto"/>
        <w:ind w:right="236"/>
        <w:rPr>
          <w:rFonts w:ascii="Arial" w:eastAsia="Arial" w:hAnsi="Arial" w:cs="Arial"/>
          <w:sz w:val="20"/>
          <w:szCs w:val="20"/>
        </w:rPr>
      </w:pPr>
      <w:r w:rsidRPr="00435975">
        <w:rPr>
          <w:rFonts w:ascii="Arial" w:eastAsia="Arial" w:hAnsi="Arial" w:cs="Arial"/>
          <w:color w:val="1A181F"/>
          <w:sz w:val="20"/>
          <w:szCs w:val="20"/>
        </w:rPr>
        <w:t xml:space="preserve">BC BS of Michigan is entitled to a refund in the amount of $86 </w:t>
      </w:r>
      <w:r w:rsidRPr="00435975">
        <w:rPr>
          <w:rFonts w:ascii="Arial" w:eastAsia="Arial" w:hAnsi="Arial" w:cs="Arial"/>
          <w:color w:val="3D3D3D"/>
          <w:spacing w:val="-5"/>
          <w:sz w:val="20"/>
          <w:szCs w:val="20"/>
        </w:rPr>
        <w:t>.</w:t>
      </w:r>
      <w:r w:rsidRPr="00435975">
        <w:rPr>
          <w:rFonts w:ascii="Arial" w:eastAsia="Arial" w:hAnsi="Arial" w:cs="Arial"/>
          <w:color w:val="1A181F"/>
          <w:spacing w:val="-5"/>
          <w:sz w:val="20"/>
          <w:szCs w:val="20"/>
        </w:rPr>
        <w:t>21</w:t>
      </w:r>
      <w:r w:rsidRPr="00435975">
        <w:rPr>
          <w:rFonts w:ascii="Arial" w:eastAsia="Arial" w:hAnsi="Arial" w:cs="Arial"/>
          <w:color w:val="1A181F"/>
          <w:spacing w:val="32"/>
          <w:sz w:val="20"/>
          <w:szCs w:val="20"/>
        </w:rPr>
        <w:t xml:space="preserve"> </w:t>
      </w:r>
      <w:r w:rsidRPr="00435975">
        <w:rPr>
          <w:rFonts w:ascii="Arial" w:eastAsia="Arial" w:hAnsi="Arial" w:cs="Arial"/>
          <w:color w:val="1A181F"/>
          <w:sz w:val="20"/>
          <w:szCs w:val="20"/>
        </w:rPr>
        <w:t>for</w:t>
      </w:r>
      <w:r w:rsidRPr="00435975">
        <w:rPr>
          <w:rFonts w:ascii="Arial" w:eastAsia="Arial" w:hAnsi="Arial" w:cs="Arial"/>
          <w:color w:val="1A181F"/>
          <w:w w:val="102"/>
          <w:sz w:val="20"/>
          <w:szCs w:val="20"/>
        </w:rPr>
        <w:t xml:space="preserve"> </w:t>
      </w:r>
      <w:r w:rsidRPr="00435975">
        <w:rPr>
          <w:rFonts w:ascii="Arial" w:eastAsia="Arial" w:hAnsi="Arial" w:cs="Arial"/>
          <w:color w:val="1A181F"/>
          <w:sz w:val="20"/>
          <w:szCs w:val="20"/>
        </w:rPr>
        <w:t>service that was provided on</w:t>
      </w:r>
      <w:r w:rsidRPr="00435975">
        <w:rPr>
          <w:rFonts w:ascii="Arial" w:eastAsia="Arial" w:hAnsi="Arial" w:cs="Arial"/>
          <w:color w:val="1A181F"/>
          <w:spacing w:val="50"/>
          <w:sz w:val="20"/>
          <w:szCs w:val="20"/>
        </w:rPr>
        <w:t xml:space="preserve"> </w:t>
      </w:r>
      <w:r w:rsidRPr="00435975">
        <w:rPr>
          <w:rFonts w:ascii="Arial" w:eastAsia="Arial" w:hAnsi="Arial" w:cs="Arial"/>
          <w:color w:val="1A181F"/>
          <w:sz w:val="20"/>
          <w:szCs w:val="20"/>
        </w:rPr>
        <w:t>12/7/2015.</w:t>
      </w:r>
    </w:p>
    <w:p w:rsidR="00435975" w:rsidRPr="00435975" w:rsidRDefault="00435975" w:rsidP="00435975">
      <w:pPr>
        <w:widowControl w:val="0"/>
        <w:spacing w:before="162" w:line="261" w:lineRule="auto"/>
        <w:ind w:left="1080" w:right="111"/>
        <w:jc w:val="both"/>
        <w:rPr>
          <w:rFonts w:ascii="Arial" w:eastAsia="Arial" w:hAnsi="Arial" w:cs="Arial"/>
          <w:color w:val="1A181F"/>
          <w:sz w:val="20"/>
          <w:szCs w:val="20"/>
        </w:rPr>
      </w:pPr>
      <w:r w:rsidRPr="00435975">
        <w:rPr>
          <w:rFonts w:ascii="Arial" w:eastAsia="Arial" w:hAnsi="Arial" w:cs="Arial"/>
          <w:color w:val="1A181F"/>
          <w:sz w:val="20"/>
          <w:szCs w:val="20"/>
        </w:rPr>
        <w:t xml:space="preserve">Therefore, </w:t>
      </w:r>
      <w:r w:rsidRPr="00435975">
        <w:rPr>
          <w:rFonts w:ascii="Arial" w:eastAsia="Arial" w:hAnsi="Arial" w:cs="Arial"/>
          <w:color w:val="2D2D2F"/>
          <w:sz w:val="20"/>
          <w:szCs w:val="20"/>
        </w:rPr>
        <w:t xml:space="preserve">it </w:t>
      </w:r>
      <w:r w:rsidRPr="00435975">
        <w:rPr>
          <w:rFonts w:ascii="Arial" w:eastAsia="Arial" w:hAnsi="Arial" w:cs="Arial"/>
          <w:color w:val="1A181F"/>
          <w:sz w:val="20"/>
          <w:szCs w:val="20"/>
        </w:rPr>
        <w:t>would be in order for the council to authorize the treasurer</w:t>
      </w:r>
      <w:r w:rsidRPr="00435975">
        <w:rPr>
          <w:rFonts w:ascii="Arial" w:eastAsia="Arial" w:hAnsi="Arial" w:cs="Arial"/>
          <w:color w:val="1A181F"/>
          <w:spacing w:val="43"/>
          <w:sz w:val="20"/>
          <w:szCs w:val="20"/>
        </w:rPr>
        <w:t xml:space="preserve"> </w:t>
      </w:r>
      <w:r w:rsidRPr="00435975">
        <w:rPr>
          <w:rFonts w:ascii="Arial" w:eastAsia="Arial" w:hAnsi="Arial" w:cs="Arial"/>
          <w:color w:val="1A181F"/>
          <w:sz w:val="20"/>
          <w:szCs w:val="20"/>
        </w:rPr>
        <w:t>to</w:t>
      </w:r>
      <w:r w:rsidRPr="00435975">
        <w:rPr>
          <w:rFonts w:ascii="Arial" w:eastAsia="Arial" w:hAnsi="Arial" w:cs="Arial"/>
          <w:color w:val="1A181F"/>
          <w:w w:val="101"/>
          <w:sz w:val="20"/>
          <w:szCs w:val="20"/>
        </w:rPr>
        <w:t xml:space="preserve"> </w:t>
      </w:r>
      <w:r w:rsidRPr="00435975">
        <w:rPr>
          <w:rFonts w:ascii="Arial" w:eastAsia="Arial" w:hAnsi="Arial" w:cs="Arial"/>
          <w:color w:val="1A181F"/>
          <w:sz w:val="20"/>
          <w:szCs w:val="20"/>
        </w:rPr>
        <w:t>issue</w:t>
      </w:r>
      <w:r w:rsidRPr="00435975">
        <w:rPr>
          <w:rFonts w:ascii="Arial" w:eastAsia="Arial" w:hAnsi="Arial" w:cs="Arial"/>
          <w:color w:val="1A181F"/>
          <w:spacing w:val="20"/>
          <w:sz w:val="20"/>
          <w:szCs w:val="20"/>
        </w:rPr>
        <w:t xml:space="preserve"> </w:t>
      </w:r>
      <w:r w:rsidRPr="00435975">
        <w:rPr>
          <w:rFonts w:ascii="Arial" w:eastAsia="Arial" w:hAnsi="Arial" w:cs="Arial"/>
          <w:color w:val="1A181F"/>
          <w:sz w:val="20"/>
          <w:szCs w:val="20"/>
        </w:rPr>
        <w:t>a</w:t>
      </w:r>
      <w:r w:rsidRPr="00435975">
        <w:rPr>
          <w:rFonts w:ascii="Arial" w:eastAsia="Arial" w:hAnsi="Arial" w:cs="Arial"/>
          <w:color w:val="1A181F"/>
          <w:spacing w:val="28"/>
          <w:sz w:val="20"/>
          <w:szCs w:val="20"/>
        </w:rPr>
        <w:t xml:space="preserve"> </w:t>
      </w:r>
      <w:r w:rsidRPr="00435975">
        <w:rPr>
          <w:rFonts w:ascii="Arial" w:eastAsia="Arial" w:hAnsi="Arial" w:cs="Arial"/>
          <w:color w:val="1A181F"/>
          <w:sz w:val="20"/>
          <w:szCs w:val="20"/>
        </w:rPr>
        <w:t>check</w:t>
      </w:r>
      <w:r w:rsidRPr="00435975">
        <w:rPr>
          <w:rFonts w:ascii="Arial" w:eastAsia="Arial" w:hAnsi="Arial" w:cs="Arial"/>
          <w:color w:val="1A181F"/>
          <w:spacing w:val="39"/>
          <w:sz w:val="20"/>
          <w:szCs w:val="20"/>
        </w:rPr>
        <w:t xml:space="preserve"> </w:t>
      </w:r>
      <w:r w:rsidRPr="00435975">
        <w:rPr>
          <w:rFonts w:ascii="Arial" w:eastAsia="Arial" w:hAnsi="Arial" w:cs="Arial"/>
          <w:color w:val="1A181F"/>
          <w:sz w:val="20"/>
          <w:szCs w:val="20"/>
        </w:rPr>
        <w:t>payable</w:t>
      </w:r>
      <w:r w:rsidRPr="00435975">
        <w:rPr>
          <w:rFonts w:ascii="Arial" w:eastAsia="Arial" w:hAnsi="Arial" w:cs="Arial"/>
          <w:color w:val="1A181F"/>
          <w:spacing w:val="14"/>
          <w:sz w:val="20"/>
          <w:szCs w:val="20"/>
        </w:rPr>
        <w:t xml:space="preserve"> </w:t>
      </w:r>
      <w:r w:rsidRPr="00435975">
        <w:rPr>
          <w:rFonts w:ascii="Arial" w:eastAsia="Arial" w:hAnsi="Arial" w:cs="Arial"/>
          <w:color w:val="1A181F"/>
          <w:spacing w:val="7"/>
          <w:sz w:val="20"/>
          <w:szCs w:val="20"/>
        </w:rPr>
        <w:t>to</w:t>
      </w:r>
      <w:r w:rsidRPr="00435975">
        <w:rPr>
          <w:rFonts w:ascii="Arial" w:eastAsia="Arial" w:hAnsi="Arial" w:cs="Arial"/>
          <w:color w:val="3D3D3D"/>
          <w:spacing w:val="7"/>
          <w:sz w:val="20"/>
          <w:szCs w:val="20"/>
        </w:rPr>
        <w:t>:</w:t>
      </w:r>
      <w:r w:rsidRPr="00435975">
        <w:rPr>
          <w:rFonts w:ascii="Arial" w:eastAsia="Arial" w:hAnsi="Arial" w:cs="Arial"/>
          <w:color w:val="3D3D3D"/>
          <w:spacing w:val="10"/>
          <w:sz w:val="20"/>
          <w:szCs w:val="20"/>
        </w:rPr>
        <w:t xml:space="preserve"> </w:t>
      </w:r>
      <w:r w:rsidRPr="00435975">
        <w:rPr>
          <w:rFonts w:ascii="Arial" w:eastAsia="Arial" w:hAnsi="Arial" w:cs="Arial"/>
          <w:color w:val="1A181F"/>
          <w:sz w:val="20"/>
          <w:szCs w:val="20"/>
        </w:rPr>
        <w:t>BC</w:t>
      </w:r>
      <w:r w:rsidRPr="00435975">
        <w:rPr>
          <w:rFonts w:ascii="Arial" w:eastAsia="Arial" w:hAnsi="Arial" w:cs="Arial"/>
          <w:color w:val="1A181F"/>
          <w:spacing w:val="26"/>
          <w:sz w:val="20"/>
          <w:szCs w:val="20"/>
        </w:rPr>
        <w:t xml:space="preserve"> </w:t>
      </w:r>
      <w:r w:rsidRPr="00435975">
        <w:rPr>
          <w:rFonts w:ascii="Arial" w:eastAsia="Arial" w:hAnsi="Arial" w:cs="Arial"/>
          <w:color w:val="1A181F"/>
          <w:sz w:val="20"/>
          <w:szCs w:val="20"/>
        </w:rPr>
        <w:t>BS</w:t>
      </w:r>
      <w:r w:rsidRPr="00435975">
        <w:rPr>
          <w:rFonts w:ascii="Arial" w:eastAsia="Arial" w:hAnsi="Arial" w:cs="Arial"/>
          <w:color w:val="1A181F"/>
          <w:spacing w:val="13"/>
          <w:sz w:val="20"/>
          <w:szCs w:val="20"/>
        </w:rPr>
        <w:t xml:space="preserve"> </w:t>
      </w:r>
      <w:r w:rsidRPr="00435975">
        <w:rPr>
          <w:rFonts w:ascii="Arial" w:eastAsia="Arial" w:hAnsi="Arial" w:cs="Arial"/>
          <w:color w:val="1A181F"/>
          <w:sz w:val="20"/>
          <w:szCs w:val="20"/>
        </w:rPr>
        <w:t>of</w:t>
      </w:r>
      <w:r w:rsidRPr="00435975">
        <w:rPr>
          <w:rFonts w:ascii="Arial" w:eastAsia="Arial" w:hAnsi="Arial" w:cs="Arial"/>
          <w:color w:val="1A181F"/>
          <w:spacing w:val="24"/>
          <w:sz w:val="20"/>
          <w:szCs w:val="20"/>
        </w:rPr>
        <w:t xml:space="preserve"> </w:t>
      </w:r>
      <w:r w:rsidRPr="00435975">
        <w:rPr>
          <w:rFonts w:ascii="Arial" w:eastAsia="Arial" w:hAnsi="Arial" w:cs="Arial"/>
          <w:color w:val="1A181F"/>
          <w:sz w:val="20"/>
          <w:szCs w:val="20"/>
        </w:rPr>
        <w:t>Michigan,</w:t>
      </w:r>
      <w:r w:rsidRPr="00435975">
        <w:rPr>
          <w:rFonts w:ascii="Arial" w:eastAsia="Arial" w:hAnsi="Arial" w:cs="Arial"/>
          <w:color w:val="1A181F"/>
          <w:spacing w:val="22"/>
          <w:sz w:val="20"/>
          <w:szCs w:val="20"/>
        </w:rPr>
        <w:t xml:space="preserve"> </w:t>
      </w:r>
      <w:r w:rsidRPr="00435975">
        <w:rPr>
          <w:rFonts w:ascii="Arial" w:eastAsia="Arial" w:hAnsi="Arial" w:cs="Arial"/>
          <w:color w:val="1A181F"/>
          <w:sz w:val="20"/>
          <w:szCs w:val="20"/>
        </w:rPr>
        <w:t>600</w:t>
      </w:r>
      <w:r w:rsidRPr="00435975">
        <w:rPr>
          <w:rFonts w:ascii="Arial" w:eastAsia="Arial" w:hAnsi="Arial" w:cs="Arial"/>
          <w:color w:val="1A181F"/>
          <w:spacing w:val="32"/>
          <w:sz w:val="20"/>
          <w:szCs w:val="20"/>
        </w:rPr>
        <w:t xml:space="preserve"> </w:t>
      </w:r>
      <w:r w:rsidRPr="00435975">
        <w:rPr>
          <w:rFonts w:ascii="Arial" w:eastAsia="Arial" w:hAnsi="Arial" w:cs="Arial"/>
          <w:color w:val="1A181F"/>
          <w:sz w:val="20"/>
          <w:szCs w:val="20"/>
        </w:rPr>
        <w:t>Lafayette</w:t>
      </w:r>
      <w:r w:rsidRPr="00435975">
        <w:rPr>
          <w:rFonts w:ascii="Arial" w:eastAsia="Arial" w:hAnsi="Arial" w:cs="Arial"/>
          <w:color w:val="1A181F"/>
          <w:spacing w:val="35"/>
          <w:sz w:val="20"/>
          <w:szCs w:val="20"/>
        </w:rPr>
        <w:t xml:space="preserve"> </w:t>
      </w:r>
      <w:r w:rsidRPr="00435975">
        <w:rPr>
          <w:rFonts w:ascii="Arial" w:eastAsia="Arial" w:hAnsi="Arial" w:cs="Arial"/>
          <w:color w:val="1A181F"/>
          <w:sz w:val="20"/>
          <w:szCs w:val="20"/>
        </w:rPr>
        <w:t>East,</w:t>
      </w:r>
      <w:r w:rsidRPr="00435975">
        <w:rPr>
          <w:rFonts w:ascii="Arial" w:eastAsia="Arial" w:hAnsi="Arial" w:cs="Arial"/>
          <w:color w:val="1A181F"/>
          <w:spacing w:val="30"/>
          <w:sz w:val="20"/>
          <w:szCs w:val="20"/>
        </w:rPr>
        <w:t xml:space="preserve"> </w:t>
      </w:r>
      <w:r w:rsidRPr="00435975">
        <w:rPr>
          <w:rFonts w:ascii="Arial" w:eastAsia="Arial" w:hAnsi="Arial" w:cs="Arial"/>
          <w:color w:val="1A181F"/>
          <w:sz w:val="20"/>
          <w:szCs w:val="20"/>
        </w:rPr>
        <w:t>Detroit,</w:t>
      </w:r>
      <w:r w:rsidRPr="00435975">
        <w:rPr>
          <w:rFonts w:ascii="Arial" w:eastAsia="Arial" w:hAnsi="Arial" w:cs="Arial"/>
          <w:color w:val="1A181F"/>
          <w:spacing w:val="28"/>
          <w:sz w:val="20"/>
          <w:szCs w:val="20"/>
        </w:rPr>
        <w:t xml:space="preserve"> </w:t>
      </w:r>
      <w:r w:rsidRPr="00435975">
        <w:rPr>
          <w:rFonts w:ascii="Arial" w:eastAsia="Arial" w:hAnsi="Arial" w:cs="Arial"/>
          <w:color w:val="1A181F"/>
          <w:sz w:val="20"/>
          <w:szCs w:val="20"/>
        </w:rPr>
        <w:t>Ml</w:t>
      </w:r>
      <w:r w:rsidRPr="00435975">
        <w:rPr>
          <w:rFonts w:ascii="Arial" w:eastAsia="Arial" w:hAnsi="Arial" w:cs="Arial"/>
          <w:color w:val="1A181F"/>
          <w:spacing w:val="2"/>
          <w:sz w:val="20"/>
          <w:szCs w:val="20"/>
        </w:rPr>
        <w:t xml:space="preserve"> </w:t>
      </w:r>
      <w:r w:rsidRPr="00435975">
        <w:rPr>
          <w:rFonts w:ascii="Arial" w:eastAsia="Arial" w:hAnsi="Arial" w:cs="Arial"/>
          <w:color w:val="1A181F"/>
          <w:sz w:val="20"/>
          <w:szCs w:val="20"/>
        </w:rPr>
        <w:t>48226</w:t>
      </w:r>
      <w:r w:rsidRPr="00435975">
        <w:rPr>
          <w:rFonts w:ascii="Arial" w:eastAsia="Arial" w:hAnsi="Arial" w:cs="Arial"/>
          <w:color w:val="1A181F"/>
          <w:spacing w:val="-61"/>
          <w:sz w:val="20"/>
          <w:szCs w:val="20"/>
        </w:rPr>
        <w:t xml:space="preserve"> </w:t>
      </w:r>
      <w:r w:rsidRPr="00435975">
        <w:rPr>
          <w:rFonts w:ascii="Arial" w:eastAsia="Arial" w:hAnsi="Arial" w:cs="Arial"/>
          <w:color w:val="1A181F"/>
          <w:sz w:val="20"/>
          <w:szCs w:val="20"/>
        </w:rPr>
        <w:t>charging same to</w:t>
      </w:r>
      <w:r w:rsidRPr="00435975">
        <w:rPr>
          <w:rFonts w:ascii="Arial" w:eastAsia="Arial" w:hAnsi="Arial" w:cs="Arial"/>
          <w:color w:val="1A181F"/>
          <w:spacing w:val="7"/>
          <w:sz w:val="20"/>
          <w:szCs w:val="20"/>
        </w:rPr>
        <w:t xml:space="preserve"> </w:t>
      </w:r>
      <w:r w:rsidRPr="00435975">
        <w:rPr>
          <w:rFonts w:ascii="Arial" w:eastAsia="Arial" w:hAnsi="Arial" w:cs="Arial"/>
          <w:color w:val="1A181F"/>
          <w:sz w:val="20"/>
          <w:szCs w:val="20"/>
        </w:rPr>
        <w:t>6-01-55-401-999-918.</w:t>
      </w:r>
    </w:p>
    <w:p w:rsidR="00435975" w:rsidRPr="00435975" w:rsidRDefault="00435975" w:rsidP="00435975">
      <w:pPr>
        <w:spacing w:line="259" w:lineRule="auto"/>
        <w:rPr>
          <w:rFonts w:ascii="Arial" w:eastAsia="Arial" w:hAnsi="Arial" w:cs="Arial"/>
          <w:color w:val="1A181F"/>
          <w:sz w:val="20"/>
          <w:szCs w:val="20"/>
        </w:rPr>
      </w:pP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color w:val="1A181F"/>
          <w:sz w:val="20"/>
          <w:szCs w:val="20"/>
        </w:rPr>
        <w:t>William Lopez is entitled to a refund of $144.20 for a towing fee.  The Police Department mistakenly towed his vehicle and he should be reimbursed for the charges.</w:t>
      </w:r>
    </w:p>
    <w:p w:rsidR="00435975" w:rsidRPr="00435975" w:rsidRDefault="00435975" w:rsidP="00435975">
      <w:pPr>
        <w:widowControl w:val="0"/>
        <w:spacing w:before="162" w:line="261" w:lineRule="auto"/>
        <w:ind w:left="1080" w:right="111"/>
        <w:jc w:val="both"/>
        <w:rPr>
          <w:rFonts w:ascii="Arial" w:eastAsia="Arial" w:hAnsi="Arial" w:cs="Arial"/>
          <w:color w:val="1A181F"/>
          <w:sz w:val="20"/>
          <w:szCs w:val="20"/>
        </w:rPr>
      </w:pPr>
      <w:r w:rsidRPr="00435975">
        <w:rPr>
          <w:rFonts w:ascii="Arial" w:eastAsia="Arial" w:hAnsi="Arial" w:cs="Arial"/>
          <w:color w:val="1A181F"/>
          <w:sz w:val="20"/>
          <w:szCs w:val="20"/>
        </w:rPr>
        <w:t xml:space="preserve">Therefore, it would be in order for the council to authorize the treasurer to issue a check </w:t>
      </w:r>
      <w:r w:rsidRPr="00435975">
        <w:rPr>
          <w:rFonts w:ascii="Arial" w:eastAsia="Arial" w:hAnsi="Arial" w:cs="Arial"/>
          <w:color w:val="1A181F"/>
          <w:sz w:val="20"/>
          <w:szCs w:val="20"/>
        </w:rPr>
        <w:lastRenderedPageBreak/>
        <w:t xml:space="preserve">payable to:  Williams Lopez, 424 </w:t>
      </w:r>
      <w:proofErr w:type="spellStart"/>
      <w:r w:rsidRPr="00435975">
        <w:rPr>
          <w:rFonts w:ascii="Arial" w:eastAsia="Arial" w:hAnsi="Arial" w:cs="Arial"/>
          <w:color w:val="1A181F"/>
          <w:sz w:val="20"/>
          <w:szCs w:val="20"/>
        </w:rPr>
        <w:t>Bayridge</w:t>
      </w:r>
      <w:proofErr w:type="spellEnd"/>
      <w:r w:rsidRPr="00435975">
        <w:rPr>
          <w:rFonts w:ascii="Arial" w:eastAsia="Arial" w:hAnsi="Arial" w:cs="Arial"/>
          <w:color w:val="1A181F"/>
          <w:sz w:val="20"/>
          <w:szCs w:val="20"/>
        </w:rPr>
        <w:t xml:space="preserve"> Avenue, Brooklyn, NY 11220.</w:t>
      </w: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sz w:val="20"/>
          <w:szCs w:val="20"/>
        </w:rPr>
        <w:t>The State of NJ is entitled to a refund of $17,989.20 for overpayment on reimbursement from Hurricane Irene for project #2573.</w:t>
      </w:r>
    </w:p>
    <w:p w:rsidR="00435975" w:rsidRPr="00435975" w:rsidRDefault="00435975" w:rsidP="00435975">
      <w:pPr>
        <w:widowControl w:val="0"/>
        <w:spacing w:before="162" w:line="261" w:lineRule="auto"/>
        <w:ind w:left="1080" w:right="111"/>
        <w:jc w:val="both"/>
        <w:rPr>
          <w:rFonts w:ascii="Arial" w:eastAsia="Arial" w:hAnsi="Arial" w:cs="Arial"/>
          <w:sz w:val="20"/>
          <w:szCs w:val="20"/>
        </w:rPr>
      </w:pPr>
      <w:r w:rsidRPr="00435975">
        <w:rPr>
          <w:rFonts w:ascii="Arial" w:eastAsia="Arial" w:hAnsi="Arial" w:cs="Arial"/>
          <w:sz w:val="20"/>
          <w:szCs w:val="20"/>
        </w:rPr>
        <w:t>Therefore, it would be in order for the council to authorize the treasurer to issue a check payable to the State of NJ – Division of State Police, PO Box 7068, Trenton, NJ 08628-0068.</w:t>
      </w: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sz w:val="20"/>
          <w:szCs w:val="20"/>
        </w:rPr>
        <w:t>United Healthcare is entitled to a refund in the amount of $431.97 for service provided on 10/9/2015.</w:t>
      </w:r>
    </w:p>
    <w:p w:rsidR="00435975" w:rsidRPr="00435975" w:rsidRDefault="00435975" w:rsidP="00435975">
      <w:pPr>
        <w:widowControl w:val="0"/>
        <w:spacing w:before="162" w:line="261" w:lineRule="auto"/>
        <w:ind w:left="1080" w:right="111"/>
        <w:jc w:val="both"/>
        <w:rPr>
          <w:rFonts w:ascii="Arial" w:eastAsia="Arial" w:hAnsi="Arial" w:cs="Arial"/>
          <w:sz w:val="20"/>
          <w:szCs w:val="20"/>
        </w:rPr>
      </w:pPr>
      <w:r w:rsidRPr="00435975">
        <w:rPr>
          <w:rFonts w:ascii="Arial" w:eastAsia="Arial" w:hAnsi="Arial" w:cs="Arial"/>
          <w:sz w:val="20"/>
          <w:szCs w:val="20"/>
        </w:rPr>
        <w:t>Therefore, it would be in order for the council to authorize the treasurer to issue a check payable to United Healthcare, PO Box 31362, Salt Lake City, UT 84131-0362.</w:t>
      </w: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sz w:val="20"/>
          <w:szCs w:val="20"/>
        </w:rPr>
        <w:t xml:space="preserve">Powerhouse Linden is entitled to a refund of $75.00 for a retail food license that was paid twice in error. </w:t>
      </w:r>
    </w:p>
    <w:p w:rsidR="00435975" w:rsidRPr="00435975" w:rsidRDefault="00435975" w:rsidP="00435975">
      <w:pPr>
        <w:widowControl w:val="0"/>
        <w:spacing w:before="162" w:line="261" w:lineRule="auto"/>
        <w:ind w:left="1080" w:right="111"/>
        <w:jc w:val="both"/>
        <w:rPr>
          <w:rFonts w:ascii="Arial" w:eastAsia="Arial" w:hAnsi="Arial" w:cs="Arial"/>
          <w:sz w:val="20"/>
          <w:szCs w:val="20"/>
        </w:rPr>
      </w:pPr>
      <w:r w:rsidRPr="00435975">
        <w:rPr>
          <w:rFonts w:ascii="Arial" w:eastAsia="Arial" w:hAnsi="Arial" w:cs="Arial"/>
          <w:sz w:val="20"/>
          <w:szCs w:val="20"/>
        </w:rPr>
        <w:t>Therefore, it would be in order for the council to authorize the treasurer to issue a check in the amount of $75.00 payable to: Powerhouse of Linden, 201 South Park Avenue, Linden, NJ.</w:t>
      </w: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sz w:val="20"/>
          <w:szCs w:val="20"/>
        </w:rPr>
        <w:t xml:space="preserve">Client Connect (Verizon) is entitled to a refund of $400.00 for a refund of solicitation permits that were paid for but never obtained from the Clerk’s Office. </w:t>
      </w:r>
    </w:p>
    <w:p w:rsidR="00435975" w:rsidRPr="00435975" w:rsidRDefault="00435975" w:rsidP="00435975">
      <w:pPr>
        <w:widowControl w:val="0"/>
        <w:spacing w:before="162" w:line="261" w:lineRule="auto"/>
        <w:ind w:left="1080" w:right="111"/>
        <w:jc w:val="both"/>
        <w:rPr>
          <w:rFonts w:ascii="Arial" w:eastAsia="Arial" w:hAnsi="Arial" w:cs="Arial"/>
          <w:sz w:val="20"/>
          <w:szCs w:val="20"/>
        </w:rPr>
      </w:pPr>
      <w:r w:rsidRPr="00435975">
        <w:rPr>
          <w:rFonts w:ascii="Arial" w:eastAsia="Arial" w:hAnsi="Arial" w:cs="Arial"/>
          <w:sz w:val="20"/>
          <w:szCs w:val="20"/>
        </w:rPr>
        <w:t>Therefore, it would be in order for the council to authorize the treasurer to issue a check in the amount of $400.00 payable to: Client Connect, 15 Corporate Place South, Suite 496, Piscataway, NJ 08854.</w:t>
      </w:r>
    </w:p>
    <w:p w:rsidR="00435975" w:rsidRPr="00435975" w:rsidRDefault="00435975" w:rsidP="00435975">
      <w:pPr>
        <w:widowControl w:val="0"/>
        <w:numPr>
          <w:ilvl w:val="1"/>
          <w:numId w:val="1"/>
        </w:numPr>
        <w:spacing w:before="162" w:line="261" w:lineRule="auto"/>
        <w:ind w:right="111"/>
        <w:jc w:val="both"/>
        <w:rPr>
          <w:rFonts w:ascii="Arial" w:eastAsia="Arial" w:hAnsi="Arial" w:cs="Arial"/>
          <w:sz w:val="20"/>
          <w:szCs w:val="20"/>
        </w:rPr>
      </w:pPr>
      <w:r w:rsidRPr="00435975">
        <w:rPr>
          <w:rFonts w:ascii="Arial" w:eastAsia="Arial" w:hAnsi="Arial" w:cs="Arial"/>
          <w:sz w:val="20"/>
          <w:szCs w:val="20"/>
        </w:rPr>
        <w:t xml:space="preserve">Ralph </w:t>
      </w:r>
      <w:proofErr w:type="spellStart"/>
      <w:r w:rsidRPr="00435975">
        <w:rPr>
          <w:rFonts w:ascii="Arial" w:eastAsia="Arial" w:hAnsi="Arial" w:cs="Arial"/>
          <w:sz w:val="20"/>
          <w:szCs w:val="20"/>
        </w:rPr>
        <w:t>Horsch</w:t>
      </w:r>
      <w:proofErr w:type="spellEnd"/>
      <w:r w:rsidRPr="00435975">
        <w:rPr>
          <w:rFonts w:ascii="Arial" w:eastAsia="Arial" w:hAnsi="Arial" w:cs="Arial"/>
          <w:sz w:val="20"/>
          <w:szCs w:val="20"/>
        </w:rPr>
        <w:t xml:space="preserve"> III is entitled to a refund of $360.00 for a JTG Center Hall rental fee for an event in January 2016 that was cancelled due to a snow storm.</w:t>
      </w:r>
    </w:p>
    <w:p w:rsidR="00435975" w:rsidRPr="00435975" w:rsidRDefault="00435975" w:rsidP="00435975">
      <w:pPr>
        <w:widowControl w:val="0"/>
        <w:spacing w:before="162" w:line="261" w:lineRule="auto"/>
        <w:ind w:left="1080" w:right="111"/>
        <w:jc w:val="both"/>
        <w:rPr>
          <w:rFonts w:ascii="Arial" w:eastAsia="Arial" w:hAnsi="Arial" w:cs="Arial"/>
          <w:sz w:val="20"/>
          <w:szCs w:val="20"/>
        </w:rPr>
      </w:pPr>
      <w:r w:rsidRPr="00435975">
        <w:rPr>
          <w:rFonts w:ascii="Arial" w:eastAsia="Arial" w:hAnsi="Arial" w:cs="Arial"/>
          <w:sz w:val="20"/>
          <w:szCs w:val="20"/>
        </w:rPr>
        <w:t xml:space="preserve">Therefore, it would be in order for the council to authorize the treasurer to issue a check in the same amount payable to Ralph </w:t>
      </w:r>
      <w:proofErr w:type="spellStart"/>
      <w:r w:rsidRPr="00435975">
        <w:rPr>
          <w:rFonts w:ascii="Arial" w:eastAsia="Arial" w:hAnsi="Arial" w:cs="Arial"/>
          <w:sz w:val="20"/>
          <w:szCs w:val="20"/>
        </w:rPr>
        <w:t>Horsch</w:t>
      </w:r>
      <w:proofErr w:type="spellEnd"/>
      <w:r w:rsidRPr="00435975">
        <w:rPr>
          <w:rFonts w:ascii="Arial" w:eastAsia="Arial" w:hAnsi="Arial" w:cs="Arial"/>
          <w:sz w:val="20"/>
          <w:szCs w:val="20"/>
        </w:rPr>
        <w:t xml:space="preserve"> III, 707 </w:t>
      </w:r>
      <w:proofErr w:type="spellStart"/>
      <w:r w:rsidRPr="00435975">
        <w:rPr>
          <w:rFonts w:ascii="Arial" w:eastAsia="Arial" w:hAnsi="Arial" w:cs="Arial"/>
          <w:sz w:val="20"/>
          <w:szCs w:val="20"/>
        </w:rPr>
        <w:t>McCandless</w:t>
      </w:r>
      <w:proofErr w:type="spellEnd"/>
      <w:r w:rsidRPr="00435975">
        <w:rPr>
          <w:rFonts w:ascii="Arial" w:eastAsia="Arial" w:hAnsi="Arial" w:cs="Arial"/>
          <w:sz w:val="20"/>
          <w:szCs w:val="20"/>
        </w:rPr>
        <w:t xml:space="preserve"> Place, Linden, NJ. </w:t>
      </w:r>
    </w:p>
    <w:p w:rsidR="0092414D" w:rsidRDefault="0092414D" w:rsidP="0092414D">
      <w:pPr>
        <w:spacing w:line="259" w:lineRule="auto"/>
        <w:contextualSpacing/>
        <w:rPr>
          <w:rFonts w:ascii="Arial" w:eastAsia="Calibri" w:hAnsi="Arial" w:cs="Arial"/>
          <w:b/>
          <w:bCs/>
          <w:iCs/>
          <w:sz w:val="20"/>
          <w:szCs w:val="20"/>
        </w:rPr>
      </w:pPr>
    </w:p>
    <w:p w:rsidR="00435975" w:rsidRPr="00435975" w:rsidRDefault="0092414D" w:rsidP="00435975">
      <w:pPr>
        <w:spacing w:line="259" w:lineRule="auto"/>
        <w:rPr>
          <w:rFonts w:ascii="Arial" w:eastAsiaTheme="minorHAnsi" w:hAnsi="Arial" w:cs="Arial"/>
          <w:b/>
          <w:bCs/>
          <w:iCs/>
          <w:sz w:val="20"/>
          <w:szCs w:val="20"/>
        </w:rPr>
      </w:pPr>
      <w:r w:rsidRPr="00435975">
        <w:rPr>
          <w:rFonts w:ascii="Arial" w:eastAsiaTheme="minorHAnsi" w:hAnsi="Arial" w:cs="Arial"/>
          <w:b/>
          <w:bCs/>
          <w:iCs/>
          <w:sz w:val="20"/>
          <w:szCs w:val="20"/>
        </w:rPr>
        <w:t xml:space="preserve"> </w:t>
      </w:r>
      <w:r w:rsidR="00435975" w:rsidRPr="00435975">
        <w:rPr>
          <w:rFonts w:ascii="Arial" w:eastAsiaTheme="minorHAnsi" w:hAnsi="Arial" w:cs="Arial"/>
          <w:b/>
          <w:bCs/>
          <w:iCs/>
          <w:sz w:val="20"/>
          <w:szCs w:val="20"/>
        </w:rPr>
        <w:t xml:space="preserve">(***) </w:t>
      </w:r>
      <w:r w:rsidR="00435975" w:rsidRPr="00435975">
        <w:rPr>
          <w:rFonts w:ascii="Arial" w:eastAsiaTheme="minorHAnsi" w:hAnsi="Arial" w:cs="Arial"/>
          <w:b/>
          <w:bCs/>
          <w:iCs/>
          <w:sz w:val="20"/>
          <w:szCs w:val="20"/>
        </w:rPr>
        <w:tab/>
        <w:t>BOARD OF HEALTH:</w:t>
      </w:r>
    </w:p>
    <w:p w:rsidR="00B80D8E" w:rsidRPr="0092414D" w:rsidRDefault="00435975" w:rsidP="0092414D">
      <w:pPr>
        <w:pStyle w:val="1-1"/>
        <w:rPr>
          <w:rFonts w:ascii="Arial" w:eastAsia="Calibri" w:hAnsi="Arial" w:cs="Arial"/>
          <w:sz w:val="20"/>
          <w:szCs w:val="20"/>
        </w:rPr>
      </w:pPr>
      <w:r w:rsidRPr="0092414D">
        <w:rPr>
          <w:rFonts w:ascii="Arial" w:eastAsiaTheme="minorHAnsi" w:hAnsi="Arial" w:cs="Arial"/>
          <w:sz w:val="20"/>
          <w:szCs w:val="20"/>
        </w:rPr>
        <w:t>Advising the forty-six (46) Certificates of Occupancy were issued during the month of February, 2016.</w:t>
      </w:r>
    </w:p>
    <w:p w:rsidR="0092414D" w:rsidRDefault="0092414D" w:rsidP="0092414D">
      <w:pPr>
        <w:pStyle w:val="1-1"/>
        <w:numPr>
          <w:ilvl w:val="0"/>
          <w:numId w:val="0"/>
        </w:numPr>
        <w:rPr>
          <w:rFonts w:ascii="Arial" w:eastAsiaTheme="minorHAnsi" w:hAnsi="Arial" w:cs="Arial"/>
          <w:sz w:val="20"/>
          <w:szCs w:val="20"/>
        </w:rPr>
      </w:pPr>
    </w:p>
    <w:p w:rsidR="0092414D" w:rsidRPr="00184252" w:rsidRDefault="0092414D" w:rsidP="0092414D">
      <w:pPr>
        <w:pStyle w:val="1-1"/>
        <w:numPr>
          <w:ilvl w:val="0"/>
          <w:numId w:val="0"/>
        </w:numPr>
        <w:rPr>
          <w:rFonts w:ascii="Arial" w:eastAsiaTheme="minorHAnsi" w:hAnsi="Arial" w:cs="Arial"/>
          <w:b/>
          <w:sz w:val="20"/>
          <w:szCs w:val="20"/>
        </w:rPr>
      </w:pPr>
      <w:r w:rsidRPr="00184252">
        <w:rPr>
          <w:rFonts w:ascii="Arial" w:eastAsiaTheme="minorHAnsi" w:hAnsi="Arial" w:cs="Arial"/>
          <w:b/>
          <w:sz w:val="20"/>
          <w:szCs w:val="20"/>
        </w:rPr>
        <w:t xml:space="preserve">Mr. Brooks moved for approval of Consent Items #1 through #4. The motion was seconded by Mrs. Cosby-Hurling and was unanimously ordered approved on a roll call vote. </w:t>
      </w:r>
    </w:p>
    <w:p w:rsidR="00B80D8E" w:rsidRPr="001550AE" w:rsidRDefault="00B80D8E" w:rsidP="00184252">
      <w:pPr>
        <w:spacing w:line="259" w:lineRule="auto"/>
        <w:contextualSpacing/>
        <w:rPr>
          <w:rFonts w:ascii="Arial" w:eastAsia="Calibri" w:hAnsi="Arial" w:cs="Arial"/>
          <w:bCs/>
          <w:iCs/>
          <w:sz w:val="20"/>
          <w:szCs w:val="20"/>
        </w:rPr>
      </w:pPr>
    </w:p>
    <w:p w:rsidR="001550AE" w:rsidRDefault="00621F7C" w:rsidP="00621F7C">
      <w:pPr>
        <w:jc w:val="center"/>
        <w:rPr>
          <w:rFonts w:ascii="Arial" w:hAnsi="Arial" w:cs="Arial"/>
          <w:b/>
          <w:sz w:val="20"/>
          <w:szCs w:val="20"/>
          <w:u w:val="single"/>
        </w:rPr>
      </w:pPr>
      <w:r>
        <w:rPr>
          <w:rFonts w:ascii="Arial" w:hAnsi="Arial" w:cs="Arial"/>
          <w:b/>
          <w:sz w:val="20"/>
          <w:szCs w:val="20"/>
          <w:u w:val="single"/>
        </w:rPr>
        <w:t>COMMITTEE REPORTS</w:t>
      </w:r>
    </w:p>
    <w:p w:rsidR="00621F7C" w:rsidRDefault="00F66E63" w:rsidP="00621F7C">
      <w:pPr>
        <w:ind w:left="720" w:hanging="720"/>
        <w:rPr>
          <w:rFonts w:ascii="Arial" w:hAnsi="Arial" w:cs="Arial"/>
          <w:b/>
          <w:sz w:val="20"/>
          <w:szCs w:val="20"/>
          <w:u w:val="single"/>
        </w:rPr>
      </w:pPr>
      <w:r>
        <w:rPr>
          <w:rFonts w:ascii="Arial" w:hAnsi="Arial" w:cs="Arial"/>
          <w:b/>
          <w:sz w:val="20"/>
          <w:szCs w:val="20"/>
          <w:u w:val="single"/>
        </w:rPr>
        <w:t>FIRST WARD</w:t>
      </w:r>
    </w:p>
    <w:p w:rsidR="00F87B1F" w:rsidRDefault="00F87B1F" w:rsidP="00621F7C">
      <w:pPr>
        <w:ind w:left="720" w:hanging="720"/>
        <w:rPr>
          <w:rFonts w:ascii="Arial" w:hAnsi="Arial" w:cs="Arial"/>
          <w:b/>
          <w:sz w:val="20"/>
          <w:szCs w:val="20"/>
          <w:u w:val="single"/>
        </w:rPr>
      </w:pPr>
    </w:p>
    <w:p w:rsidR="00C964E3" w:rsidRDefault="00C964E3" w:rsidP="00C964E3">
      <w:pPr>
        <w:rPr>
          <w:rFonts w:ascii="Arial" w:hAnsi="Arial" w:cs="Arial"/>
          <w:sz w:val="20"/>
          <w:szCs w:val="20"/>
        </w:rPr>
      </w:pPr>
      <w:r>
        <w:rPr>
          <w:rFonts w:ascii="Arial" w:hAnsi="Arial" w:cs="Arial"/>
          <w:sz w:val="20"/>
          <w:szCs w:val="20"/>
        </w:rPr>
        <w:t xml:space="preserve">Mrs. Ormon gave </w:t>
      </w:r>
      <w:r w:rsidR="00697834">
        <w:rPr>
          <w:rFonts w:ascii="Arial" w:hAnsi="Arial" w:cs="Arial"/>
          <w:sz w:val="20"/>
          <w:szCs w:val="20"/>
        </w:rPr>
        <w:t>an</w:t>
      </w:r>
      <w:r>
        <w:rPr>
          <w:rFonts w:ascii="Arial" w:hAnsi="Arial" w:cs="Arial"/>
          <w:sz w:val="20"/>
          <w:szCs w:val="20"/>
        </w:rPr>
        <w:t xml:space="preserve"> update on the Redevelopment Committee meeting and the status of various projects being proposed,</w:t>
      </w:r>
      <w:r w:rsidR="00697834">
        <w:rPr>
          <w:rFonts w:ascii="Arial" w:hAnsi="Arial" w:cs="Arial"/>
          <w:sz w:val="20"/>
          <w:szCs w:val="20"/>
        </w:rPr>
        <w:t xml:space="preserve"> or that are under development. Her discussion included the Duke Property, JTG Scaffolding site, Transit Village, United Lacquer</w:t>
      </w:r>
      <w:r w:rsidR="004F099A">
        <w:rPr>
          <w:rFonts w:ascii="Arial" w:hAnsi="Arial" w:cs="Arial"/>
          <w:sz w:val="20"/>
          <w:szCs w:val="20"/>
        </w:rPr>
        <w:t>, and Pathmark Sites.</w:t>
      </w:r>
      <w:r w:rsidR="00697834">
        <w:rPr>
          <w:rFonts w:ascii="Arial" w:hAnsi="Arial" w:cs="Arial"/>
          <w:sz w:val="20"/>
          <w:szCs w:val="20"/>
        </w:rPr>
        <w:t xml:space="preserve"> Mrs. Ormon</w:t>
      </w:r>
      <w:r w:rsidR="004F099A">
        <w:rPr>
          <w:rFonts w:ascii="Arial" w:hAnsi="Arial" w:cs="Arial"/>
          <w:sz w:val="20"/>
          <w:szCs w:val="20"/>
        </w:rPr>
        <w:t xml:space="preserve"> then</w:t>
      </w:r>
      <w:r w:rsidR="00697834">
        <w:rPr>
          <w:rFonts w:ascii="Arial" w:hAnsi="Arial" w:cs="Arial"/>
          <w:sz w:val="20"/>
          <w:szCs w:val="20"/>
        </w:rPr>
        <w:t xml:space="preserve"> spoke ab</w:t>
      </w:r>
      <w:r w:rsidR="004F099A">
        <w:rPr>
          <w:rFonts w:ascii="Arial" w:hAnsi="Arial" w:cs="Arial"/>
          <w:sz w:val="20"/>
          <w:szCs w:val="20"/>
        </w:rPr>
        <w:t xml:space="preserve">out April being Autism Awareness and thanked residents who wore blue or lighted up blue for Autism Awareness. She then noted that she and Mrs. Yamakaitis had put together a proposal that was presented to the Linden Board of Education to resurrect the summer education camp for children with special needs. She detailed the efforts and what she hoped to accomplish. </w:t>
      </w:r>
    </w:p>
    <w:p w:rsidR="004F099A" w:rsidRDefault="004F099A" w:rsidP="00C964E3">
      <w:pPr>
        <w:rPr>
          <w:rFonts w:ascii="Arial" w:hAnsi="Arial" w:cs="Arial"/>
          <w:sz w:val="20"/>
          <w:szCs w:val="20"/>
        </w:rPr>
      </w:pPr>
    </w:p>
    <w:p w:rsidR="004F099A" w:rsidRDefault="004F099A" w:rsidP="00C964E3">
      <w:pPr>
        <w:rPr>
          <w:rFonts w:ascii="Arial" w:hAnsi="Arial" w:cs="Arial"/>
          <w:sz w:val="20"/>
          <w:szCs w:val="20"/>
        </w:rPr>
      </w:pPr>
      <w:r>
        <w:rPr>
          <w:rFonts w:ascii="Arial" w:hAnsi="Arial" w:cs="Arial"/>
          <w:sz w:val="20"/>
          <w:szCs w:val="20"/>
        </w:rPr>
        <w:t xml:space="preserve">Mrs. Ormon reported on the joint Easter Egg hunt that she and Mr. Brown held that attracted nearly 75 children. She thanked Public Works for cleaning the park and the Board of Education for assisting with reaching some many children. </w:t>
      </w:r>
      <w:r w:rsidR="00314C80">
        <w:rPr>
          <w:rFonts w:ascii="Arial" w:hAnsi="Arial" w:cs="Arial"/>
          <w:sz w:val="20"/>
          <w:szCs w:val="20"/>
        </w:rPr>
        <w:t>Mrs. Ormon next spoke about community safety, internet yard sales, and the need for residents to</w:t>
      </w:r>
      <w:r w:rsidR="00183A5B">
        <w:rPr>
          <w:rFonts w:ascii="Arial" w:hAnsi="Arial" w:cs="Arial"/>
          <w:sz w:val="20"/>
          <w:szCs w:val="20"/>
        </w:rPr>
        <w:t xml:space="preserve"> be</w:t>
      </w:r>
      <w:r w:rsidR="00314C80">
        <w:rPr>
          <w:rFonts w:ascii="Arial" w:hAnsi="Arial" w:cs="Arial"/>
          <w:sz w:val="20"/>
          <w:szCs w:val="20"/>
        </w:rPr>
        <w:t xml:space="preserve"> cautious because of the number of scams going on. She provided details on two such event</w:t>
      </w:r>
      <w:r w:rsidR="00183A5B">
        <w:rPr>
          <w:rFonts w:ascii="Arial" w:hAnsi="Arial" w:cs="Arial"/>
          <w:sz w:val="20"/>
          <w:szCs w:val="20"/>
        </w:rPr>
        <w:t>s</w:t>
      </w:r>
      <w:r w:rsidR="00314C80">
        <w:rPr>
          <w:rFonts w:ascii="Arial" w:hAnsi="Arial" w:cs="Arial"/>
          <w:sz w:val="20"/>
          <w:szCs w:val="20"/>
        </w:rPr>
        <w:t xml:space="preserve"> as an example of what is occurring, so residents don’t fall for them. </w:t>
      </w:r>
    </w:p>
    <w:p w:rsidR="00314C80" w:rsidRDefault="00314C80" w:rsidP="00C964E3">
      <w:pPr>
        <w:rPr>
          <w:rFonts w:ascii="Arial" w:hAnsi="Arial" w:cs="Arial"/>
          <w:sz w:val="20"/>
          <w:szCs w:val="20"/>
        </w:rPr>
      </w:pPr>
    </w:p>
    <w:p w:rsidR="00314C80" w:rsidRPr="00F87B1F" w:rsidRDefault="00314C80" w:rsidP="00C964E3">
      <w:pPr>
        <w:rPr>
          <w:rFonts w:ascii="Arial" w:hAnsi="Arial" w:cs="Arial"/>
          <w:sz w:val="20"/>
          <w:szCs w:val="20"/>
        </w:rPr>
      </w:pPr>
      <w:r>
        <w:rPr>
          <w:rFonts w:ascii="Arial" w:hAnsi="Arial" w:cs="Arial"/>
          <w:sz w:val="20"/>
          <w:szCs w:val="20"/>
        </w:rPr>
        <w:t>Mrs. Ormon spoke about the number of trees that are dying in the First Ward, and for residents, with a concern to reach out to her about them or for the trees to be trimmed. She also spoke about the cleanup of the various parks in the First Ward, including tree trimming</w:t>
      </w:r>
      <w:proofErr w:type="gramStart"/>
      <w:r>
        <w:rPr>
          <w:rFonts w:ascii="Arial" w:hAnsi="Arial" w:cs="Arial"/>
          <w:sz w:val="20"/>
          <w:szCs w:val="20"/>
        </w:rPr>
        <w:t>..</w:t>
      </w:r>
      <w:proofErr w:type="gramEnd"/>
      <w:r>
        <w:rPr>
          <w:rFonts w:ascii="Arial" w:hAnsi="Arial" w:cs="Arial"/>
          <w:sz w:val="20"/>
          <w:szCs w:val="20"/>
        </w:rPr>
        <w:t xml:space="preserve"> Mrs. Ormon announced that the First Ward will be switching to garbage collection by the one armed garbage trucks. She provided her contact information for those wanting to reach out to her</w:t>
      </w:r>
    </w:p>
    <w:p w:rsidR="00621F7C" w:rsidRDefault="00621F7C" w:rsidP="004F099A">
      <w:pPr>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SECOND WARD</w:t>
      </w:r>
    </w:p>
    <w:p w:rsidR="00314C80" w:rsidRDefault="00314C80" w:rsidP="00621F7C">
      <w:pPr>
        <w:ind w:left="720" w:hanging="720"/>
        <w:rPr>
          <w:rFonts w:ascii="Arial" w:hAnsi="Arial" w:cs="Arial"/>
          <w:b/>
          <w:sz w:val="20"/>
          <w:szCs w:val="20"/>
          <w:u w:val="single"/>
        </w:rPr>
      </w:pPr>
    </w:p>
    <w:p w:rsidR="00314C80" w:rsidRDefault="00345460" w:rsidP="00345460">
      <w:pPr>
        <w:rPr>
          <w:rFonts w:ascii="Arial" w:hAnsi="Arial" w:cs="Arial"/>
          <w:sz w:val="20"/>
          <w:szCs w:val="20"/>
        </w:rPr>
      </w:pPr>
      <w:r>
        <w:rPr>
          <w:rFonts w:ascii="Arial" w:hAnsi="Arial" w:cs="Arial"/>
          <w:sz w:val="20"/>
          <w:szCs w:val="20"/>
        </w:rPr>
        <w:t xml:space="preserve">Mr. Beyer reported that the Construction Code Department issued 192 permits, 110 Certificates and collected $69,218.00 in fees for the month of March. </w:t>
      </w:r>
    </w:p>
    <w:p w:rsidR="00345460" w:rsidRDefault="00345460" w:rsidP="00345460">
      <w:pPr>
        <w:rPr>
          <w:rFonts w:ascii="Arial" w:hAnsi="Arial" w:cs="Arial"/>
          <w:sz w:val="20"/>
          <w:szCs w:val="20"/>
        </w:rPr>
      </w:pPr>
    </w:p>
    <w:p w:rsidR="00345460" w:rsidRDefault="00345460" w:rsidP="00345460">
      <w:pPr>
        <w:rPr>
          <w:rFonts w:ascii="Arial" w:hAnsi="Arial" w:cs="Arial"/>
          <w:sz w:val="20"/>
          <w:szCs w:val="20"/>
        </w:rPr>
      </w:pPr>
      <w:r>
        <w:rPr>
          <w:rFonts w:ascii="Arial" w:hAnsi="Arial" w:cs="Arial"/>
          <w:sz w:val="20"/>
          <w:szCs w:val="20"/>
        </w:rPr>
        <w:t xml:space="preserve">Mr. Beyer stated that he wanted to pick up where Mrs. Ormon left off concerning safety and the internet. He talked about meeting individuals, contacted through the internet, to purchase items and getting robbed. He noted that a number of towns have designated an internet purchase exchange location near their police station, that he had spoken with the Police Chief and was working with him to establish such a site here in Linden. </w:t>
      </w:r>
    </w:p>
    <w:p w:rsidR="00345460" w:rsidRDefault="00345460" w:rsidP="00345460">
      <w:pPr>
        <w:rPr>
          <w:rFonts w:ascii="Arial" w:hAnsi="Arial" w:cs="Arial"/>
          <w:sz w:val="20"/>
          <w:szCs w:val="20"/>
        </w:rPr>
      </w:pPr>
    </w:p>
    <w:p w:rsidR="00FA2565" w:rsidRDefault="00345460" w:rsidP="005142CA">
      <w:pPr>
        <w:rPr>
          <w:rFonts w:ascii="Arial" w:hAnsi="Arial" w:cs="Arial"/>
          <w:b/>
          <w:sz w:val="20"/>
          <w:szCs w:val="20"/>
          <w:u w:val="single"/>
        </w:rPr>
      </w:pPr>
      <w:r>
        <w:rPr>
          <w:rFonts w:ascii="Arial" w:hAnsi="Arial" w:cs="Arial"/>
          <w:sz w:val="20"/>
          <w:szCs w:val="20"/>
        </w:rPr>
        <w:lastRenderedPageBreak/>
        <w:t xml:space="preserve">Mr. Beyer spoke about the areas, in the Second Ward that would be having their garbage collected by the one arm garbage trucks, and provided details on the collection.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THIRD WARD</w:t>
      </w:r>
    </w:p>
    <w:p w:rsidR="00345460" w:rsidRDefault="00345460" w:rsidP="00621F7C">
      <w:pPr>
        <w:ind w:left="720" w:hanging="720"/>
        <w:rPr>
          <w:rFonts w:ascii="Arial" w:hAnsi="Arial" w:cs="Arial"/>
          <w:b/>
          <w:sz w:val="20"/>
          <w:szCs w:val="20"/>
          <w:u w:val="single"/>
        </w:rPr>
      </w:pPr>
    </w:p>
    <w:p w:rsidR="005142CA" w:rsidRPr="00314C80" w:rsidRDefault="00345460" w:rsidP="005142CA">
      <w:pPr>
        <w:rPr>
          <w:rFonts w:ascii="Arial" w:hAnsi="Arial" w:cs="Arial"/>
          <w:sz w:val="20"/>
          <w:szCs w:val="20"/>
        </w:rPr>
      </w:pPr>
      <w:r>
        <w:rPr>
          <w:rFonts w:ascii="Arial" w:hAnsi="Arial" w:cs="Arial"/>
          <w:sz w:val="20"/>
          <w:szCs w:val="20"/>
        </w:rPr>
        <w:t xml:space="preserve">Mr. Brown </w:t>
      </w:r>
      <w:r w:rsidR="005142CA">
        <w:rPr>
          <w:rFonts w:ascii="Arial" w:hAnsi="Arial" w:cs="Arial"/>
          <w:sz w:val="20"/>
          <w:szCs w:val="20"/>
        </w:rPr>
        <w:t>noted that an ordinance for two, four way stop signs was being introduced this evening and ask that members of Council support it. He then spoke about various streets that would be paved in the Third Ward, in the next few weeks. He also talked</w:t>
      </w:r>
      <w:r w:rsidR="00712746">
        <w:rPr>
          <w:rFonts w:ascii="Arial" w:hAnsi="Arial" w:cs="Arial"/>
          <w:sz w:val="20"/>
          <w:szCs w:val="20"/>
        </w:rPr>
        <w:t xml:space="preserve"> about</w:t>
      </w:r>
      <w:r w:rsidR="005142CA">
        <w:rPr>
          <w:rFonts w:ascii="Arial" w:hAnsi="Arial" w:cs="Arial"/>
          <w:sz w:val="20"/>
          <w:szCs w:val="20"/>
        </w:rPr>
        <w:t xml:space="preserve"> a joint picnic that he was planning with the First Ward Councilwoman. </w:t>
      </w:r>
    </w:p>
    <w:p w:rsidR="005142CA" w:rsidRDefault="005142CA" w:rsidP="005142CA">
      <w:pPr>
        <w:ind w:left="720" w:hanging="720"/>
        <w:rPr>
          <w:rFonts w:ascii="Arial" w:hAnsi="Arial" w:cs="Arial"/>
          <w:b/>
          <w:sz w:val="20"/>
          <w:szCs w:val="20"/>
          <w:u w:val="single"/>
        </w:rPr>
      </w:pPr>
    </w:p>
    <w:p w:rsidR="006D4606" w:rsidRPr="006C2DF8" w:rsidRDefault="006D4606" w:rsidP="00621F7C">
      <w:pPr>
        <w:ind w:left="720" w:hanging="720"/>
        <w:rPr>
          <w:rFonts w:ascii="Arial" w:hAnsi="Arial" w:cs="Arial"/>
          <w:sz w:val="20"/>
          <w:szCs w:val="20"/>
        </w:rPr>
      </w:pPr>
      <w:r w:rsidRPr="006C2DF8">
        <w:rPr>
          <w:rFonts w:ascii="Arial" w:hAnsi="Arial" w:cs="Arial"/>
          <w:sz w:val="20"/>
          <w:szCs w:val="20"/>
        </w:rPr>
        <w:t>Mr. Brown gave the following report of the Budget Review and Finance Committee:</w:t>
      </w:r>
    </w:p>
    <w:p w:rsidR="006D4606" w:rsidRPr="006C2DF8" w:rsidRDefault="006D4606" w:rsidP="00621F7C">
      <w:pPr>
        <w:ind w:left="720" w:hanging="720"/>
        <w:rPr>
          <w:rFonts w:ascii="Arial" w:hAnsi="Arial" w:cs="Arial"/>
          <w:sz w:val="20"/>
          <w:szCs w:val="20"/>
        </w:rPr>
      </w:pPr>
      <w:r w:rsidRPr="006C2DF8">
        <w:rPr>
          <w:rFonts w:ascii="Arial" w:hAnsi="Arial" w:cs="Arial"/>
          <w:sz w:val="20"/>
          <w:szCs w:val="20"/>
        </w:rPr>
        <w:t xml:space="preserve"> </w:t>
      </w:r>
    </w:p>
    <w:p w:rsidR="007B7BB6" w:rsidRPr="007B7BB6" w:rsidRDefault="007B7BB6" w:rsidP="007B7BB6">
      <w:pPr>
        <w:pStyle w:val="msolistparagraph0"/>
        <w:numPr>
          <w:ilvl w:val="0"/>
          <w:numId w:val="3"/>
        </w:numPr>
        <w:tabs>
          <w:tab w:val="left" w:pos="1980"/>
        </w:tabs>
        <w:rPr>
          <w:rFonts w:ascii="Arial" w:hAnsi="Arial" w:cs="Arial"/>
          <w:sz w:val="20"/>
          <w:szCs w:val="20"/>
        </w:rPr>
      </w:pPr>
      <w:r w:rsidRPr="007B7BB6">
        <w:rPr>
          <w:rFonts w:ascii="Arial" w:hAnsi="Arial" w:cs="Arial"/>
          <w:sz w:val="20"/>
          <w:szCs w:val="20"/>
        </w:rPr>
        <w:t>The payment of bills totaling $1,031,628.53 bills have been signed by the Mayor, Council President and Finance Chairman and a detailed check register and vouchers are on file in the Clerk’s Office.</w:t>
      </w:r>
    </w:p>
    <w:p w:rsidR="007B7BB6" w:rsidRPr="007B7BB6" w:rsidRDefault="007B7BB6" w:rsidP="007B7BB6">
      <w:pPr>
        <w:pStyle w:val="msolistparagraph0"/>
        <w:tabs>
          <w:tab w:val="left" w:pos="1980"/>
        </w:tabs>
        <w:rPr>
          <w:rFonts w:ascii="Arial" w:hAnsi="Arial" w:cs="Arial"/>
          <w:sz w:val="20"/>
          <w:szCs w:val="20"/>
        </w:rPr>
      </w:pPr>
    </w:p>
    <w:p w:rsidR="007B7BB6" w:rsidRPr="007B7BB6" w:rsidRDefault="007B7BB6" w:rsidP="007B7BB6">
      <w:pPr>
        <w:pStyle w:val="msolistparagraph0"/>
        <w:numPr>
          <w:ilvl w:val="0"/>
          <w:numId w:val="3"/>
        </w:numPr>
        <w:tabs>
          <w:tab w:val="left" w:pos="1980"/>
        </w:tabs>
        <w:rPr>
          <w:rFonts w:ascii="Arial" w:hAnsi="Arial" w:cs="Arial"/>
          <w:sz w:val="20"/>
          <w:szCs w:val="20"/>
        </w:rPr>
      </w:pPr>
      <w:r w:rsidRPr="007B7BB6">
        <w:rPr>
          <w:rFonts w:ascii="Arial" w:hAnsi="Arial" w:cs="Arial"/>
          <w:sz w:val="20"/>
          <w:szCs w:val="20"/>
        </w:rPr>
        <w:t>We are in receipt of the investments made by the City Treasurer for the month of March at the rate of  .15%</w:t>
      </w:r>
    </w:p>
    <w:p w:rsidR="00A20F5A" w:rsidRPr="006C2DF8" w:rsidRDefault="00A20F5A" w:rsidP="00621F7C">
      <w:pPr>
        <w:ind w:left="720" w:hanging="720"/>
        <w:rPr>
          <w:rFonts w:ascii="Arial" w:hAnsi="Arial" w:cs="Arial"/>
          <w:b/>
          <w:sz w:val="20"/>
          <w:szCs w:val="20"/>
          <w:u w:val="single"/>
        </w:rPr>
      </w:pPr>
    </w:p>
    <w:p w:rsidR="006D4606" w:rsidRDefault="006D4606" w:rsidP="006D4606">
      <w:pPr>
        <w:ind w:left="720" w:hanging="720"/>
        <w:rPr>
          <w:rFonts w:ascii="Arial" w:hAnsi="Arial" w:cs="Arial"/>
          <w:b/>
          <w:sz w:val="20"/>
          <w:szCs w:val="20"/>
        </w:rPr>
      </w:pPr>
      <w:r>
        <w:rPr>
          <w:rFonts w:ascii="Arial" w:hAnsi="Arial" w:cs="Arial"/>
          <w:b/>
          <w:sz w:val="20"/>
          <w:szCs w:val="20"/>
        </w:rPr>
        <w:t xml:space="preserve">Mr. Brown moved for approval of the Finance Report. The motion was seconded by Mr. </w:t>
      </w:r>
      <w:r w:rsidR="007B7BB6">
        <w:rPr>
          <w:rFonts w:ascii="Arial" w:hAnsi="Arial" w:cs="Arial"/>
          <w:b/>
          <w:sz w:val="20"/>
          <w:szCs w:val="20"/>
        </w:rPr>
        <w:t>Brooks</w:t>
      </w:r>
    </w:p>
    <w:p w:rsidR="00B634E9" w:rsidRDefault="006D4606" w:rsidP="006D4606">
      <w:pPr>
        <w:ind w:left="720" w:hanging="720"/>
        <w:rPr>
          <w:rFonts w:ascii="Arial" w:hAnsi="Arial" w:cs="Arial"/>
          <w:b/>
          <w:sz w:val="20"/>
          <w:szCs w:val="20"/>
        </w:rPr>
      </w:pPr>
      <w:proofErr w:type="gramStart"/>
      <w:r>
        <w:rPr>
          <w:rFonts w:ascii="Arial" w:hAnsi="Arial" w:cs="Arial"/>
          <w:b/>
          <w:sz w:val="20"/>
          <w:szCs w:val="20"/>
        </w:rPr>
        <w:t>and</w:t>
      </w:r>
      <w:proofErr w:type="gramEnd"/>
      <w:r>
        <w:rPr>
          <w:rFonts w:ascii="Arial" w:hAnsi="Arial" w:cs="Arial"/>
          <w:b/>
          <w:sz w:val="20"/>
          <w:szCs w:val="20"/>
        </w:rPr>
        <w:t xml:space="preserve"> was unanimously or</w:t>
      </w:r>
      <w:r w:rsidR="005142CA">
        <w:rPr>
          <w:rFonts w:ascii="Arial" w:hAnsi="Arial" w:cs="Arial"/>
          <w:b/>
          <w:sz w:val="20"/>
          <w:szCs w:val="20"/>
        </w:rPr>
        <w:t xml:space="preserve">dered approved by a roll call vote. </w:t>
      </w:r>
    </w:p>
    <w:p w:rsidR="005142CA" w:rsidRDefault="005142CA" w:rsidP="006D4606">
      <w:pPr>
        <w:ind w:left="720" w:hanging="720"/>
        <w:rPr>
          <w:rFonts w:ascii="Arial" w:hAnsi="Arial" w:cs="Arial"/>
          <w:b/>
          <w:sz w:val="20"/>
          <w:szCs w:val="20"/>
        </w:rPr>
      </w:pPr>
    </w:p>
    <w:p w:rsidR="005142CA" w:rsidRPr="005142CA" w:rsidRDefault="005142CA" w:rsidP="005142CA">
      <w:pPr>
        <w:rPr>
          <w:rFonts w:ascii="Arial" w:hAnsi="Arial" w:cs="Arial"/>
          <w:sz w:val="20"/>
          <w:szCs w:val="20"/>
        </w:rPr>
      </w:pPr>
      <w:r>
        <w:rPr>
          <w:rFonts w:ascii="Arial" w:hAnsi="Arial" w:cs="Arial"/>
          <w:sz w:val="20"/>
          <w:szCs w:val="20"/>
        </w:rPr>
        <w:t xml:space="preserve">Mr. Brown then informed residents about improvements that would be taking place along Wood Ave. He then reported on the recent meeting of the Law Committee, explaining that the Committee wanted to step up enforcement of various quality of life issues throughout the City. Next Mr. Brown spoke about the Linden Merchant Committee, efforts to revitalize the Committee, and efforts to have more communications between SID, LEDC and the Merchants. </w:t>
      </w:r>
    </w:p>
    <w:p w:rsidR="006D4606" w:rsidRDefault="006D4606" w:rsidP="006D4606">
      <w:pPr>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FOURTH WARD</w:t>
      </w:r>
    </w:p>
    <w:p w:rsidR="005142CA" w:rsidRDefault="005142CA" w:rsidP="00621F7C">
      <w:pPr>
        <w:ind w:left="720" w:hanging="720"/>
        <w:rPr>
          <w:rFonts w:ascii="Arial" w:hAnsi="Arial" w:cs="Arial"/>
          <w:b/>
          <w:sz w:val="20"/>
          <w:szCs w:val="20"/>
          <w:u w:val="single"/>
        </w:rPr>
      </w:pPr>
    </w:p>
    <w:p w:rsidR="005142CA" w:rsidRDefault="005142CA" w:rsidP="0068184F">
      <w:pPr>
        <w:rPr>
          <w:rFonts w:ascii="Arial" w:hAnsi="Arial" w:cs="Arial"/>
          <w:sz w:val="20"/>
          <w:szCs w:val="20"/>
        </w:rPr>
      </w:pPr>
      <w:r>
        <w:rPr>
          <w:rFonts w:ascii="Arial" w:hAnsi="Arial" w:cs="Arial"/>
          <w:sz w:val="20"/>
          <w:szCs w:val="20"/>
        </w:rPr>
        <w:t>Mr. Brooks spoke about the passing of a dear friend of the Fourth Ward, Jerrod Watson, whose father</w:t>
      </w:r>
      <w:r w:rsidR="0068184F">
        <w:rPr>
          <w:rFonts w:ascii="Arial" w:hAnsi="Arial" w:cs="Arial"/>
          <w:sz w:val="20"/>
          <w:szCs w:val="20"/>
        </w:rPr>
        <w:t>, James Watson,</w:t>
      </w:r>
      <w:r>
        <w:rPr>
          <w:rFonts w:ascii="Arial" w:hAnsi="Arial" w:cs="Arial"/>
          <w:sz w:val="20"/>
          <w:szCs w:val="20"/>
        </w:rPr>
        <w:t xml:space="preserve"> was the </w:t>
      </w:r>
      <w:r w:rsidR="0068184F">
        <w:rPr>
          <w:rFonts w:ascii="Arial" w:hAnsi="Arial" w:cs="Arial"/>
          <w:sz w:val="20"/>
          <w:szCs w:val="20"/>
        </w:rPr>
        <w:t xml:space="preserve">first African American Councilman of the Fourth Ward. He offered his condolences to the family. </w:t>
      </w:r>
    </w:p>
    <w:p w:rsidR="0068184F" w:rsidRDefault="0068184F" w:rsidP="0068184F">
      <w:pPr>
        <w:rPr>
          <w:rFonts w:ascii="Arial" w:hAnsi="Arial" w:cs="Arial"/>
          <w:sz w:val="20"/>
          <w:szCs w:val="20"/>
        </w:rPr>
      </w:pPr>
    </w:p>
    <w:p w:rsidR="0068184F" w:rsidRDefault="0068184F" w:rsidP="0068184F">
      <w:pPr>
        <w:rPr>
          <w:rFonts w:ascii="Arial" w:hAnsi="Arial" w:cs="Arial"/>
          <w:sz w:val="20"/>
          <w:szCs w:val="20"/>
        </w:rPr>
      </w:pPr>
      <w:r>
        <w:rPr>
          <w:rFonts w:ascii="Arial" w:hAnsi="Arial" w:cs="Arial"/>
          <w:sz w:val="20"/>
          <w:szCs w:val="20"/>
        </w:rPr>
        <w:t xml:space="preserve">Mr. Brooks gave the monthly report of the Division of Transportation and Parking. Collections, for the month of March, from all sources amounted to $91,156.89. </w:t>
      </w:r>
      <w:r w:rsidR="00177EBF">
        <w:rPr>
          <w:rFonts w:ascii="Arial" w:hAnsi="Arial" w:cs="Arial"/>
          <w:sz w:val="20"/>
          <w:szCs w:val="20"/>
        </w:rPr>
        <w:t xml:space="preserve">He next spoke about repairs to the HVAC system at the Multi-purpose center, and then repairs to the roof of that building. Mr. Brooks announced that as a result of a supervisor in the Division of Recreation, thus creating an opening in the Division. He noted the process for filling of the position, and that in the meantime a temporary individual was brought on board for the day to day operations. </w:t>
      </w:r>
    </w:p>
    <w:p w:rsidR="00177EBF" w:rsidRDefault="00177EBF" w:rsidP="0068184F">
      <w:pPr>
        <w:rPr>
          <w:rFonts w:ascii="Arial" w:hAnsi="Arial" w:cs="Arial"/>
          <w:sz w:val="20"/>
          <w:szCs w:val="20"/>
        </w:rPr>
      </w:pPr>
    </w:p>
    <w:p w:rsidR="00177EBF" w:rsidRDefault="00177EBF" w:rsidP="0068184F">
      <w:pPr>
        <w:rPr>
          <w:rFonts w:ascii="Arial" w:hAnsi="Arial" w:cs="Arial"/>
          <w:sz w:val="20"/>
          <w:szCs w:val="20"/>
        </w:rPr>
      </w:pPr>
      <w:r>
        <w:rPr>
          <w:rFonts w:ascii="Arial" w:hAnsi="Arial" w:cs="Arial"/>
          <w:sz w:val="20"/>
          <w:szCs w:val="20"/>
        </w:rPr>
        <w:t xml:space="preserve">Mr. Brooks informed all that he would be traveling with a group from the Linden High School ROTC to Norfolk, VA, to board a ship and travel back to NY harbor in time to participate in Fleet Week. </w:t>
      </w:r>
    </w:p>
    <w:p w:rsidR="00052B6E" w:rsidRDefault="00052B6E" w:rsidP="0068184F">
      <w:pPr>
        <w:rPr>
          <w:rFonts w:ascii="Arial" w:hAnsi="Arial" w:cs="Arial"/>
          <w:sz w:val="20"/>
          <w:szCs w:val="20"/>
        </w:rPr>
      </w:pPr>
    </w:p>
    <w:p w:rsidR="00B634E9" w:rsidRDefault="00052B6E" w:rsidP="00052B6E">
      <w:pPr>
        <w:rPr>
          <w:rFonts w:ascii="Arial" w:hAnsi="Arial" w:cs="Arial"/>
          <w:b/>
          <w:sz w:val="20"/>
          <w:szCs w:val="20"/>
          <w:u w:val="single"/>
        </w:rPr>
      </w:pPr>
      <w:r>
        <w:rPr>
          <w:rFonts w:ascii="Arial" w:hAnsi="Arial" w:cs="Arial"/>
          <w:sz w:val="20"/>
          <w:szCs w:val="20"/>
        </w:rPr>
        <w:t xml:space="preserve">Mr. Brooks urged residents to </w:t>
      </w:r>
      <w:r w:rsidR="00ED3F2B">
        <w:rPr>
          <w:rFonts w:ascii="Arial" w:hAnsi="Arial" w:cs="Arial"/>
          <w:sz w:val="20"/>
          <w:szCs w:val="20"/>
        </w:rPr>
        <w:t xml:space="preserve">be </w:t>
      </w:r>
      <w:r>
        <w:rPr>
          <w:rFonts w:ascii="Arial" w:hAnsi="Arial" w:cs="Arial"/>
          <w:sz w:val="20"/>
          <w:szCs w:val="20"/>
        </w:rPr>
        <w:t xml:space="preserve">aware of the traditional types of scams, such </w:t>
      </w:r>
      <w:r w:rsidR="00ED3F2B">
        <w:rPr>
          <w:rFonts w:ascii="Arial" w:hAnsi="Arial" w:cs="Arial"/>
          <w:sz w:val="20"/>
          <w:szCs w:val="20"/>
        </w:rPr>
        <w:t xml:space="preserve">as </w:t>
      </w:r>
      <w:r>
        <w:rPr>
          <w:rFonts w:ascii="Arial" w:hAnsi="Arial" w:cs="Arial"/>
          <w:sz w:val="20"/>
          <w:szCs w:val="20"/>
        </w:rPr>
        <w:t xml:space="preserve">driveway repairs, and not to allow people into their homes. He then announced that the City had received a grant for repairs to Dr. King Park in the amount of $170,000.00, detailed the work to be done, and how excited he was over this project. Mr. Brooks thanked Public Works for all of the work, on trees, that has been done in the Fourth Ward. </w:t>
      </w:r>
    </w:p>
    <w:p w:rsidR="00621F7C" w:rsidRDefault="00621F7C"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FIFTH WARD</w:t>
      </w:r>
    </w:p>
    <w:p w:rsidR="00052B6E" w:rsidRDefault="00052B6E" w:rsidP="00621F7C">
      <w:pPr>
        <w:ind w:left="720" w:hanging="720"/>
        <w:rPr>
          <w:rFonts w:ascii="Arial" w:hAnsi="Arial" w:cs="Arial"/>
          <w:b/>
          <w:sz w:val="20"/>
          <w:szCs w:val="20"/>
          <w:u w:val="single"/>
        </w:rPr>
      </w:pPr>
    </w:p>
    <w:p w:rsidR="00D9051A" w:rsidRDefault="000A2580" w:rsidP="00AE43A7">
      <w:pPr>
        <w:rPr>
          <w:rFonts w:ascii="Arial" w:hAnsi="Arial" w:cs="Arial"/>
          <w:color w:val="000000"/>
          <w:sz w:val="20"/>
          <w:szCs w:val="20"/>
        </w:rPr>
      </w:pPr>
      <w:r>
        <w:rPr>
          <w:rFonts w:ascii="Arial" w:hAnsi="Arial" w:cs="Arial"/>
          <w:sz w:val="20"/>
          <w:szCs w:val="20"/>
        </w:rPr>
        <w:t>Mrs. Cosby-Hurling spoke about</w:t>
      </w:r>
      <w:r w:rsidR="00854F4D" w:rsidRPr="00232BF4">
        <w:rPr>
          <w:rFonts w:ascii="Arial" w:hAnsi="Arial" w:cs="Arial"/>
          <w:color w:val="000000"/>
          <w:sz w:val="22"/>
          <w:szCs w:val="22"/>
        </w:rPr>
        <w:t xml:space="preserve">, </w:t>
      </w:r>
      <w:proofErr w:type="spellStart"/>
      <w:r w:rsidR="00AE43A7" w:rsidRPr="00AE43A7">
        <w:rPr>
          <w:rFonts w:ascii="Arial" w:hAnsi="Arial" w:cs="Arial"/>
          <w:color w:val="000000"/>
          <w:sz w:val="20"/>
          <w:szCs w:val="20"/>
        </w:rPr>
        <w:t>Raquele</w:t>
      </w:r>
      <w:proofErr w:type="spellEnd"/>
      <w:r w:rsidR="00AE43A7" w:rsidRPr="00AE43A7">
        <w:rPr>
          <w:rFonts w:ascii="Arial" w:hAnsi="Arial" w:cs="Arial"/>
          <w:color w:val="000000"/>
          <w:sz w:val="20"/>
          <w:szCs w:val="20"/>
        </w:rPr>
        <w:t xml:space="preserve"> Strickland, one of last month’s Women of History, who was unable to attend the meeting because she was traveling in France. She asked M</w:t>
      </w:r>
      <w:r w:rsidR="00AE43A7">
        <w:rPr>
          <w:rFonts w:ascii="Arial" w:hAnsi="Arial" w:cs="Arial"/>
          <w:color w:val="000000"/>
          <w:sz w:val="20"/>
          <w:szCs w:val="20"/>
        </w:rPr>
        <w:t>r. Brooks to assist her in making the presentation. She spoke at length about Ms. Strickland’s a</w:t>
      </w:r>
      <w:r w:rsidR="00AF1E2C">
        <w:rPr>
          <w:rFonts w:ascii="Arial" w:hAnsi="Arial" w:cs="Arial"/>
          <w:color w:val="000000"/>
          <w:sz w:val="20"/>
          <w:szCs w:val="20"/>
        </w:rPr>
        <w:t xml:space="preserve">nd her accomplishments, especially with her being a high school senior. Mrs. Cosby-Hurling read the resolution of the State Legislature honoring Ms. Strickland. Mr. Brooks read the resolution of City Council honoring Ms. Strickland. Ms. Strickland thanked the Council members and in particular Mrs. Cosby-Hurling, and then encouraged young people to do their best. </w:t>
      </w:r>
    </w:p>
    <w:p w:rsidR="00AF1E2C" w:rsidRDefault="00AF1E2C" w:rsidP="00AE43A7">
      <w:pPr>
        <w:rPr>
          <w:rFonts w:ascii="Arial" w:hAnsi="Arial" w:cs="Arial"/>
          <w:color w:val="000000"/>
          <w:sz w:val="20"/>
          <w:szCs w:val="20"/>
        </w:rPr>
      </w:pPr>
    </w:p>
    <w:p w:rsidR="00AF1E2C" w:rsidRDefault="00AF1E2C" w:rsidP="00AE43A7">
      <w:pPr>
        <w:rPr>
          <w:rFonts w:ascii="Arial" w:hAnsi="Arial" w:cs="Arial"/>
          <w:color w:val="000000"/>
          <w:sz w:val="20"/>
          <w:szCs w:val="20"/>
        </w:rPr>
      </w:pPr>
      <w:r>
        <w:rPr>
          <w:rFonts w:ascii="Arial" w:hAnsi="Arial" w:cs="Arial"/>
          <w:color w:val="000000"/>
          <w:sz w:val="20"/>
          <w:szCs w:val="20"/>
        </w:rPr>
        <w:t xml:space="preserve">Mrs. Cosby-Hurling noted that a member of the Mayor’s Youth Commission was present, and the individual had been working hard on the high school bash and raising funds. Tonight the winner would be chosen for the raffle that the Commission was conducting. Mrs. Cosby-Hurling had the individual pick the winning ticket and it was announced. </w:t>
      </w:r>
      <w:r w:rsidR="005E0AE9">
        <w:rPr>
          <w:rFonts w:ascii="Arial" w:hAnsi="Arial" w:cs="Arial"/>
          <w:color w:val="000000"/>
          <w:sz w:val="20"/>
          <w:szCs w:val="20"/>
        </w:rPr>
        <w:t xml:space="preserve">She then announced details of the High School PTA’s Tricky Tray that was being held this upcoming weekend. </w:t>
      </w:r>
    </w:p>
    <w:p w:rsidR="005E0AE9" w:rsidRDefault="005E0AE9" w:rsidP="00AE43A7">
      <w:pPr>
        <w:rPr>
          <w:rFonts w:ascii="Arial" w:hAnsi="Arial" w:cs="Arial"/>
          <w:color w:val="000000"/>
          <w:sz w:val="20"/>
          <w:szCs w:val="20"/>
        </w:rPr>
      </w:pPr>
    </w:p>
    <w:p w:rsidR="005E0AE9" w:rsidRDefault="005E0AE9" w:rsidP="00AE43A7">
      <w:pPr>
        <w:rPr>
          <w:rFonts w:ascii="Arial" w:hAnsi="Arial" w:cs="Arial"/>
          <w:color w:val="000000"/>
          <w:sz w:val="20"/>
          <w:szCs w:val="20"/>
        </w:rPr>
      </w:pPr>
      <w:r>
        <w:rPr>
          <w:rFonts w:ascii="Arial" w:hAnsi="Arial" w:cs="Arial"/>
          <w:color w:val="000000"/>
          <w:sz w:val="20"/>
          <w:szCs w:val="20"/>
        </w:rPr>
        <w:t>Mrs. Cosby-Hurling reported on the Fifth Ward. She noted the approval of the installation of speed humps in the Fifth Ward, various street paving projects, spring tree planting, the Chair Yoga program. She then reminded all about the program that she and Mr. Beyer were working on encouraging young people to take up fishing, instead of drugs, and the event that would be held on June 11</w:t>
      </w:r>
      <w:r w:rsidRPr="005E0AE9">
        <w:rPr>
          <w:rFonts w:ascii="Arial" w:hAnsi="Arial" w:cs="Arial"/>
          <w:color w:val="000000"/>
          <w:sz w:val="20"/>
          <w:szCs w:val="20"/>
          <w:vertAlign w:val="superscript"/>
        </w:rPr>
        <w:t>th</w:t>
      </w:r>
      <w:r>
        <w:rPr>
          <w:rFonts w:ascii="Arial" w:hAnsi="Arial" w:cs="Arial"/>
          <w:color w:val="000000"/>
          <w:sz w:val="20"/>
          <w:szCs w:val="20"/>
        </w:rPr>
        <w:t xml:space="preserve"> for Hooked on Fishing, not Drugs. She provided details on the event. </w:t>
      </w:r>
    </w:p>
    <w:p w:rsidR="005E0AE9" w:rsidRDefault="005E0AE9" w:rsidP="00AE43A7">
      <w:pPr>
        <w:rPr>
          <w:rFonts w:ascii="Arial" w:hAnsi="Arial" w:cs="Arial"/>
          <w:color w:val="000000"/>
          <w:sz w:val="20"/>
          <w:szCs w:val="20"/>
        </w:rPr>
      </w:pPr>
    </w:p>
    <w:p w:rsidR="005E0AE9" w:rsidRPr="00AE43A7" w:rsidRDefault="005E0AE9" w:rsidP="00AE43A7">
      <w:pPr>
        <w:rPr>
          <w:rFonts w:ascii="Arial" w:hAnsi="Arial" w:cs="Arial"/>
          <w:b/>
          <w:sz w:val="20"/>
          <w:szCs w:val="20"/>
          <w:u w:val="single"/>
        </w:rPr>
      </w:pPr>
      <w:r>
        <w:rPr>
          <w:rFonts w:ascii="Arial" w:hAnsi="Arial" w:cs="Arial"/>
          <w:color w:val="000000"/>
          <w:sz w:val="20"/>
          <w:szCs w:val="20"/>
        </w:rPr>
        <w:t xml:space="preserve">Mrs. Cosby-Hurling briefed all on the initiatives of the Personnel Committee for 2016. </w:t>
      </w:r>
      <w:r w:rsidR="00417525">
        <w:rPr>
          <w:rFonts w:ascii="Arial" w:hAnsi="Arial" w:cs="Arial"/>
          <w:color w:val="000000"/>
          <w:sz w:val="20"/>
          <w:szCs w:val="20"/>
        </w:rPr>
        <w:t xml:space="preserve">She noted that the goal was to make the employees more efficient and comfortable with their jobs. She also spoke about other initiatives to help employees to help relief their stress. </w:t>
      </w:r>
    </w:p>
    <w:p w:rsidR="0089411A" w:rsidRPr="00417525" w:rsidRDefault="0089411A" w:rsidP="0089411A">
      <w:pPr>
        <w:rPr>
          <w:rFonts w:ascii="Arial" w:hAnsi="Arial" w:cs="Arial"/>
          <w:sz w:val="20"/>
          <w:szCs w:val="20"/>
        </w:rPr>
      </w:pPr>
    </w:p>
    <w:p w:rsidR="006D4606" w:rsidRPr="00417525" w:rsidRDefault="006D4606" w:rsidP="00621F7C">
      <w:pPr>
        <w:ind w:left="720" w:hanging="720"/>
        <w:rPr>
          <w:rFonts w:ascii="Arial" w:hAnsi="Arial" w:cs="Arial"/>
          <w:b/>
          <w:sz w:val="20"/>
          <w:szCs w:val="20"/>
        </w:rPr>
      </w:pPr>
      <w:r w:rsidRPr="00417525">
        <w:rPr>
          <w:rFonts w:ascii="Arial" w:hAnsi="Arial" w:cs="Arial"/>
          <w:b/>
          <w:sz w:val="20"/>
          <w:szCs w:val="20"/>
        </w:rPr>
        <w:t>Mrs. Cosby Hurling gave the following report of the Personnel Committee:</w:t>
      </w:r>
    </w:p>
    <w:p w:rsidR="006D4606" w:rsidRPr="00417525" w:rsidRDefault="006D4606" w:rsidP="00621F7C">
      <w:pPr>
        <w:ind w:left="720" w:hanging="720"/>
        <w:rPr>
          <w:rFonts w:ascii="Arial" w:hAnsi="Arial" w:cs="Arial"/>
          <w:b/>
          <w:sz w:val="20"/>
          <w:szCs w:val="20"/>
          <w:u w:val="single"/>
        </w:rPr>
      </w:pP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 xml:space="preserve">1. </w:t>
      </w:r>
      <w:r w:rsidRPr="00417525">
        <w:rPr>
          <w:rFonts w:ascii="Arial" w:hAnsi="Arial" w:cs="Arial"/>
          <w:color w:val="212121"/>
          <w:sz w:val="20"/>
          <w:szCs w:val="20"/>
        </w:rPr>
        <w:tab/>
        <w:t>From the Personnel Division – the approval of the following Family Medical Leave Act/NJFLA requests:</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 xml:space="preserve"> (</w:t>
      </w:r>
      <w:proofErr w:type="gramStart"/>
      <w:r w:rsidRPr="00417525">
        <w:rPr>
          <w:rFonts w:ascii="Arial" w:hAnsi="Arial" w:cs="Arial"/>
          <w:color w:val="212121"/>
          <w:sz w:val="20"/>
          <w:szCs w:val="20"/>
        </w:rPr>
        <w:t>emplo</w:t>
      </w:r>
      <w:r w:rsidR="000B57C5">
        <w:rPr>
          <w:rFonts w:ascii="Arial" w:hAnsi="Arial" w:cs="Arial"/>
          <w:color w:val="212121"/>
          <w:sz w:val="20"/>
          <w:szCs w:val="20"/>
        </w:rPr>
        <w:t>yee</w:t>
      </w:r>
      <w:proofErr w:type="gramEnd"/>
      <w:r w:rsidR="000B57C5">
        <w:rPr>
          <w:rFonts w:ascii="Arial" w:hAnsi="Arial" w:cs="Arial"/>
          <w:color w:val="212121"/>
          <w:sz w:val="20"/>
          <w:szCs w:val="20"/>
        </w:rPr>
        <w:t xml:space="preserve"> #908971) </w:t>
      </w:r>
      <w:r w:rsidRPr="00417525">
        <w:rPr>
          <w:rFonts w:ascii="Arial" w:hAnsi="Arial" w:cs="Arial"/>
          <w:color w:val="212121"/>
          <w:sz w:val="20"/>
          <w:szCs w:val="20"/>
        </w:rPr>
        <w:t xml:space="preserve"> intermittent FMLA from 1/1/16 – 6/30/16 </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 xml:space="preserve"> </w:t>
      </w:r>
      <w:r w:rsidR="000B57C5">
        <w:rPr>
          <w:rFonts w:ascii="Arial" w:hAnsi="Arial" w:cs="Arial"/>
          <w:color w:val="212121"/>
          <w:sz w:val="20"/>
          <w:szCs w:val="20"/>
        </w:rPr>
        <w:t xml:space="preserve">(employee #909207) </w:t>
      </w:r>
      <w:r w:rsidRPr="00417525">
        <w:rPr>
          <w:rFonts w:ascii="Arial" w:hAnsi="Arial" w:cs="Arial"/>
          <w:color w:val="212121"/>
          <w:sz w:val="20"/>
          <w:szCs w:val="20"/>
        </w:rPr>
        <w:t xml:space="preserve"> intermittent FMLA from 3/31/16 to 4/28/16</w:t>
      </w:r>
      <w:bookmarkStart w:id="0" w:name="_GoBack"/>
      <w:bookmarkEnd w:id="0"/>
    </w:p>
    <w:p w:rsidR="00CB1B5C" w:rsidRPr="00417525" w:rsidRDefault="00CB1B5C" w:rsidP="00CB1B5C">
      <w:pPr>
        <w:shd w:val="clear" w:color="auto" w:fill="FFFFFF"/>
        <w:rPr>
          <w:rFonts w:ascii="Arial" w:hAnsi="Arial" w:cs="Arial"/>
          <w:color w:val="212121"/>
          <w:sz w:val="20"/>
          <w:szCs w:val="20"/>
        </w:rPr>
      </w:pP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2.</w:t>
      </w:r>
      <w:r w:rsidRPr="00417525">
        <w:rPr>
          <w:rFonts w:ascii="Arial" w:hAnsi="Arial" w:cs="Arial"/>
          <w:color w:val="212121"/>
          <w:sz w:val="20"/>
          <w:szCs w:val="20"/>
        </w:rPr>
        <w:tab/>
        <w:t>In the Divisions of DPW, Public Property and Recreation – the approval of the seasonal lists which are on file in the Treasurer’s Office.  The hiring of the following as seasonal Laborers for the Division of Public Works at the hourly rate of $10.00 effective April 20, 2016; subject to the successful completion of the City’s pre-employment requirements:</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 xml:space="preserve">1. Don </w:t>
      </w:r>
      <w:proofErr w:type="spellStart"/>
      <w:r w:rsidRPr="00417525">
        <w:rPr>
          <w:rFonts w:ascii="Arial" w:hAnsi="Arial" w:cs="Arial"/>
          <w:color w:val="212121"/>
          <w:sz w:val="20"/>
          <w:szCs w:val="20"/>
        </w:rPr>
        <w:t>Barwick</w:t>
      </w:r>
      <w:proofErr w:type="spellEnd"/>
      <w:r w:rsidRPr="00417525">
        <w:rPr>
          <w:rFonts w:ascii="Arial" w:hAnsi="Arial" w:cs="Arial"/>
          <w:color w:val="212121"/>
          <w:sz w:val="20"/>
          <w:szCs w:val="20"/>
        </w:rPr>
        <w:t xml:space="preserve"> to replace Mr. Cohen who did not accept position</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 xml:space="preserve">2. Alexander DaSilva </w:t>
      </w:r>
    </w:p>
    <w:p w:rsidR="00CB1B5C" w:rsidRPr="00417525" w:rsidRDefault="00CB1B5C" w:rsidP="00CB1B5C">
      <w:pPr>
        <w:shd w:val="clear" w:color="auto" w:fill="FFFFFF"/>
        <w:rPr>
          <w:rFonts w:ascii="Arial" w:hAnsi="Arial" w:cs="Arial"/>
          <w:color w:val="212121"/>
          <w:sz w:val="20"/>
          <w:szCs w:val="20"/>
        </w:rPr>
      </w:pP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3.</w:t>
      </w:r>
      <w:r w:rsidRPr="00417525">
        <w:rPr>
          <w:rFonts w:ascii="Arial" w:hAnsi="Arial" w:cs="Arial"/>
          <w:color w:val="212121"/>
          <w:sz w:val="20"/>
          <w:szCs w:val="20"/>
        </w:rPr>
        <w:tab/>
        <w:t>The following names were submitted as seasonal for the Recreation Division programs; subject to the successful completion of the City’s pre-employment requirements:</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1. Eric Doss, Recreation Leader (LMPC), from 4/19/2016 to 9/30/2016</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2. Allen Hay, Wrestling Coach, 4/19/2016 to 9/30/2016</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3. Gregory Parker, Recreation Leader (LMPC) from 4/19/2016 to 9/30/2016</w:t>
      </w: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ab/>
        <w:t>4. John Vircik, Lights operator from 4/19/2016 to 9/30/2106</w:t>
      </w:r>
    </w:p>
    <w:p w:rsidR="00CB1B5C" w:rsidRPr="00417525" w:rsidRDefault="00CB1B5C" w:rsidP="00CB1B5C">
      <w:pPr>
        <w:shd w:val="clear" w:color="auto" w:fill="FFFFFF"/>
        <w:rPr>
          <w:rFonts w:ascii="Arial" w:hAnsi="Arial" w:cs="Arial"/>
          <w:color w:val="212121"/>
          <w:sz w:val="20"/>
          <w:szCs w:val="20"/>
        </w:rPr>
      </w:pPr>
    </w:p>
    <w:p w:rsidR="00CB1B5C" w:rsidRPr="00417525"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4.</w:t>
      </w:r>
      <w:r w:rsidRPr="00417525">
        <w:rPr>
          <w:rFonts w:ascii="Arial" w:hAnsi="Arial" w:cs="Arial"/>
          <w:color w:val="212121"/>
          <w:sz w:val="20"/>
          <w:szCs w:val="20"/>
        </w:rPr>
        <w:tab/>
        <w:t>The change in status from part time to full time for Rooks Crawford to the full time position of Recreation Leader (LMPC-hours from noon to 8pm) at the starting salary of $35,000.00 effective April 20, 2016.</w:t>
      </w:r>
    </w:p>
    <w:p w:rsidR="00CB1B5C" w:rsidRPr="00417525" w:rsidRDefault="00CB1B5C" w:rsidP="00CB1B5C">
      <w:pPr>
        <w:shd w:val="clear" w:color="auto" w:fill="FFFFFF"/>
        <w:rPr>
          <w:rFonts w:ascii="Arial" w:hAnsi="Arial" w:cs="Arial"/>
          <w:color w:val="212121"/>
          <w:sz w:val="20"/>
          <w:szCs w:val="20"/>
        </w:rPr>
      </w:pPr>
    </w:p>
    <w:p w:rsidR="00CB1B5C" w:rsidRPr="00EB4B9D" w:rsidRDefault="00CB1B5C" w:rsidP="00CB1B5C">
      <w:pPr>
        <w:shd w:val="clear" w:color="auto" w:fill="FFFFFF"/>
        <w:rPr>
          <w:rFonts w:ascii="Arial" w:hAnsi="Arial" w:cs="Arial"/>
          <w:color w:val="212121"/>
          <w:sz w:val="20"/>
          <w:szCs w:val="20"/>
        </w:rPr>
      </w:pPr>
      <w:r w:rsidRPr="00417525">
        <w:rPr>
          <w:rFonts w:ascii="Arial" w:hAnsi="Arial" w:cs="Arial"/>
          <w:color w:val="212121"/>
          <w:sz w:val="20"/>
          <w:szCs w:val="20"/>
        </w:rPr>
        <w:t xml:space="preserve">5. </w:t>
      </w:r>
      <w:r w:rsidRPr="00417525">
        <w:rPr>
          <w:rFonts w:ascii="Arial" w:hAnsi="Arial" w:cs="Arial"/>
          <w:color w:val="212121"/>
          <w:sz w:val="20"/>
          <w:szCs w:val="20"/>
        </w:rPr>
        <w:tab/>
        <w:t xml:space="preserve">In the Police Department permission given to the Police Chief to start background checks to hire </w:t>
      </w:r>
      <w:r w:rsidRPr="00EB4B9D">
        <w:rPr>
          <w:rFonts w:ascii="Arial" w:hAnsi="Arial" w:cs="Arial"/>
          <w:color w:val="212121"/>
          <w:sz w:val="20"/>
          <w:szCs w:val="20"/>
        </w:rPr>
        <w:t>eight (8) police officers in July.</w:t>
      </w:r>
    </w:p>
    <w:p w:rsidR="00CB1B5C" w:rsidRPr="00EB4B9D" w:rsidRDefault="00CB1B5C" w:rsidP="00CB1B5C">
      <w:pPr>
        <w:shd w:val="clear" w:color="auto" w:fill="FFFFFF"/>
        <w:rPr>
          <w:rFonts w:ascii="Arial" w:hAnsi="Arial" w:cs="Arial"/>
          <w:color w:val="212121"/>
          <w:sz w:val="20"/>
          <w:szCs w:val="20"/>
        </w:rPr>
      </w:pPr>
    </w:p>
    <w:p w:rsidR="00CB1B5C" w:rsidRPr="00EB4B9D" w:rsidRDefault="00CB1B5C" w:rsidP="00CB7782">
      <w:pPr>
        <w:shd w:val="clear" w:color="auto" w:fill="FFFFFF"/>
        <w:rPr>
          <w:rFonts w:ascii="Arial" w:hAnsi="Arial" w:cs="Arial"/>
          <w:color w:val="212121"/>
          <w:sz w:val="20"/>
          <w:szCs w:val="20"/>
        </w:rPr>
      </w:pPr>
      <w:r w:rsidRPr="00EB4B9D">
        <w:rPr>
          <w:rFonts w:ascii="Arial" w:hAnsi="Arial" w:cs="Arial"/>
          <w:color w:val="212121"/>
          <w:sz w:val="20"/>
          <w:szCs w:val="20"/>
        </w:rPr>
        <w:t xml:space="preserve">6. </w:t>
      </w:r>
      <w:r w:rsidRPr="00EB4B9D">
        <w:rPr>
          <w:rFonts w:ascii="Arial" w:hAnsi="Arial" w:cs="Arial"/>
          <w:color w:val="212121"/>
          <w:sz w:val="20"/>
          <w:szCs w:val="20"/>
        </w:rPr>
        <w:tab/>
        <w:t>Accepting the MOU for the Operating Engineers 825 and the City of Linden for various work needed to be performed as required under the NJDEP Administrative Consent Order. The Operating Engineers will be hired as temporary seasonal help when needed.</w:t>
      </w:r>
    </w:p>
    <w:p w:rsidR="00CB7782" w:rsidRPr="00EB4B9D" w:rsidRDefault="00CB7782" w:rsidP="00CB7782">
      <w:pPr>
        <w:shd w:val="clear" w:color="auto" w:fill="FFFFFF"/>
        <w:rPr>
          <w:rFonts w:ascii="Arial" w:hAnsi="Arial" w:cs="Arial"/>
          <w:color w:val="212121"/>
          <w:sz w:val="20"/>
          <w:szCs w:val="20"/>
        </w:rPr>
      </w:pPr>
    </w:p>
    <w:p w:rsidR="00CB7782" w:rsidRPr="00EB4B9D" w:rsidRDefault="00CB7782" w:rsidP="00CB7782">
      <w:pPr>
        <w:shd w:val="clear" w:color="auto" w:fill="FFFFFF"/>
        <w:rPr>
          <w:rFonts w:ascii="Arial" w:hAnsi="Arial" w:cs="Arial"/>
          <w:color w:val="212121"/>
          <w:sz w:val="20"/>
          <w:szCs w:val="20"/>
        </w:rPr>
      </w:pPr>
      <w:r w:rsidRPr="00EB4B9D">
        <w:rPr>
          <w:rFonts w:ascii="Arial" w:hAnsi="Arial" w:cs="Arial"/>
          <w:color w:val="212121"/>
          <w:sz w:val="20"/>
          <w:szCs w:val="20"/>
        </w:rPr>
        <w:t xml:space="preserve">Mrs. Cosby-Hurling moved for approval of the personnel report. The motion was seconded by Mr. Medina and was ordered approval by all voting yes with the exception of Mrs. Cosby-Hurling who abstained on Items #1 and #3. </w:t>
      </w:r>
    </w:p>
    <w:p w:rsidR="00CB7782" w:rsidRDefault="00CB7782" w:rsidP="00CB7782">
      <w:pPr>
        <w:shd w:val="clear" w:color="auto" w:fill="FFFFFF"/>
        <w:rPr>
          <w:rFonts w:ascii="Arial" w:hAnsi="Arial" w:cs="Arial"/>
          <w:color w:val="212121"/>
          <w:sz w:val="20"/>
          <w:szCs w:val="20"/>
        </w:rPr>
      </w:pPr>
    </w:p>
    <w:p w:rsidR="00EB4B9D" w:rsidRDefault="00EB4B9D" w:rsidP="00CB7782">
      <w:pPr>
        <w:shd w:val="clear" w:color="auto" w:fill="FFFFFF"/>
        <w:rPr>
          <w:rFonts w:ascii="Arial" w:hAnsi="Arial" w:cs="Arial"/>
          <w:color w:val="212121"/>
          <w:sz w:val="20"/>
          <w:szCs w:val="20"/>
        </w:rPr>
      </w:pPr>
      <w:r>
        <w:rPr>
          <w:rFonts w:ascii="Arial" w:hAnsi="Arial" w:cs="Arial"/>
          <w:color w:val="212121"/>
          <w:sz w:val="20"/>
          <w:szCs w:val="20"/>
        </w:rPr>
        <w:t xml:space="preserve">Mrs. Cosby-Hurling announced that the overgrowth at </w:t>
      </w:r>
      <w:proofErr w:type="spellStart"/>
      <w:r>
        <w:rPr>
          <w:rFonts w:ascii="Arial" w:hAnsi="Arial" w:cs="Arial"/>
          <w:color w:val="212121"/>
          <w:sz w:val="20"/>
          <w:szCs w:val="20"/>
        </w:rPr>
        <w:t>Hussa</w:t>
      </w:r>
      <w:proofErr w:type="spellEnd"/>
      <w:r>
        <w:rPr>
          <w:rFonts w:ascii="Arial" w:hAnsi="Arial" w:cs="Arial"/>
          <w:color w:val="212121"/>
          <w:sz w:val="20"/>
          <w:szCs w:val="20"/>
        </w:rPr>
        <w:t xml:space="preserve"> St., should be cleaned out shortly, and that also should help with the flooding issues. She stated that the Union County Freeholder Board would be providing funding to replace the bridge there for June 2017. She also informed all about the new dog cutouts to help control the geese problem at </w:t>
      </w:r>
      <w:proofErr w:type="spellStart"/>
      <w:r>
        <w:rPr>
          <w:rFonts w:ascii="Arial" w:hAnsi="Arial" w:cs="Arial"/>
          <w:color w:val="212121"/>
          <w:sz w:val="20"/>
          <w:szCs w:val="20"/>
        </w:rPr>
        <w:t>Iozzi</w:t>
      </w:r>
      <w:proofErr w:type="spellEnd"/>
      <w:r>
        <w:rPr>
          <w:rFonts w:ascii="Arial" w:hAnsi="Arial" w:cs="Arial"/>
          <w:color w:val="212121"/>
          <w:sz w:val="20"/>
          <w:szCs w:val="20"/>
        </w:rPr>
        <w:t xml:space="preserve"> Park. </w:t>
      </w:r>
    </w:p>
    <w:p w:rsidR="00EB4B9D" w:rsidRPr="00EB4B9D" w:rsidRDefault="00EB4B9D" w:rsidP="00CB7782">
      <w:pPr>
        <w:shd w:val="clear" w:color="auto" w:fill="FFFFFF"/>
        <w:rPr>
          <w:rFonts w:ascii="Arial" w:hAnsi="Arial" w:cs="Arial"/>
          <w:color w:val="212121"/>
          <w:sz w:val="20"/>
          <w:szCs w:val="20"/>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SIXTH WARD</w:t>
      </w:r>
    </w:p>
    <w:p w:rsidR="00621F7C" w:rsidRDefault="00621F7C" w:rsidP="00B80D8E">
      <w:pPr>
        <w:rPr>
          <w:rFonts w:ascii="Arial" w:hAnsi="Arial" w:cs="Arial"/>
          <w:b/>
          <w:sz w:val="20"/>
          <w:szCs w:val="20"/>
          <w:u w:val="single"/>
        </w:rPr>
      </w:pPr>
    </w:p>
    <w:p w:rsidR="00EB4B9D" w:rsidRDefault="00EB4B9D" w:rsidP="00B80D8E">
      <w:pPr>
        <w:rPr>
          <w:rFonts w:ascii="Arial" w:hAnsi="Arial" w:cs="Arial"/>
          <w:sz w:val="20"/>
          <w:szCs w:val="20"/>
        </w:rPr>
      </w:pPr>
      <w:r>
        <w:rPr>
          <w:rFonts w:ascii="Arial" w:hAnsi="Arial" w:cs="Arial"/>
          <w:sz w:val="20"/>
          <w:szCs w:val="20"/>
        </w:rPr>
        <w:t xml:space="preserve">Mr. Sadowski gave a report of the City Clerk’s Office for the month of March 2016. A total of $5581.77 was collected in City Revenue. Next he gave the report of the Licensing Division of the City Clerk’s office for the month of March, collecting a total of $10,248.00.  Mr. Sadowski reminded all of the need to license their dogs. He provided information on the dog licensing process. </w:t>
      </w:r>
    </w:p>
    <w:p w:rsidR="00EB4B9D" w:rsidRDefault="00EB4B9D" w:rsidP="00B80D8E">
      <w:pPr>
        <w:rPr>
          <w:rFonts w:ascii="Arial" w:hAnsi="Arial" w:cs="Arial"/>
          <w:sz w:val="20"/>
          <w:szCs w:val="20"/>
        </w:rPr>
      </w:pPr>
    </w:p>
    <w:p w:rsidR="000F62B9" w:rsidRDefault="00EB4B9D" w:rsidP="000F62B9">
      <w:pPr>
        <w:spacing w:line="256" w:lineRule="auto"/>
        <w:rPr>
          <w:rFonts w:ascii="Arial" w:eastAsiaTheme="minorHAnsi" w:hAnsi="Arial" w:cs="Arial"/>
          <w:bCs/>
          <w:sz w:val="20"/>
          <w:szCs w:val="20"/>
        </w:rPr>
      </w:pPr>
      <w:r>
        <w:rPr>
          <w:rFonts w:ascii="Arial" w:hAnsi="Arial" w:cs="Arial"/>
          <w:sz w:val="20"/>
          <w:szCs w:val="20"/>
        </w:rPr>
        <w:t xml:space="preserve">Mr. Sadowski reported that during the past month there were three fires in the Sixth Ward, fortunately none were serious. </w:t>
      </w:r>
      <w:r w:rsidR="000F62B9">
        <w:rPr>
          <w:rFonts w:ascii="Arial" w:hAnsi="Arial" w:cs="Arial"/>
          <w:sz w:val="20"/>
          <w:szCs w:val="20"/>
        </w:rPr>
        <w:t xml:space="preserve">He noted that he has been getting calls for special pickups. When he gets the call he contacts DPW, and they will arrange the time, and so forth. </w:t>
      </w:r>
      <w:r w:rsidR="000F62B9" w:rsidRPr="000F62B9">
        <w:rPr>
          <w:rFonts w:ascii="Arial" w:eastAsiaTheme="minorHAnsi" w:hAnsi="Arial" w:cs="Arial"/>
          <w:bCs/>
          <w:sz w:val="20"/>
          <w:szCs w:val="20"/>
        </w:rPr>
        <w:t xml:space="preserve">He noted the paving projects in the Sixth Ward, and thanked the DPW for a cleanup job they did in the Sixth Ward. He has received many calls from residents thanking him. </w:t>
      </w:r>
      <w:r w:rsidR="000F62B9">
        <w:rPr>
          <w:rFonts w:ascii="Arial" w:eastAsiaTheme="minorHAnsi" w:hAnsi="Arial" w:cs="Arial"/>
          <w:bCs/>
          <w:sz w:val="20"/>
          <w:szCs w:val="20"/>
        </w:rPr>
        <w:t xml:space="preserve">Mr. Sadowski spoke about speeding complaints from </w:t>
      </w:r>
      <w:proofErr w:type="spellStart"/>
      <w:r w:rsidR="000F62B9">
        <w:rPr>
          <w:rFonts w:ascii="Arial" w:eastAsiaTheme="minorHAnsi" w:hAnsi="Arial" w:cs="Arial"/>
          <w:bCs/>
          <w:sz w:val="20"/>
          <w:szCs w:val="20"/>
        </w:rPr>
        <w:t>Stimpson</w:t>
      </w:r>
      <w:proofErr w:type="spellEnd"/>
      <w:r w:rsidR="000F62B9">
        <w:rPr>
          <w:rFonts w:ascii="Arial" w:eastAsiaTheme="minorHAnsi" w:hAnsi="Arial" w:cs="Arial"/>
          <w:bCs/>
          <w:sz w:val="20"/>
          <w:szCs w:val="20"/>
        </w:rPr>
        <w:t xml:space="preserve"> Ave, and the actions taken by the police to address the issue. He noted that the issue of having two hour permit parking on </w:t>
      </w:r>
      <w:proofErr w:type="spellStart"/>
      <w:r w:rsidR="000F62B9">
        <w:rPr>
          <w:rFonts w:ascii="Arial" w:eastAsiaTheme="minorHAnsi" w:hAnsi="Arial" w:cs="Arial"/>
          <w:bCs/>
          <w:sz w:val="20"/>
          <w:szCs w:val="20"/>
        </w:rPr>
        <w:t>Stimpson</w:t>
      </w:r>
      <w:proofErr w:type="spellEnd"/>
      <w:r w:rsidR="000F62B9">
        <w:rPr>
          <w:rFonts w:ascii="Arial" w:eastAsiaTheme="minorHAnsi" w:hAnsi="Arial" w:cs="Arial"/>
          <w:bCs/>
          <w:sz w:val="20"/>
          <w:szCs w:val="20"/>
        </w:rPr>
        <w:t xml:space="preserve"> was being looked into again by the Police Department. </w:t>
      </w:r>
    </w:p>
    <w:p w:rsidR="003472DE" w:rsidRDefault="003472DE" w:rsidP="000F62B9">
      <w:pPr>
        <w:spacing w:line="256" w:lineRule="auto"/>
        <w:rPr>
          <w:rFonts w:ascii="Arial" w:eastAsiaTheme="minorHAnsi" w:hAnsi="Arial" w:cs="Arial"/>
          <w:bCs/>
          <w:sz w:val="20"/>
          <w:szCs w:val="20"/>
        </w:rPr>
      </w:pPr>
    </w:p>
    <w:p w:rsidR="00EB4B9D" w:rsidRDefault="003472DE" w:rsidP="003472DE">
      <w:pPr>
        <w:spacing w:line="256" w:lineRule="auto"/>
        <w:rPr>
          <w:rFonts w:ascii="Arial" w:hAnsi="Arial" w:cs="Arial"/>
          <w:sz w:val="20"/>
          <w:szCs w:val="20"/>
        </w:rPr>
      </w:pPr>
      <w:r>
        <w:rPr>
          <w:rFonts w:ascii="Arial" w:eastAsiaTheme="minorHAnsi" w:hAnsi="Arial" w:cs="Arial"/>
          <w:bCs/>
          <w:sz w:val="20"/>
          <w:szCs w:val="20"/>
        </w:rPr>
        <w:t xml:space="preserve">Mr. Sadowski urged all to be careful when they are outside with the nicer weather. </w:t>
      </w:r>
    </w:p>
    <w:p w:rsidR="000F62B9" w:rsidRPr="00EB4B9D" w:rsidRDefault="000F62B9" w:rsidP="00B80D8E">
      <w:pPr>
        <w:rPr>
          <w:rFonts w:ascii="Arial" w:hAnsi="Arial" w:cs="Arial"/>
          <w:sz w:val="20"/>
          <w:szCs w:val="20"/>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SEVENTH WARD</w:t>
      </w:r>
    </w:p>
    <w:p w:rsidR="003472DE" w:rsidRDefault="003472DE" w:rsidP="00621F7C">
      <w:pPr>
        <w:ind w:left="720" w:hanging="720"/>
        <w:rPr>
          <w:rFonts w:ascii="Arial" w:hAnsi="Arial" w:cs="Arial"/>
          <w:b/>
          <w:sz w:val="20"/>
          <w:szCs w:val="20"/>
          <w:u w:val="single"/>
        </w:rPr>
      </w:pPr>
    </w:p>
    <w:p w:rsidR="00621F7C" w:rsidRDefault="003472DE" w:rsidP="00F66E63">
      <w:pPr>
        <w:rPr>
          <w:rFonts w:ascii="Arial" w:hAnsi="Arial" w:cs="Arial"/>
          <w:sz w:val="20"/>
          <w:szCs w:val="20"/>
        </w:rPr>
      </w:pPr>
      <w:r>
        <w:rPr>
          <w:rFonts w:ascii="Arial" w:hAnsi="Arial" w:cs="Arial"/>
          <w:sz w:val="20"/>
          <w:szCs w:val="20"/>
        </w:rPr>
        <w:t>Mr. Strano informed all that the City would be entering into an inter</w:t>
      </w:r>
      <w:r w:rsidR="008B7859">
        <w:rPr>
          <w:rFonts w:ascii="Arial" w:hAnsi="Arial" w:cs="Arial"/>
          <w:sz w:val="20"/>
          <w:szCs w:val="20"/>
        </w:rPr>
        <w:t>-</w:t>
      </w:r>
      <w:r>
        <w:rPr>
          <w:rFonts w:ascii="Arial" w:hAnsi="Arial" w:cs="Arial"/>
          <w:sz w:val="20"/>
          <w:szCs w:val="20"/>
        </w:rPr>
        <w:t>local agreement with the County of Union</w:t>
      </w:r>
      <w:r w:rsidR="008B7859">
        <w:rPr>
          <w:rFonts w:ascii="Arial" w:hAnsi="Arial" w:cs="Arial"/>
          <w:sz w:val="20"/>
          <w:szCs w:val="20"/>
        </w:rPr>
        <w:t xml:space="preserve"> for signage and roadway markings in the Seventh Ward. He detailed the work to be done. He also reported that DPW has been actively addressing the issues of potholes throughout the City and tree trimming. </w:t>
      </w:r>
    </w:p>
    <w:p w:rsidR="008B7859" w:rsidRDefault="008B7859" w:rsidP="00F66E63">
      <w:pPr>
        <w:rPr>
          <w:rFonts w:ascii="Arial" w:hAnsi="Arial" w:cs="Arial"/>
          <w:sz w:val="20"/>
          <w:szCs w:val="20"/>
        </w:rPr>
      </w:pPr>
    </w:p>
    <w:p w:rsidR="008B7859" w:rsidRDefault="008B7859" w:rsidP="00F66E63">
      <w:pPr>
        <w:rPr>
          <w:rFonts w:ascii="Arial" w:hAnsi="Arial" w:cs="Arial"/>
          <w:sz w:val="20"/>
          <w:szCs w:val="20"/>
        </w:rPr>
      </w:pPr>
      <w:r>
        <w:rPr>
          <w:rFonts w:ascii="Arial" w:hAnsi="Arial" w:cs="Arial"/>
          <w:sz w:val="20"/>
          <w:szCs w:val="20"/>
        </w:rPr>
        <w:t xml:space="preserve">Mr. Strano called upon Chief Dooley to provide an update on the establishment of a “quite zone” in Tremely Point. </w:t>
      </w:r>
    </w:p>
    <w:p w:rsidR="008B7859" w:rsidRDefault="008B7859" w:rsidP="00F66E63">
      <w:pPr>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EIGHTH WARD</w:t>
      </w:r>
    </w:p>
    <w:p w:rsidR="008B7859" w:rsidRDefault="008B7859" w:rsidP="00621F7C">
      <w:pPr>
        <w:ind w:left="720" w:hanging="720"/>
        <w:rPr>
          <w:rFonts w:ascii="Arial" w:hAnsi="Arial" w:cs="Arial"/>
          <w:b/>
          <w:sz w:val="20"/>
          <w:szCs w:val="20"/>
          <w:u w:val="single"/>
        </w:rPr>
      </w:pPr>
    </w:p>
    <w:p w:rsidR="008B7859" w:rsidRDefault="008B7859" w:rsidP="008B7859">
      <w:pPr>
        <w:rPr>
          <w:rFonts w:ascii="Arial" w:hAnsi="Arial" w:cs="Arial"/>
          <w:sz w:val="20"/>
          <w:szCs w:val="20"/>
        </w:rPr>
      </w:pPr>
      <w:r>
        <w:rPr>
          <w:rFonts w:ascii="Arial" w:hAnsi="Arial" w:cs="Arial"/>
          <w:sz w:val="20"/>
          <w:szCs w:val="20"/>
        </w:rPr>
        <w:t xml:space="preserve">Mrs. Yamakaitis gave the report of the Fire Prevention Bureau for the month of March. The Bureau collected a total of $4111.47 for the month of March, 2016. In addition the Ambulance reimbursement system collected a total of $55,451.32 for the total of March. The total collected for the year to date was </w:t>
      </w:r>
      <w:r>
        <w:rPr>
          <w:rFonts w:ascii="Arial" w:hAnsi="Arial" w:cs="Arial"/>
          <w:sz w:val="20"/>
          <w:szCs w:val="20"/>
        </w:rPr>
        <w:lastRenderedPageBreak/>
        <w:t xml:space="preserve">$154,442.83. </w:t>
      </w:r>
      <w:r w:rsidR="00A81F47">
        <w:rPr>
          <w:rFonts w:ascii="Arial" w:hAnsi="Arial" w:cs="Arial"/>
          <w:sz w:val="20"/>
          <w:szCs w:val="20"/>
        </w:rPr>
        <w:t xml:space="preserve">She then reported on the fire safety campaigns being conducted in the Fifth and Eight Wards. The Red Cross went door to door to inform residents of the free install of smoke detectors that was being offered. The installation work was done by off duty members of FMBA Local 34 and Local 234. The detectors were donated by a Red Cross Home buyer safety campaign. She spoke about the success of the campaign and the number of detectors installed to date. She thanked the Red Cross, its volunteers, members of Local 34 and Local 234, and the Linden High School ROTC Cadets for all of their help. </w:t>
      </w:r>
    </w:p>
    <w:p w:rsidR="00A81F47" w:rsidRDefault="00A81F47" w:rsidP="008B7859">
      <w:pPr>
        <w:rPr>
          <w:rFonts w:ascii="Arial" w:hAnsi="Arial" w:cs="Arial"/>
          <w:sz w:val="20"/>
          <w:szCs w:val="20"/>
        </w:rPr>
      </w:pPr>
    </w:p>
    <w:p w:rsidR="00071612" w:rsidRDefault="00A81F47" w:rsidP="008B7859">
      <w:pPr>
        <w:rPr>
          <w:rFonts w:ascii="Arial" w:hAnsi="Arial" w:cs="Arial"/>
          <w:sz w:val="20"/>
          <w:szCs w:val="20"/>
        </w:rPr>
      </w:pPr>
      <w:r>
        <w:rPr>
          <w:rFonts w:ascii="Arial" w:hAnsi="Arial" w:cs="Arial"/>
          <w:sz w:val="20"/>
          <w:szCs w:val="20"/>
        </w:rPr>
        <w:t xml:space="preserve">Mrs. Yamakaitis noted the participation of the ROTC in Fleet Week, and recognized many individuals for their efforts. She announced a flat jack fundraiser that the ROTC would be hosting, and provided details on the event. </w:t>
      </w:r>
    </w:p>
    <w:p w:rsidR="00071612" w:rsidRDefault="00071612" w:rsidP="008B7859">
      <w:pPr>
        <w:rPr>
          <w:rFonts w:ascii="Arial" w:hAnsi="Arial" w:cs="Arial"/>
          <w:sz w:val="20"/>
          <w:szCs w:val="20"/>
        </w:rPr>
      </w:pPr>
    </w:p>
    <w:p w:rsidR="00A81F47" w:rsidRDefault="00071612" w:rsidP="008B7859">
      <w:pPr>
        <w:rPr>
          <w:rFonts w:ascii="Arial" w:hAnsi="Arial" w:cs="Arial"/>
          <w:sz w:val="20"/>
          <w:szCs w:val="20"/>
        </w:rPr>
      </w:pPr>
      <w:r>
        <w:rPr>
          <w:rFonts w:ascii="Arial" w:hAnsi="Arial" w:cs="Arial"/>
          <w:sz w:val="20"/>
          <w:szCs w:val="20"/>
        </w:rPr>
        <w:t xml:space="preserve">Mrs. Yamakaitis provided details on the Board of Health’s free annual rabies vaccination program. She also announced that tonight’s agenda contained a resolution referring the Park Plastics site to the Planning for a redevelopment plan. She thanked Mayor Armstead and LEDC Director Rich Puschel for pushing this project, as the site is really an eyesore in the neighborhood. Next Mrs. Yamakaitis detailed the streets that would be paved this year in the Eighth Ward in 2016. She also spoke about the pipe replacement program being done by the gas and water companies, and its effects on the roads of the Eighth Ward.  </w:t>
      </w:r>
    </w:p>
    <w:p w:rsidR="00071612" w:rsidRDefault="00071612" w:rsidP="008B7859">
      <w:pPr>
        <w:rPr>
          <w:rFonts w:ascii="Arial" w:hAnsi="Arial" w:cs="Arial"/>
          <w:sz w:val="20"/>
          <w:szCs w:val="20"/>
        </w:rPr>
      </w:pPr>
    </w:p>
    <w:p w:rsidR="00071612" w:rsidRPr="008B7859" w:rsidRDefault="00071612" w:rsidP="008B7859">
      <w:pPr>
        <w:rPr>
          <w:rFonts w:ascii="Arial" w:hAnsi="Arial" w:cs="Arial"/>
          <w:sz w:val="20"/>
          <w:szCs w:val="20"/>
        </w:rPr>
      </w:pPr>
      <w:r>
        <w:rPr>
          <w:rFonts w:ascii="Arial" w:hAnsi="Arial" w:cs="Arial"/>
          <w:sz w:val="20"/>
          <w:szCs w:val="20"/>
        </w:rPr>
        <w:t xml:space="preserve">Mrs. Yamakaitis announced that she would be hosting a program, at the JTG Center, on gun violence. She urged all to </w:t>
      </w:r>
      <w:r w:rsidR="000051D6">
        <w:rPr>
          <w:rFonts w:ascii="Arial" w:hAnsi="Arial" w:cs="Arial"/>
          <w:sz w:val="20"/>
          <w:szCs w:val="20"/>
        </w:rPr>
        <w:t xml:space="preserve">come and listen to the program, and provided details on the program. </w:t>
      </w:r>
    </w:p>
    <w:p w:rsidR="00621F7C" w:rsidRDefault="00621F7C" w:rsidP="00F66E63">
      <w:pPr>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NINTH WARD</w:t>
      </w:r>
    </w:p>
    <w:p w:rsidR="000051D6" w:rsidRDefault="000051D6" w:rsidP="00621F7C">
      <w:pPr>
        <w:ind w:left="720" w:hanging="720"/>
        <w:rPr>
          <w:rFonts w:ascii="Arial" w:hAnsi="Arial" w:cs="Arial"/>
          <w:b/>
          <w:sz w:val="20"/>
          <w:szCs w:val="20"/>
          <w:u w:val="single"/>
        </w:rPr>
      </w:pPr>
    </w:p>
    <w:p w:rsidR="000051D6" w:rsidRDefault="000051D6" w:rsidP="000051D6">
      <w:pPr>
        <w:rPr>
          <w:rFonts w:ascii="Arial" w:hAnsi="Arial" w:cs="Arial"/>
          <w:sz w:val="20"/>
          <w:szCs w:val="20"/>
        </w:rPr>
      </w:pPr>
      <w:r>
        <w:rPr>
          <w:rFonts w:ascii="Arial" w:hAnsi="Arial" w:cs="Arial"/>
          <w:sz w:val="20"/>
          <w:szCs w:val="20"/>
        </w:rPr>
        <w:t xml:space="preserve">Mr. Medina reported on various activities that the Library would be hosting. He urged residents to go to the Library’s website to obtain information on these events, and other library events. Mr. Medina also spoke about the new camera system that the City would be installing, some of the locations, and the reasons why. </w:t>
      </w:r>
    </w:p>
    <w:p w:rsidR="000051D6" w:rsidRDefault="000051D6" w:rsidP="000051D6">
      <w:pPr>
        <w:rPr>
          <w:rFonts w:ascii="Arial" w:hAnsi="Arial" w:cs="Arial"/>
          <w:sz w:val="20"/>
          <w:szCs w:val="20"/>
        </w:rPr>
      </w:pPr>
    </w:p>
    <w:p w:rsidR="000051D6" w:rsidRDefault="000051D6" w:rsidP="000051D6">
      <w:pPr>
        <w:rPr>
          <w:rFonts w:ascii="Arial" w:hAnsi="Arial" w:cs="Arial"/>
          <w:sz w:val="20"/>
          <w:szCs w:val="20"/>
        </w:rPr>
      </w:pPr>
      <w:r>
        <w:rPr>
          <w:rFonts w:ascii="Arial" w:hAnsi="Arial" w:cs="Arial"/>
          <w:sz w:val="20"/>
          <w:szCs w:val="20"/>
        </w:rPr>
        <w:t xml:space="preserve">Mr. Medina spoke about the work being done, by the Gas Company, to upgrade their infrastructure. He reported on a meeting that was held with the gas company, and their contractor to minimize the constructions impact on residents. </w:t>
      </w:r>
      <w:r w:rsidR="00677CA0">
        <w:rPr>
          <w:rFonts w:ascii="Arial" w:hAnsi="Arial" w:cs="Arial"/>
          <w:sz w:val="20"/>
          <w:szCs w:val="20"/>
        </w:rPr>
        <w:t xml:space="preserve">Next he spoke about Paul </w:t>
      </w:r>
      <w:proofErr w:type="spellStart"/>
      <w:r w:rsidR="00677CA0">
        <w:rPr>
          <w:rFonts w:ascii="Arial" w:hAnsi="Arial" w:cs="Arial"/>
          <w:sz w:val="20"/>
          <w:szCs w:val="20"/>
        </w:rPr>
        <w:t>Werkmeister</w:t>
      </w:r>
      <w:proofErr w:type="spellEnd"/>
      <w:r w:rsidR="00677CA0">
        <w:rPr>
          <w:rFonts w:ascii="Arial" w:hAnsi="Arial" w:cs="Arial"/>
          <w:sz w:val="20"/>
          <w:szCs w:val="20"/>
        </w:rPr>
        <w:t xml:space="preserve"> Park (former Sunnyside Park) and that the sidewalks around the park will soon be repaired, as they are in terrible shape. He spoke about his efforts to get this work done. </w:t>
      </w:r>
    </w:p>
    <w:p w:rsidR="00677CA0" w:rsidRDefault="00677CA0" w:rsidP="000051D6">
      <w:pPr>
        <w:rPr>
          <w:rFonts w:ascii="Arial" w:hAnsi="Arial" w:cs="Arial"/>
          <w:sz w:val="20"/>
          <w:szCs w:val="20"/>
        </w:rPr>
      </w:pPr>
    </w:p>
    <w:p w:rsidR="00677CA0" w:rsidRPr="000051D6" w:rsidRDefault="00677CA0" w:rsidP="000051D6">
      <w:pPr>
        <w:rPr>
          <w:rFonts w:ascii="Arial" w:hAnsi="Arial" w:cs="Arial"/>
          <w:sz w:val="20"/>
          <w:szCs w:val="20"/>
        </w:rPr>
      </w:pPr>
      <w:r>
        <w:rPr>
          <w:rFonts w:ascii="Arial" w:hAnsi="Arial" w:cs="Arial"/>
          <w:sz w:val="20"/>
          <w:szCs w:val="20"/>
        </w:rPr>
        <w:t>Mr. Medina spoke about road safety, and asked motorist</w:t>
      </w:r>
      <w:r w:rsidR="00ED3F2B">
        <w:rPr>
          <w:rFonts w:ascii="Arial" w:hAnsi="Arial" w:cs="Arial"/>
          <w:sz w:val="20"/>
          <w:szCs w:val="20"/>
        </w:rPr>
        <w:t>s</w:t>
      </w:r>
      <w:r>
        <w:rPr>
          <w:rFonts w:ascii="Arial" w:hAnsi="Arial" w:cs="Arial"/>
          <w:sz w:val="20"/>
          <w:szCs w:val="20"/>
        </w:rPr>
        <w:t xml:space="preserve"> to be a little bit more mindful of pedestrians and children. He asked all to slow down. He then provided details on the community meeting that he and Mrs. Hickey would be hosting for Ninth and Tenth Ward residents, and provided details on the event. Mr. Medina announced that his newsletter should be coming out in May. He also announced that he has met with the County of Union, and</w:t>
      </w:r>
      <w:r w:rsidR="00F456C9">
        <w:rPr>
          <w:rFonts w:ascii="Arial" w:hAnsi="Arial" w:cs="Arial"/>
          <w:sz w:val="20"/>
          <w:szCs w:val="20"/>
        </w:rPr>
        <w:t xml:space="preserve"> that they will soon be upgrading</w:t>
      </w:r>
      <w:r>
        <w:rPr>
          <w:rFonts w:ascii="Arial" w:hAnsi="Arial" w:cs="Arial"/>
          <w:sz w:val="20"/>
          <w:szCs w:val="20"/>
        </w:rPr>
        <w:t xml:space="preserve"> the traffic signals at DeWitt and Raritan Road. He provided details on the proposed work. </w:t>
      </w:r>
      <w:r w:rsidR="001475A6">
        <w:rPr>
          <w:rFonts w:ascii="Arial" w:hAnsi="Arial" w:cs="Arial"/>
          <w:sz w:val="20"/>
          <w:szCs w:val="20"/>
        </w:rPr>
        <w:t xml:space="preserve">He asked residents with concerns or issues to reach out to him. </w:t>
      </w:r>
    </w:p>
    <w:p w:rsidR="0065164F" w:rsidRDefault="0065164F" w:rsidP="00621F7C">
      <w:pPr>
        <w:ind w:left="720" w:hanging="720"/>
        <w:rPr>
          <w:rFonts w:ascii="Arial" w:hAnsi="Arial" w:cs="Arial"/>
          <w:b/>
          <w:sz w:val="20"/>
          <w:szCs w:val="20"/>
          <w:u w:val="single"/>
        </w:rPr>
      </w:pPr>
    </w:p>
    <w:p w:rsidR="00621F7C" w:rsidRDefault="00621F7C" w:rsidP="00621F7C">
      <w:pPr>
        <w:ind w:left="720" w:hanging="720"/>
        <w:rPr>
          <w:rFonts w:ascii="Arial" w:hAnsi="Arial" w:cs="Arial"/>
          <w:b/>
          <w:sz w:val="20"/>
          <w:szCs w:val="20"/>
          <w:u w:val="single"/>
        </w:rPr>
      </w:pPr>
      <w:r>
        <w:rPr>
          <w:rFonts w:ascii="Arial" w:hAnsi="Arial" w:cs="Arial"/>
          <w:b/>
          <w:sz w:val="20"/>
          <w:szCs w:val="20"/>
          <w:u w:val="single"/>
        </w:rPr>
        <w:t>TENTH WARD</w:t>
      </w:r>
    </w:p>
    <w:p w:rsidR="001475A6" w:rsidRDefault="001475A6" w:rsidP="00621F7C">
      <w:pPr>
        <w:ind w:left="720" w:hanging="720"/>
        <w:rPr>
          <w:rFonts w:ascii="Arial" w:hAnsi="Arial" w:cs="Arial"/>
          <w:b/>
          <w:sz w:val="20"/>
          <w:szCs w:val="20"/>
          <w:u w:val="single"/>
        </w:rPr>
      </w:pPr>
    </w:p>
    <w:p w:rsidR="001475A6" w:rsidRDefault="001475A6" w:rsidP="00474C32">
      <w:pPr>
        <w:rPr>
          <w:rFonts w:ascii="Arial" w:hAnsi="Arial" w:cs="Arial"/>
          <w:sz w:val="20"/>
          <w:szCs w:val="20"/>
        </w:rPr>
      </w:pPr>
      <w:r>
        <w:rPr>
          <w:rFonts w:ascii="Arial" w:hAnsi="Arial" w:cs="Arial"/>
          <w:sz w:val="20"/>
          <w:szCs w:val="20"/>
        </w:rPr>
        <w:t xml:space="preserve">Mrs. Hickey </w:t>
      </w:r>
      <w:r w:rsidR="00474C32">
        <w:rPr>
          <w:rFonts w:ascii="Arial" w:hAnsi="Arial" w:cs="Arial"/>
          <w:sz w:val="20"/>
          <w:szCs w:val="20"/>
        </w:rPr>
        <w:t xml:space="preserve">noted that tonight the last of the MOU’s dealing with the union negotiations are on for approval. She thanked all of the employees, Mrs. Zack, and her staff, and Mr. Roth for their help. She then spoke about being invited to the Union County Police Academy for a stimulated fire arms training. She detailed the experience. </w:t>
      </w:r>
    </w:p>
    <w:p w:rsidR="00474C32" w:rsidRDefault="00474C32" w:rsidP="00474C32">
      <w:pPr>
        <w:rPr>
          <w:rFonts w:ascii="Arial" w:hAnsi="Arial" w:cs="Arial"/>
          <w:sz w:val="20"/>
          <w:szCs w:val="20"/>
        </w:rPr>
      </w:pPr>
    </w:p>
    <w:p w:rsidR="00474C32" w:rsidRDefault="00474C32" w:rsidP="00474C32">
      <w:pPr>
        <w:rPr>
          <w:rFonts w:ascii="Arial" w:hAnsi="Arial" w:cs="Arial"/>
          <w:sz w:val="20"/>
          <w:szCs w:val="20"/>
        </w:rPr>
      </w:pPr>
      <w:r>
        <w:rPr>
          <w:rFonts w:ascii="Arial" w:hAnsi="Arial" w:cs="Arial"/>
          <w:sz w:val="20"/>
          <w:szCs w:val="20"/>
        </w:rPr>
        <w:t xml:space="preserve">Mrs. Hickey spoke about the planned joint Ninth and Tenth Ward Community meeting, noting that it would also include a presentation on the 2016 municipal budget. Next she noted that she had received complaints about litter around School #9, and that DPW has ordered litter </w:t>
      </w:r>
      <w:r w:rsidR="002350D8">
        <w:rPr>
          <w:rFonts w:ascii="Arial" w:hAnsi="Arial" w:cs="Arial"/>
          <w:sz w:val="20"/>
          <w:szCs w:val="20"/>
        </w:rPr>
        <w:t>receptacles</w:t>
      </w:r>
      <w:r>
        <w:rPr>
          <w:rFonts w:ascii="Arial" w:hAnsi="Arial" w:cs="Arial"/>
          <w:sz w:val="20"/>
          <w:szCs w:val="20"/>
        </w:rPr>
        <w:t xml:space="preserve"> to </w:t>
      </w:r>
      <w:r w:rsidR="008A3BE3">
        <w:rPr>
          <w:rFonts w:ascii="Arial" w:hAnsi="Arial" w:cs="Arial"/>
          <w:sz w:val="20"/>
          <w:szCs w:val="20"/>
        </w:rPr>
        <w:t xml:space="preserve">be </w:t>
      </w:r>
      <w:r>
        <w:rPr>
          <w:rFonts w:ascii="Arial" w:hAnsi="Arial" w:cs="Arial"/>
          <w:sz w:val="20"/>
          <w:szCs w:val="20"/>
        </w:rPr>
        <w:t xml:space="preserve">put out in the area. </w:t>
      </w:r>
      <w:r w:rsidR="002350D8">
        <w:rPr>
          <w:rFonts w:ascii="Arial" w:hAnsi="Arial" w:cs="Arial"/>
          <w:sz w:val="20"/>
          <w:szCs w:val="20"/>
        </w:rPr>
        <w:t xml:space="preserve">She urged residents, using the park, to pick up after themselves. Mrs. Hickey also spoke about the issue of request for tree trimming and for the residents to be patient. </w:t>
      </w:r>
    </w:p>
    <w:p w:rsidR="002350D8" w:rsidRDefault="002350D8" w:rsidP="00474C32">
      <w:pPr>
        <w:rPr>
          <w:rFonts w:ascii="Arial" w:hAnsi="Arial" w:cs="Arial"/>
          <w:sz w:val="20"/>
          <w:szCs w:val="20"/>
        </w:rPr>
      </w:pPr>
    </w:p>
    <w:p w:rsidR="002350D8" w:rsidRDefault="002350D8" w:rsidP="00474C32">
      <w:pPr>
        <w:rPr>
          <w:rFonts w:ascii="Arial" w:hAnsi="Arial" w:cs="Arial"/>
          <w:sz w:val="20"/>
          <w:szCs w:val="20"/>
        </w:rPr>
      </w:pPr>
      <w:r>
        <w:rPr>
          <w:rFonts w:ascii="Arial" w:hAnsi="Arial" w:cs="Arial"/>
          <w:sz w:val="20"/>
          <w:szCs w:val="20"/>
        </w:rPr>
        <w:t xml:space="preserve">Mrs. Hickey addressed the issue of OEM, the training that they are being provided, and asked anyone interested in volunteering to contact the Chief of Police. Next she noted that Princeton Road was scheduled to be paved, however the gas company would be working on it, so until that work is completed the work is being held in abeyance. Mrs. Hickey provided her reasons for voting no to the SID budget. She also provided details on a clothing drive being hosted by McManus Middle School. </w:t>
      </w:r>
    </w:p>
    <w:p w:rsidR="002350D8" w:rsidRDefault="002350D8" w:rsidP="00474C32">
      <w:pPr>
        <w:rPr>
          <w:rFonts w:ascii="Arial" w:hAnsi="Arial" w:cs="Arial"/>
          <w:sz w:val="20"/>
          <w:szCs w:val="20"/>
        </w:rPr>
      </w:pPr>
    </w:p>
    <w:p w:rsidR="002350D8" w:rsidRPr="001475A6" w:rsidRDefault="002350D8" w:rsidP="00474C32">
      <w:pPr>
        <w:rPr>
          <w:rFonts w:ascii="Arial" w:hAnsi="Arial" w:cs="Arial"/>
          <w:sz w:val="20"/>
          <w:szCs w:val="20"/>
        </w:rPr>
      </w:pPr>
      <w:r>
        <w:rPr>
          <w:rFonts w:ascii="Arial" w:hAnsi="Arial" w:cs="Arial"/>
          <w:sz w:val="20"/>
          <w:szCs w:val="20"/>
        </w:rPr>
        <w:t xml:space="preserve">Mrs. Hickey announced that the ROTC would be holding a tricky tray, and provided details on the event. She congratulated Linden resident, Emily </w:t>
      </w:r>
      <w:proofErr w:type="spellStart"/>
      <w:r>
        <w:rPr>
          <w:rFonts w:ascii="Arial" w:hAnsi="Arial" w:cs="Arial"/>
          <w:sz w:val="20"/>
          <w:szCs w:val="20"/>
        </w:rPr>
        <w:t>Artley</w:t>
      </w:r>
      <w:proofErr w:type="spellEnd"/>
      <w:r>
        <w:rPr>
          <w:rFonts w:ascii="Arial" w:hAnsi="Arial" w:cs="Arial"/>
          <w:sz w:val="20"/>
          <w:szCs w:val="20"/>
        </w:rPr>
        <w:t xml:space="preserve"> for her recent completion of her naval training. </w:t>
      </w:r>
      <w:r w:rsidR="006227BB">
        <w:rPr>
          <w:rFonts w:ascii="Arial" w:hAnsi="Arial" w:cs="Arial"/>
          <w:sz w:val="20"/>
          <w:szCs w:val="20"/>
        </w:rPr>
        <w:t xml:space="preserve">She relayed a story that happened to her, regarding her brother cutting her lawn. She concluded by wishing her sister a Happy Birthday. </w:t>
      </w:r>
    </w:p>
    <w:p w:rsidR="005657D8" w:rsidRDefault="005657D8" w:rsidP="00621F7C">
      <w:pPr>
        <w:ind w:left="720" w:hanging="720"/>
        <w:rPr>
          <w:rFonts w:ascii="Arial" w:hAnsi="Arial" w:cs="Arial"/>
          <w:b/>
          <w:sz w:val="20"/>
          <w:szCs w:val="20"/>
          <w:u w:val="single"/>
        </w:rPr>
      </w:pPr>
    </w:p>
    <w:p w:rsidR="00D333E4" w:rsidRDefault="00D333E4" w:rsidP="005657D8">
      <w:pPr>
        <w:rPr>
          <w:rFonts w:ascii="Arial" w:hAnsi="Arial" w:cs="Arial"/>
          <w:sz w:val="20"/>
          <w:szCs w:val="20"/>
        </w:rPr>
      </w:pPr>
    </w:p>
    <w:p w:rsidR="006C2DF8" w:rsidRDefault="002860A3" w:rsidP="006C2DF8">
      <w:pPr>
        <w:ind w:left="720" w:hanging="720"/>
        <w:jc w:val="center"/>
        <w:rPr>
          <w:rFonts w:ascii="Arial" w:hAnsi="Arial" w:cs="Arial"/>
          <w:b/>
          <w:sz w:val="20"/>
          <w:szCs w:val="20"/>
          <w:u w:val="single"/>
        </w:rPr>
      </w:pPr>
      <w:r>
        <w:rPr>
          <w:rFonts w:ascii="Arial" w:hAnsi="Arial" w:cs="Arial"/>
          <w:b/>
          <w:sz w:val="20"/>
          <w:szCs w:val="20"/>
          <w:u w:val="single"/>
        </w:rPr>
        <w:t xml:space="preserve">MAYOR’S REPORT </w:t>
      </w:r>
    </w:p>
    <w:p w:rsidR="006227BB" w:rsidRDefault="006227BB" w:rsidP="006C2DF8">
      <w:pPr>
        <w:ind w:left="720" w:hanging="720"/>
        <w:jc w:val="center"/>
        <w:rPr>
          <w:rFonts w:ascii="Arial" w:hAnsi="Arial" w:cs="Arial"/>
          <w:b/>
          <w:sz w:val="20"/>
          <w:szCs w:val="20"/>
          <w:u w:val="single"/>
        </w:rPr>
      </w:pPr>
    </w:p>
    <w:p w:rsidR="006227BB" w:rsidRDefault="006227BB" w:rsidP="006227BB">
      <w:pPr>
        <w:rPr>
          <w:rFonts w:ascii="Arial" w:hAnsi="Arial" w:cs="Arial"/>
          <w:sz w:val="20"/>
          <w:szCs w:val="20"/>
        </w:rPr>
      </w:pPr>
      <w:r>
        <w:rPr>
          <w:rFonts w:ascii="Arial" w:hAnsi="Arial" w:cs="Arial"/>
          <w:sz w:val="20"/>
          <w:szCs w:val="20"/>
        </w:rPr>
        <w:t>Mayor Armstead congratulated the Finance Committee on the outstanding job they did on the budget, and spoke on the continuing efforts to keep the budget under control and achieve a zero tax increase. Next he spoke about Kids to Park Day, which will be held on May 21</w:t>
      </w:r>
      <w:r w:rsidRPr="006227BB">
        <w:rPr>
          <w:rFonts w:ascii="Arial" w:hAnsi="Arial" w:cs="Arial"/>
          <w:sz w:val="20"/>
          <w:szCs w:val="20"/>
          <w:vertAlign w:val="superscript"/>
        </w:rPr>
        <w:t>st</w:t>
      </w:r>
      <w:r>
        <w:rPr>
          <w:rFonts w:ascii="Arial" w:hAnsi="Arial" w:cs="Arial"/>
          <w:sz w:val="20"/>
          <w:szCs w:val="20"/>
        </w:rPr>
        <w:t>, and provided details on the event. He also announced that May 19</w:t>
      </w:r>
      <w:r w:rsidRPr="006227BB">
        <w:rPr>
          <w:rFonts w:ascii="Arial" w:hAnsi="Arial" w:cs="Arial"/>
          <w:sz w:val="20"/>
          <w:szCs w:val="20"/>
          <w:vertAlign w:val="superscript"/>
        </w:rPr>
        <w:t>th</w:t>
      </w:r>
      <w:r>
        <w:rPr>
          <w:rFonts w:ascii="Arial" w:hAnsi="Arial" w:cs="Arial"/>
          <w:sz w:val="20"/>
          <w:szCs w:val="20"/>
        </w:rPr>
        <w:t xml:space="preserve"> is Haitian Independence Day, and invited all to attend a flag raising ceremony, in front of City Hall, on May 19</w:t>
      </w:r>
      <w:r w:rsidRPr="006227BB">
        <w:rPr>
          <w:rFonts w:ascii="Arial" w:hAnsi="Arial" w:cs="Arial"/>
          <w:sz w:val="20"/>
          <w:szCs w:val="20"/>
          <w:vertAlign w:val="superscript"/>
        </w:rPr>
        <w:t>th</w:t>
      </w:r>
      <w:r>
        <w:rPr>
          <w:rFonts w:ascii="Arial" w:hAnsi="Arial" w:cs="Arial"/>
          <w:sz w:val="20"/>
          <w:szCs w:val="20"/>
        </w:rPr>
        <w:t xml:space="preserve">. He provided details on the event. </w:t>
      </w:r>
    </w:p>
    <w:p w:rsidR="006227BB" w:rsidRDefault="006227BB" w:rsidP="006227BB">
      <w:pPr>
        <w:rPr>
          <w:rFonts w:ascii="Arial" w:hAnsi="Arial" w:cs="Arial"/>
          <w:sz w:val="20"/>
          <w:szCs w:val="20"/>
        </w:rPr>
      </w:pPr>
    </w:p>
    <w:p w:rsidR="006227BB" w:rsidRDefault="006227BB" w:rsidP="006227BB">
      <w:pPr>
        <w:rPr>
          <w:rFonts w:ascii="Arial" w:hAnsi="Arial" w:cs="Arial"/>
          <w:sz w:val="20"/>
          <w:szCs w:val="20"/>
        </w:rPr>
      </w:pPr>
      <w:r>
        <w:rPr>
          <w:rFonts w:ascii="Arial" w:hAnsi="Arial" w:cs="Arial"/>
          <w:sz w:val="20"/>
          <w:szCs w:val="20"/>
        </w:rPr>
        <w:t xml:space="preserve">Mayor Armstead thanked Elizabethtown Gas Company, and its contractor, </w:t>
      </w:r>
      <w:proofErr w:type="spellStart"/>
      <w:r>
        <w:rPr>
          <w:rFonts w:ascii="Arial" w:hAnsi="Arial" w:cs="Arial"/>
          <w:sz w:val="20"/>
          <w:szCs w:val="20"/>
        </w:rPr>
        <w:t>Scoto</w:t>
      </w:r>
      <w:proofErr w:type="spellEnd"/>
      <w:r>
        <w:rPr>
          <w:rFonts w:ascii="Arial" w:hAnsi="Arial" w:cs="Arial"/>
          <w:sz w:val="20"/>
          <w:szCs w:val="20"/>
        </w:rPr>
        <w:t xml:space="preserve"> Contracting for donating $15,000.00 to the Mayor’s Youth Commission. </w:t>
      </w:r>
      <w:r w:rsidR="004A16D7">
        <w:rPr>
          <w:rFonts w:ascii="Arial" w:hAnsi="Arial" w:cs="Arial"/>
          <w:sz w:val="20"/>
          <w:szCs w:val="20"/>
        </w:rPr>
        <w:t>The Mayor stated his agreement with comments made by Mrs. Hickey regarding improving the SID. He spoke about the proposed SID’s for 1&amp;9 and St. Georges Ave area, the study</w:t>
      </w:r>
      <w:r w:rsidR="008A3BE3">
        <w:rPr>
          <w:rFonts w:ascii="Arial" w:hAnsi="Arial" w:cs="Arial"/>
          <w:sz w:val="20"/>
          <w:szCs w:val="20"/>
        </w:rPr>
        <w:t xml:space="preserve"> that was</w:t>
      </w:r>
      <w:r w:rsidR="004A16D7">
        <w:rPr>
          <w:rFonts w:ascii="Arial" w:hAnsi="Arial" w:cs="Arial"/>
          <w:sz w:val="20"/>
          <w:szCs w:val="20"/>
        </w:rPr>
        <w:t xml:space="preserve"> done, and the problems with it. </w:t>
      </w:r>
    </w:p>
    <w:p w:rsidR="004A16D7" w:rsidRDefault="004A16D7" w:rsidP="006227BB">
      <w:pPr>
        <w:rPr>
          <w:rFonts w:ascii="Arial" w:hAnsi="Arial" w:cs="Arial"/>
          <w:sz w:val="20"/>
          <w:szCs w:val="20"/>
        </w:rPr>
      </w:pPr>
    </w:p>
    <w:p w:rsidR="004A16D7" w:rsidRDefault="004A16D7" w:rsidP="006227BB">
      <w:pPr>
        <w:rPr>
          <w:rFonts w:ascii="Arial" w:hAnsi="Arial" w:cs="Arial"/>
          <w:sz w:val="20"/>
          <w:szCs w:val="20"/>
        </w:rPr>
      </w:pPr>
      <w:r>
        <w:rPr>
          <w:rFonts w:ascii="Arial" w:hAnsi="Arial" w:cs="Arial"/>
          <w:sz w:val="20"/>
          <w:szCs w:val="20"/>
        </w:rPr>
        <w:t xml:space="preserve">Mayor Armstead spoke about the ordinance, being introduced, regarding the former JTG Scaffolding site on W. Elizabeth Ave., and it would begin development in the area. </w:t>
      </w:r>
    </w:p>
    <w:p w:rsidR="004A16D7" w:rsidRDefault="004A16D7" w:rsidP="006227BB">
      <w:pPr>
        <w:rPr>
          <w:rFonts w:ascii="Arial" w:hAnsi="Arial" w:cs="Arial"/>
          <w:sz w:val="20"/>
          <w:szCs w:val="20"/>
        </w:rPr>
      </w:pPr>
    </w:p>
    <w:p w:rsidR="004A16D7" w:rsidRDefault="004A16D7" w:rsidP="004A16D7">
      <w:pPr>
        <w:jc w:val="center"/>
        <w:rPr>
          <w:rFonts w:ascii="Arial" w:hAnsi="Arial" w:cs="Arial"/>
          <w:b/>
          <w:sz w:val="20"/>
          <w:szCs w:val="20"/>
          <w:u w:val="single"/>
        </w:rPr>
      </w:pPr>
      <w:r>
        <w:rPr>
          <w:rFonts w:ascii="Arial" w:hAnsi="Arial" w:cs="Arial"/>
          <w:b/>
          <w:sz w:val="20"/>
          <w:szCs w:val="20"/>
          <w:u w:val="single"/>
        </w:rPr>
        <w:t>COUNCIL PRESIDENT’S REPORT</w:t>
      </w:r>
    </w:p>
    <w:p w:rsidR="004A16D7" w:rsidRDefault="004A16D7" w:rsidP="004A16D7">
      <w:pPr>
        <w:jc w:val="center"/>
        <w:rPr>
          <w:rFonts w:ascii="Arial" w:hAnsi="Arial" w:cs="Arial"/>
          <w:b/>
          <w:sz w:val="20"/>
          <w:szCs w:val="20"/>
          <w:u w:val="single"/>
        </w:rPr>
      </w:pPr>
    </w:p>
    <w:p w:rsidR="004A16D7" w:rsidRPr="004A16D7" w:rsidRDefault="004A16D7" w:rsidP="004A16D7">
      <w:pPr>
        <w:rPr>
          <w:rFonts w:ascii="Arial" w:hAnsi="Arial" w:cs="Arial"/>
          <w:sz w:val="20"/>
          <w:szCs w:val="20"/>
        </w:rPr>
      </w:pPr>
      <w:r>
        <w:rPr>
          <w:rFonts w:ascii="Arial" w:hAnsi="Arial" w:cs="Arial"/>
          <w:sz w:val="20"/>
          <w:szCs w:val="20"/>
        </w:rPr>
        <w:t xml:space="preserve">President Alvarez announced a fundraiser, Sandals for Haiti that he would be hosting this Saturday. He spoke about how the funds would be used, and noted that he and other engineers, would be traveling to Haiti, to help address the drinking water problem they have. He then called upon Mrs. Yamakaitis to give a report on the planned activity for Scout in Government Day, which she did. President Alvarez concluded with asking residents, who are having issues with the work being done by the gas and water company contractors to call and report the issues so that they can be corrected. </w:t>
      </w:r>
    </w:p>
    <w:p w:rsidR="002860A3" w:rsidRDefault="002860A3" w:rsidP="006C2DF8">
      <w:pPr>
        <w:ind w:left="720" w:hanging="720"/>
        <w:jc w:val="center"/>
        <w:rPr>
          <w:rFonts w:ascii="Arial" w:hAnsi="Arial" w:cs="Arial"/>
          <w:b/>
          <w:sz w:val="20"/>
          <w:szCs w:val="20"/>
          <w:u w:val="single"/>
        </w:rPr>
      </w:pPr>
    </w:p>
    <w:p w:rsidR="002860A3" w:rsidRDefault="002860A3" w:rsidP="006C2DF8">
      <w:pPr>
        <w:ind w:left="720" w:hanging="720"/>
        <w:jc w:val="center"/>
        <w:rPr>
          <w:rFonts w:ascii="Arial" w:hAnsi="Arial" w:cs="Arial"/>
          <w:b/>
          <w:sz w:val="20"/>
          <w:szCs w:val="20"/>
          <w:u w:val="single"/>
        </w:rPr>
      </w:pPr>
    </w:p>
    <w:p w:rsidR="00621F7C" w:rsidRDefault="006C2DF8" w:rsidP="006C2DF8">
      <w:pPr>
        <w:ind w:left="720" w:hanging="720"/>
        <w:jc w:val="center"/>
        <w:rPr>
          <w:rFonts w:ascii="Arial" w:hAnsi="Arial" w:cs="Arial"/>
          <w:b/>
          <w:sz w:val="20"/>
          <w:szCs w:val="20"/>
          <w:u w:val="single"/>
        </w:rPr>
      </w:pPr>
      <w:r>
        <w:rPr>
          <w:rFonts w:ascii="Arial" w:hAnsi="Arial" w:cs="Arial"/>
          <w:b/>
          <w:sz w:val="20"/>
          <w:szCs w:val="20"/>
          <w:u w:val="single"/>
        </w:rPr>
        <w:t>RESOLUTIONS</w:t>
      </w:r>
    </w:p>
    <w:p w:rsidR="006C2DF8" w:rsidRDefault="006C2DF8" w:rsidP="006C2DF8">
      <w:pPr>
        <w:shd w:val="clear" w:color="auto" w:fill="FFFFFF"/>
        <w:rPr>
          <w:rFonts w:ascii="Arial" w:hAnsi="Arial" w:cs="Arial"/>
          <w:color w:val="212121"/>
          <w:sz w:val="20"/>
          <w:szCs w:val="20"/>
        </w:rPr>
      </w:pPr>
    </w:p>
    <w:p w:rsidR="006C2DF8" w:rsidRDefault="006C2DF8" w:rsidP="006C2DF8">
      <w:pPr>
        <w:spacing w:line="256" w:lineRule="auto"/>
        <w:rPr>
          <w:rFonts w:ascii="Arial" w:eastAsiaTheme="minorHAnsi" w:hAnsi="Arial" w:cs="Arial"/>
          <w:b/>
          <w:bCs/>
          <w:sz w:val="20"/>
          <w:szCs w:val="20"/>
        </w:rPr>
      </w:pPr>
      <w:r>
        <w:rPr>
          <w:rFonts w:ascii="Arial" w:eastAsiaTheme="minorHAnsi" w:hAnsi="Arial" w:cs="Arial"/>
          <w:b/>
          <w:bCs/>
          <w:sz w:val="20"/>
          <w:szCs w:val="20"/>
        </w:rPr>
        <w:t>President Alvarez announced that p</w:t>
      </w:r>
      <w:r w:rsidRPr="00C47BE3">
        <w:rPr>
          <w:rFonts w:ascii="Arial" w:eastAsiaTheme="minorHAnsi" w:hAnsi="Arial" w:cs="Arial"/>
          <w:b/>
          <w:bCs/>
          <w:sz w:val="20"/>
          <w:szCs w:val="20"/>
        </w:rPr>
        <w:t>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2860A3" w:rsidRDefault="002860A3" w:rsidP="006C2DF8">
      <w:pPr>
        <w:spacing w:line="256" w:lineRule="auto"/>
        <w:rPr>
          <w:rFonts w:ascii="Arial" w:eastAsiaTheme="minorHAnsi" w:hAnsi="Arial" w:cs="Arial"/>
          <w:b/>
          <w:bCs/>
          <w:sz w:val="20"/>
          <w:szCs w:val="20"/>
        </w:rPr>
      </w:pPr>
    </w:p>
    <w:p w:rsidR="000F62B9" w:rsidRDefault="002860A3" w:rsidP="006C2DF8">
      <w:pPr>
        <w:spacing w:line="256" w:lineRule="auto"/>
        <w:rPr>
          <w:rFonts w:ascii="Arial" w:eastAsiaTheme="minorHAnsi" w:hAnsi="Arial" w:cs="Arial"/>
          <w:b/>
          <w:bCs/>
          <w:sz w:val="20"/>
          <w:szCs w:val="20"/>
        </w:rPr>
      </w:pPr>
      <w:r>
        <w:rPr>
          <w:rFonts w:ascii="Arial" w:eastAsiaTheme="minorHAnsi" w:hAnsi="Arial" w:cs="Arial"/>
          <w:b/>
          <w:bCs/>
          <w:sz w:val="20"/>
          <w:szCs w:val="20"/>
        </w:rPr>
        <w:t>Mr. Cosby- Hurling moved to remove Resolutions #2016-174 and #2016-175 from consideration. The motion was seconded by Mrs. Ormon and was unanimously ordered approved on a roll call vote.</w:t>
      </w:r>
      <w:r w:rsidR="000F62B9">
        <w:rPr>
          <w:rFonts w:ascii="Arial" w:eastAsiaTheme="minorHAnsi" w:hAnsi="Arial" w:cs="Arial"/>
          <w:b/>
          <w:bCs/>
          <w:sz w:val="20"/>
          <w:szCs w:val="20"/>
        </w:rPr>
        <w:t xml:space="preserve"> </w:t>
      </w:r>
    </w:p>
    <w:p w:rsidR="002860A3" w:rsidRDefault="002860A3" w:rsidP="006C2DF8">
      <w:pPr>
        <w:spacing w:line="256" w:lineRule="auto"/>
        <w:rPr>
          <w:rFonts w:ascii="Arial" w:eastAsiaTheme="minorHAnsi" w:hAnsi="Arial" w:cs="Arial"/>
          <w:b/>
          <w:bCs/>
          <w:sz w:val="20"/>
          <w:szCs w:val="20"/>
        </w:rPr>
      </w:pPr>
      <w:r>
        <w:rPr>
          <w:rFonts w:ascii="Arial" w:eastAsiaTheme="minorHAnsi" w:hAnsi="Arial" w:cs="Arial"/>
          <w:b/>
          <w:bCs/>
          <w:sz w:val="20"/>
          <w:szCs w:val="20"/>
        </w:rPr>
        <w:t>Mr. Cosby-Hurling moved for approval of Resolutions #2016-152 through #2016-188. The motion was seconded Mr. Sadowski and was unanimously ordered approved on a roll call vote.</w:t>
      </w:r>
    </w:p>
    <w:p w:rsidR="006F3E0C" w:rsidRDefault="006F3E0C" w:rsidP="006C2DF8">
      <w:pPr>
        <w:spacing w:line="256" w:lineRule="auto"/>
        <w:rPr>
          <w:rFonts w:ascii="Arial" w:eastAsiaTheme="minorHAnsi" w:hAnsi="Arial" w:cs="Arial"/>
          <w:b/>
          <w:bCs/>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C79D0">
        <w:rPr>
          <w:rFonts w:ascii="Arial" w:hAnsi="Arial" w:cs="Arial"/>
          <w:b/>
          <w:sz w:val="20"/>
          <w:szCs w:val="20"/>
        </w:rPr>
        <w:t xml:space="preserve">RESOLUTION: </w:t>
      </w:r>
      <w:r w:rsidRPr="001C79D0">
        <w:rPr>
          <w:rFonts w:ascii="Arial" w:hAnsi="Arial" w:cs="Arial"/>
          <w:b/>
          <w:sz w:val="20"/>
          <w:szCs w:val="20"/>
          <w:u w:val="single"/>
        </w:rPr>
        <w:t>2016-152</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C79D0">
        <w:rPr>
          <w:rFonts w:ascii="Arial" w:hAnsi="Arial" w:cs="Arial"/>
          <w:sz w:val="20"/>
          <w:szCs w:val="20"/>
        </w:rPr>
        <w:fldChar w:fldCharType="begin"/>
      </w:r>
      <w:r w:rsidRPr="001C79D0">
        <w:rPr>
          <w:rFonts w:ascii="Arial" w:hAnsi="Arial" w:cs="Arial"/>
          <w:sz w:val="20"/>
          <w:szCs w:val="20"/>
        </w:rPr>
        <w:instrText xml:space="preserve"> SEQ CHAPTER \h \r 1</w:instrText>
      </w:r>
      <w:r w:rsidRPr="001C79D0">
        <w:rPr>
          <w:rFonts w:ascii="Arial" w:hAnsi="Arial" w:cs="Arial"/>
          <w:sz w:val="20"/>
          <w:szCs w:val="20"/>
        </w:rPr>
        <w:fldChar w:fldCharType="end"/>
      </w:r>
      <w:r w:rsidRPr="001C79D0">
        <w:rPr>
          <w:rFonts w:ascii="Arial" w:hAnsi="Arial" w:cs="Arial"/>
          <w:b/>
          <w:sz w:val="20"/>
          <w:szCs w:val="20"/>
        </w:rPr>
        <w:t xml:space="preserve">RESOLUTION FOR PURCHASE OF ONE FORD F250 PICKUP TRUCK FROM ROUTE 23 AUTOMALL LLC THROUGH THE MORRIS COUNTY CO-OP </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xml:space="preserve">, the City of Linden wishes to obtain services from an authorized vendor under the Morris County Co-op (MCCPC) Contract #19.  Awarded to Route 23 </w:t>
      </w:r>
      <w:proofErr w:type="spellStart"/>
      <w:r w:rsidRPr="001C79D0">
        <w:rPr>
          <w:rFonts w:ascii="Arial" w:hAnsi="Arial" w:cs="Arial"/>
          <w:sz w:val="20"/>
          <w:szCs w:val="20"/>
        </w:rPr>
        <w:t>Automall</w:t>
      </w:r>
      <w:proofErr w:type="spellEnd"/>
      <w:r w:rsidRPr="001C79D0">
        <w:rPr>
          <w:rFonts w:ascii="Arial" w:hAnsi="Arial" w:cs="Arial"/>
          <w:sz w:val="20"/>
          <w:szCs w:val="20"/>
        </w:rPr>
        <w:t xml:space="preserve"> LLC, 1301 Route 23, Butler, NJ  07405, an authorized vendor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the purchase of goods and services by local contracting units is authorized by the Local Public Contracts Law, N.J.S.A. 40A:11-12;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xml:space="preserve">, Route 23 </w:t>
      </w:r>
      <w:proofErr w:type="spellStart"/>
      <w:r w:rsidRPr="001C79D0">
        <w:rPr>
          <w:rFonts w:ascii="Arial" w:hAnsi="Arial" w:cs="Arial"/>
          <w:sz w:val="20"/>
          <w:szCs w:val="20"/>
        </w:rPr>
        <w:t>Automall</w:t>
      </w:r>
      <w:proofErr w:type="spellEnd"/>
      <w:r w:rsidRPr="001C79D0">
        <w:rPr>
          <w:rFonts w:ascii="Arial" w:hAnsi="Arial" w:cs="Arial"/>
          <w:sz w:val="20"/>
          <w:szCs w:val="20"/>
        </w:rPr>
        <w:t xml:space="preserve"> LLC, has been awarded Contract No.19, for the provision of utilities vehicles;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sz w:val="20"/>
          <w:szCs w:val="20"/>
        </w:rPr>
        <w:t xml:space="preserve">  </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the Purchasing Agent recommends the utilization of this contract on the grounds that it represents the best means available to obtain services for;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the amount of the service is not to exceed $34,000.00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WHEREAS</w:t>
      </w:r>
      <w:r w:rsidRPr="001C79D0">
        <w:rPr>
          <w:rFonts w:ascii="Arial" w:hAnsi="Arial" w:cs="Arial"/>
          <w:sz w:val="20"/>
          <w:szCs w:val="20"/>
        </w:rPr>
        <w:t>, the Chief Finance Officer has certified the availability of funds for this contract, which will be charged to account number C-04-55-905-640-919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r w:rsidRPr="001C79D0">
        <w:rPr>
          <w:rFonts w:ascii="Arial" w:hAnsi="Arial" w:cs="Arial"/>
          <w:sz w:val="20"/>
          <w:szCs w:val="20"/>
        </w:rPr>
        <w:tab/>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NOW THEREFORE BE IT RESOLVED</w:t>
      </w:r>
      <w:r w:rsidRPr="001C79D0">
        <w:rPr>
          <w:rFonts w:ascii="Arial" w:hAnsi="Arial" w:cs="Arial"/>
          <w:sz w:val="20"/>
          <w:szCs w:val="20"/>
        </w:rPr>
        <w:t xml:space="preserve"> by the City of Linden that Route 23 </w:t>
      </w:r>
      <w:proofErr w:type="spellStart"/>
      <w:r w:rsidRPr="001C79D0">
        <w:rPr>
          <w:rFonts w:ascii="Arial" w:hAnsi="Arial" w:cs="Arial"/>
          <w:sz w:val="20"/>
          <w:szCs w:val="20"/>
        </w:rPr>
        <w:t>Automall</w:t>
      </w:r>
      <w:proofErr w:type="spellEnd"/>
      <w:r w:rsidRPr="001C79D0">
        <w:rPr>
          <w:rFonts w:ascii="Arial" w:hAnsi="Arial" w:cs="Arial"/>
          <w:sz w:val="20"/>
          <w:szCs w:val="20"/>
        </w:rPr>
        <w:t xml:space="preserve"> LLC be awarded a contract for a term of one year or until new awards are made; and,</w:t>
      </w: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C79D0" w:rsidRP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C79D0">
        <w:rPr>
          <w:rFonts w:ascii="Arial" w:hAnsi="Arial" w:cs="Arial"/>
          <w:b/>
          <w:sz w:val="20"/>
          <w:szCs w:val="20"/>
        </w:rPr>
        <w:t>BE IT FURTHER RESOLVED,</w:t>
      </w:r>
      <w:r w:rsidRPr="001C79D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1C79D0" w:rsidRDefault="001C79D0" w:rsidP="001C79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6F3E0C" w:rsidRDefault="006F3E0C" w:rsidP="006C2DF8">
      <w:pPr>
        <w:spacing w:line="256" w:lineRule="auto"/>
        <w:rPr>
          <w:rFonts w:ascii="Arial" w:eastAsiaTheme="minorHAnsi" w:hAnsi="Arial" w:cs="Arial"/>
          <w:b/>
          <w:bCs/>
          <w:sz w:val="20"/>
          <w:szCs w:val="20"/>
        </w:rPr>
      </w:pPr>
    </w:p>
    <w:p w:rsidR="00C41E87" w:rsidRPr="00775B50" w:rsidRDefault="00C41E87" w:rsidP="00C41E87">
      <w:pPr>
        <w:rPr>
          <w:rFonts w:ascii="Arial" w:hAnsi="Arial" w:cs="Arial"/>
          <w:b/>
          <w:sz w:val="20"/>
        </w:rPr>
      </w:pPr>
      <w:r w:rsidRPr="00775B50">
        <w:rPr>
          <w:rFonts w:ascii="Arial" w:hAnsi="Arial" w:cs="Arial"/>
          <w:b/>
          <w:sz w:val="20"/>
        </w:rPr>
        <w:t xml:space="preserve">RESOLUTION: </w:t>
      </w:r>
      <w:r w:rsidRPr="00775B50">
        <w:rPr>
          <w:rFonts w:ascii="Arial" w:hAnsi="Arial" w:cs="Arial"/>
          <w:b/>
          <w:sz w:val="20"/>
          <w:u w:val="single"/>
        </w:rPr>
        <w:t>2016-</w:t>
      </w:r>
      <w:r>
        <w:rPr>
          <w:rFonts w:ascii="Arial" w:hAnsi="Arial" w:cs="Arial"/>
          <w:b/>
          <w:sz w:val="20"/>
          <w:u w:val="single"/>
        </w:rPr>
        <w:t>153</w:t>
      </w:r>
      <w:r w:rsidRPr="00775B50">
        <w:rPr>
          <w:rFonts w:ascii="Arial" w:hAnsi="Arial" w:cs="Arial"/>
          <w:sz w:val="20"/>
        </w:rPr>
        <w:fldChar w:fldCharType="begin"/>
      </w:r>
      <w:r w:rsidRPr="00775B50">
        <w:rPr>
          <w:rFonts w:ascii="Arial" w:hAnsi="Arial" w:cs="Arial"/>
          <w:sz w:val="20"/>
        </w:rPr>
        <w:instrText xml:space="preserve"> SEQ CHAPTER \h \r 1</w:instrText>
      </w:r>
      <w:r w:rsidRPr="00775B50">
        <w:rPr>
          <w:rFonts w:ascii="Arial" w:hAnsi="Arial" w:cs="Arial"/>
          <w:sz w:val="20"/>
        </w:rPr>
        <w:fldChar w:fldCharType="end"/>
      </w:r>
    </w:p>
    <w:p w:rsidR="00C41E87" w:rsidRPr="00775B50" w:rsidRDefault="00C41E87" w:rsidP="00C41E87">
      <w:pPr>
        <w:jc w:val="center"/>
        <w:rPr>
          <w:rFonts w:ascii="Arial" w:hAnsi="Arial" w:cs="Arial"/>
          <w:b/>
          <w:sz w:val="20"/>
        </w:rPr>
      </w:pPr>
    </w:p>
    <w:p w:rsidR="00C41E87" w:rsidRPr="00775B50" w:rsidRDefault="00C41E87" w:rsidP="00C41E87">
      <w:pPr>
        <w:jc w:val="center"/>
        <w:rPr>
          <w:rFonts w:ascii="Arial" w:hAnsi="Arial" w:cs="Arial"/>
          <w:b/>
          <w:sz w:val="20"/>
        </w:rPr>
      </w:pPr>
      <w:r w:rsidRPr="00775B50">
        <w:rPr>
          <w:rFonts w:ascii="Arial" w:hAnsi="Arial" w:cs="Arial"/>
          <w:b/>
          <w:sz w:val="20"/>
        </w:rPr>
        <w:t>RESOLUTION DECLARING SURPLUS FOR SALE OR DISPOSITION NOT NEEDED FOR GOVERNMENT USE</w:t>
      </w: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r w:rsidRPr="00775B50">
        <w:rPr>
          <w:rFonts w:ascii="Arial" w:hAnsi="Arial" w:cs="Arial"/>
          <w:b/>
          <w:sz w:val="20"/>
        </w:rPr>
        <w:t>WHEREAS, N.J.S.A 40A:11-36 provides for the sale/disposal of surplus property not needed for government use; and</w:t>
      </w: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r w:rsidRPr="00775B50">
        <w:rPr>
          <w:rFonts w:ascii="Arial" w:hAnsi="Arial" w:cs="Arial"/>
          <w:b/>
          <w:sz w:val="20"/>
        </w:rPr>
        <w:t xml:space="preserve">WHEREAS, the City of Linden desires to sell certain surplus property or dispose; and </w:t>
      </w: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r w:rsidRPr="00775B50">
        <w:rPr>
          <w:rFonts w:ascii="Arial" w:hAnsi="Arial" w:cs="Arial"/>
          <w:b/>
          <w:sz w:val="20"/>
        </w:rPr>
        <w:t>WHEREAS, the items listed below are being declared surplus and not needed for municipal purpose; and</w:t>
      </w: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r w:rsidRPr="00775B50">
        <w:rPr>
          <w:rFonts w:ascii="Arial" w:hAnsi="Arial" w:cs="Arial"/>
          <w:b/>
          <w:sz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C41E87" w:rsidRPr="00775B50" w:rsidRDefault="00C41E87" w:rsidP="00C41E87">
      <w:pPr>
        <w:rPr>
          <w:rFonts w:ascii="Arial" w:hAnsi="Arial" w:cs="Arial"/>
          <w:b/>
          <w:sz w:val="20"/>
        </w:rPr>
      </w:pPr>
    </w:p>
    <w:tbl>
      <w:tblPr>
        <w:tblW w:w="14711" w:type="dxa"/>
        <w:tblInd w:w="108" w:type="dxa"/>
        <w:tblLook w:val="04A0" w:firstRow="1" w:lastRow="0" w:firstColumn="1" w:lastColumn="0" w:noHBand="0" w:noVBand="1"/>
      </w:tblPr>
      <w:tblGrid>
        <w:gridCol w:w="10"/>
        <w:gridCol w:w="1360"/>
        <w:gridCol w:w="30"/>
        <w:gridCol w:w="1013"/>
        <w:gridCol w:w="1043"/>
        <w:gridCol w:w="1043"/>
        <w:gridCol w:w="1043"/>
        <w:gridCol w:w="1043"/>
        <w:gridCol w:w="906"/>
        <w:gridCol w:w="54"/>
        <w:gridCol w:w="786"/>
        <w:gridCol w:w="839"/>
        <w:gridCol w:w="839"/>
        <w:gridCol w:w="839"/>
        <w:gridCol w:w="839"/>
        <w:gridCol w:w="744"/>
        <w:gridCol w:w="2280"/>
      </w:tblGrid>
      <w:tr w:rsidR="00C41E87" w:rsidRPr="00775B50" w:rsidTr="0067792E">
        <w:trPr>
          <w:trHeight w:val="300"/>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4</w:t>
            </w:r>
          </w:p>
        </w:tc>
        <w:tc>
          <w:tcPr>
            <w:tcW w:w="13311" w:type="dxa"/>
            <w:gridSpan w:val="14"/>
            <w:tcBorders>
              <w:top w:val="nil"/>
              <w:left w:val="nil"/>
              <w:bottom w:val="single" w:sz="4" w:space="0" w:color="auto"/>
              <w:right w:val="single" w:sz="8" w:space="0" w:color="000000"/>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Dell </w:t>
            </w:r>
            <w:proofErr w:type="spellStart"/>
            <w:r w:rsidRPr="00775B50">
              <w:rPr>
                <w:rFonts w:ascii="Arial" w:hAnsi="Arial" w:cs="Arial"/>
                <w:sz w:val="20"/>
              </w:rPr>
              <w:t>Optiplex</w:t>
            </w:r>
            <w:proofErr w:type="spellEnd"/>
            <w:r w:rsidRPr="00775B50">
              <w:rPr>
                <w:rFonts w:ascii="Arial" w:hAnsi="Arial" w:cs="Arial"/>
                <w:sz w:val="20"/>
              </w:rPr>
              <w:t xml:space="preserve"> GX620 - DVNMP81, 84PMP81, D6HGQB1, 64PMP81</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2</w:t>
            </w:r>
          </w:p>
        </w:tc>
        <w:tc>
          <w:tcPr>
            <w:tcW w:w="10287" w:type="dxa"/>
            <w:gridSpan w:val="12"/>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Dell </w:t>
            </w:r>
            <w:proofErr w:type="spellStart"/>
            <w:r w:rsidRPr="00775B50">
              <w:rPr>
                <w:rFonts w:ascii="Arial" w:hAnsi="Arial" w:cs="Arial"/>
                <w:sz w:val="20"/>
              </w:rPr>
              <w:t>Optiplex</w:t>
            </w:r>
            <w:proofErr w:type="spellEnd"/>
            <w:r w:rsidRPr="00775B50">
              <w:rPr>
                <w:rFonts w:ascii="Arial" w:hAnsi="Arial" w:cs="Arial"/>
                <w:sz w:val="20"/>
              </w:rPr>
              <w:t xml:space="preserve"> 580 - 8LKFCP1, 8LKCCP1</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8</w:t>
            </w:r>
          </w:p>
        </w:tc>
        <w:tc>
          <w:tcPr>
            <w:tcW w:w="10287" w:type="dxa"/>
            <w:gridSpan w:val="1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P17BH-GB - V7NJ74400124, V7NX61200371, V7NX61200119, V7NX61200303,</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 </w:t>
            </w:r>
          </w:p>
        </w:tc>
        <w:tc>
          <w:tcPr>
            <w:tcW w:w="6091" w:type="dxa"/>
            <w:gridSpan w:val="6"/>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V7NX61200019, V7NX6170053, V7NJ74400349, V7NX61700017</w:t>
            </w:r>
          </w:p>
        </w:tc>
        <w:tc>
          <w:tcPr>
            <w:tcW w:w="84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9448" w:type="dxa"/>
            <w:gridSpan w:val="11"/>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Dell E2011Ht - CN-OH5J5G-74445-11D-ADBS</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9448" w:type="dxa"/>
            <w:gridSpan w:val="11"/>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Dell 1707FPc - CN-0CC352-64180-632-0GRS</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2</w:t>
            </w:r>
          </w:p>
        </w:tc>
        <w:tc>
          <w:tcPr>
            <w:tcW w:w="9448" w:type="dxa"/>
            <w:gridSpan w:val="11"/>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Dell 1703FPt - CN-02Y315-71618-478-AK36, CN-02Y315-71618-478-AK3C</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10287" w:type="dxa"/>
            <w:gridSpan w:val="12"/>
            <w:tcBorders>
              <w:top w:val="single" w:sz="4" w:space="0" w:color="auto"/>
              <w:left w:val="single" w:sz="8" w:space="0" w:color="auto"/>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Dell </w:t>
            </w:r>
            <w:proofErr w:type="spellStart"/>
            <w:r w:rsidRPr="00775B50">
              <w:rPr>
                <w:rFonts w:ascii="Arial" w:hAnsi="Arial" w:cs="Arial"/>
                <w:sz w:val="20"/>
              </w:rPr>
              <w:t>Powerconnect</w:t>
            </w:r>
            <w:proofErr w:type="spellEnd"/>
            <w:r w:rsidRPr="00775B50">
              <w:rPr>
                <w:rFonts w:ascii="Arial" w:hAnsi="Arial" w:cs="Arial"/>
                <w:sz w:val="20"/>
              </w:rPr>
              <w:t xml:space="preserve"> 2216 - 25LZK71</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9448" w:type="dxa"/>
            <w:gridSpan w:val="11"/>
            <w:tcBorders>
              <w:top w:val="single" w:sz="4" w:space="0" w:color="auto"/>
              <w:left w:val="single" w:sz="8" w:space="0" w:color="auto"/>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HP </w:t>
            </w:r>
            <w:proofErr w:type="spellStart"/>
            <w:r w:rsidRPr="00775B50">
              <w:rPr>
                <w:rFonts w:ascii="Arial" w:hAnsi="Arial" w:cs="Arial"/>
                <w:sz w:val="20"/>
              </w:rPr>
              <w:t>Laserjet</w:t>
            </w:r>
            <w:proofErr w:type="spellEnd"/>
            <w:r w:rsidRPr="00775B50">
              <w:rPr>
                <w:rFonts w:ascii="Arial" w:hAnsi="Arial" w:cs="Arial"/>
                <w:sz w:val="20"/>
              </w:rPr>
              <w:t xml:space="preserve"> P2035n - CNB9F01047</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6091" w:type="dxa"/>
            <w:gridSpan w:val="6"/>
            <w:tcBorders>
              <w:top w:val="nil"/>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HP Scanjet 5590 - US78NTR0FM</w:t>
            </w:r>
          </w:p>
        </w:tc>
        <w:tc>
          <w:tcPr>
            <w:tcW w:w="84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839"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744"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nil"/>
              <w:left w:val="nil"/>
              <w:bottom w:val="single" w:sz="4" w:space="0" w:color="auto"/>
              <w:right w:val="single" w:sz="8" w:space="0" w:color="auto"/>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trHeight w:val="330"/>
        </w:trPr>
        <w:tc>
          <w:tcPr>
            <w:tcW w:w="1400" w:type="dxa"/>
            <w:gridSpan w:val="3"/>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6091" w:type="dxa"/>
            <w:gridSpan w:val="6"/>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40" w:type="dxa"/>
            <w:gridSpan w:val="2"/>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839"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744"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2280" w:type="dxa"/>
            <w:tcBorders>
              <w:top w:val="single" w:sz="8" w:space="0" w:color="auto"/>
              <w:left w:val="nil"/>
              <w:bottom w:val="nil"/>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420"/>
        </w:trPr>
        <w:tc>
          <w:tcPr>
            <w:tcW w:w="1360" w:type="dxa"/>
            <w:tcBorders>
              <w:top w:val="nil"/>
              <w:left w:val="single" w:sz="8" w:space="0" w:color="auto"/>
              <w:bottom w:val="single" w:sz="8" w:space="0" w:color="auto"/>
              <w:right w:val="single" w:sz="8" w:space="0" w:color="auto"/>
            </w:tcBorders>
            <w:shd w:val="clear" w:color="auto" w:fill="auto"/>
            <w:noWrap/>
            <w:vAlign w:val="bottom"/>
          </w:tcPr>
          <w:p w:rsidR="00C41E87" w:rsidRPr="00775B50" w:rsidRDefault="00C41E87" w:rsidP="0067792E">
            <w:pPr>
              <w:rPr>
                <w:rFonts w:ascii="Arial" w:hAnsi="Arial" w:cs="Arial"/>
                <w:b/>
                <w:bCs/>
                <w:sz w:val="20"/>
              </w:rPr>
            </w:pPr>
          </w:p>
        </w:tc>
        <w:tc>
          <w:tcPr>
            <w:tcW w:w="1043" w:type="dxa"/>
            <w:gridSpan w:val="2"/>
            <w:tcBorders>
              <w:top w:val="single" w:sz="8" w:space="0" w:color="auto"/>
              <w:left w:val="nil"/>
              <w:bottom w:val="single" w:sz="8" w:space="0" w:color="auto"/>
              <w:right w:val="nil"/>
            </w:tcBorders>
            <w:shd w:val="clear" w:color="auto" w:fill="auto"/>
            <w:noWrap/>
            <w:vAlign w:val="bottom"/>
          </w:tcPr>
          <w:p w:rsidR="00C41E87" w:rsidRPr="00775B50" w:rsidRDefault="00C41E87" w:rsidP="0067792E">
            <w:pPr>
              <w:jc w:val="center"/>
              <w:rPr>
                <w:rFonts w:ascii="Arial" w:hAnsi="Arial" w:cs="Arial"/>
                <w:b/>
                <w:bCs/>
                <w:color w:val="0000FF"/>
                <w:sz w:val="20"/>
              </w:rPr>
            </w:pPr>
          </w:p>
        </w:tc>
        <w:tc>
          <w:tcPr>
            <w:tcW w:w="5132" w:type="dxa"/>
            <w:gridSpan w:val="6"/>
            <w:tcBorders>
              <w:top w:val="single" w:sz="8" w:space="0" w:color="auto"/>
              <w:left w:val="nil"/>
              <w:bottom w:val="single" w:sz="8" w:space="0" w:color="auto"/>
              <w:right w:val="nil"/>
            </w:tcBorders>
            <w:shd w:val="clear" w:color="auto" w:fill="auto"/>
            <w:noWrap/>
            <w:vAlign w:val="bottom"/>
          </w:tcPr>
          <w:p w:rsidR="00C41E87" w:rsidRPr="00775B50" w:rsidRDefault="00C41E87" w:rsidP="0067792E">
            <w:pPr>
              <w:rPr>
                <w:rFonts w:ascii="Arial" w:hAnsi="Arial" w:cs="Arial"/>
                <w:b/>
                <w:bCs/>
                <w:sz w:val="20"/>
              </w:rPr>
            </w:pPr>
          </w:p>
        </w:tc>
      </w:tr>
      <w:tr w:rsidR="00C41E87" w:rsidRPr="00775B50" w:rsidTr="0067792E">
        <w:trPr>
          <w:gridBefore w:val="1"/>
          <w:gridAfter w:val="7"/>
          <w:wBefore w:w="10" w:type="dxa"/>
          <w:wAfter w:w="7166" w:type="dxa"/>
          <w:trHeight w:val="300"/>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5215" w:type="dxa"/>
            <w:gridSpan w:val="6"/>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Samsung MFX-4550 - 8Z61B1CS400315</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5215" w:type="dxa"/>
            <w:gridSpan w:val="6"/>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Samsung Laser MFP SF-565P - BACY3070762</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5215" w:type="dxa"/>
            <w:gridSpan w:val="6"/>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Panasonic Toughbook CF-30 - 9HKYA77881</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4172" w:type="dxa"/>
            <w:gridSpan w:val="5"/>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HP DVD 640 re - 401512004532</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5215" w:type="dxa"/>
            <w:gridSpan w:val="6"/>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proofErr w:type="spellStart"/>
            <w:r w:rsidRPr="00775B50">
              <w:rPr>
                <w:rFonts w:ascii="Arial" w:hAnsi="Arial" w:cs="Arial"/>
                <w:sz w:val="20"/>
              </w:rPr>
              <w:t>Microboards</w:t>
            </w:r>
            <w:proofErr w:type="spellEnd"/>
            <w:r w:rsidRPr="00775B50">
              <w:rPr>
                <w:rFonts w:ascii="Arial" w:hAnsi="Arial" w:cs="Arial"/>
                <w:sz w:val="20"/>
              </w:rPr>
              <w:t xml:space="preserve"> Technology QD-DVD - RQDVD1002328</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2086" w:type="dxa"/>
            <w:gridSpan w:val="3"/>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Lexmark E232</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4172" w:type="dxa"/>
            <w:gridSpan w:val="5"/>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OKI </w:t>
            </w:r>
            <w:proofErr w:type="spellStart"/>
            <w:r w:rsidRPr="00775B50">
              <w:rPr>
                <w:rFonts w:ascii="Arial" w:hAnsi="Arial" w:cs="Arial"/>
                <w:sz w:val="20"/>
              </w:rPr>
              <w:t>Microline</w:t>
            </w:r>
            <w:proofErr w:type="spellEnd"/>
            <w:r w:rsidRPr="00775B50">
              <w:rPr>
                <w:rFonts w:ascii="Arial" w:hAnsi="Arial" w:cs="Arial"/>
                <w:sz w:val="20"/>
              </w:rPr>
              <w:t xml:space="preserve"> 420 - AE64031568B0</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4172" w:type="dxa"/>
            <w:gridSpan w:val="5"/>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Epson LQ-2180 - BDWY040834</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5215" w:type="dxa"/>
            <w:gridSpan w:val="6"/>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Dell 1708FPb - CN-0G302H-74261-8CM-65CA</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1</w:t>
            </w:r>
          </w:p>
        </w:tc>
        <w:tc>
          <w:tcPr>
            <w:tcW w:w="4172" w:type="dxa"/>
            <w:gridSpan w:val="5"/>
            <w:tcBorders>
              <w:top w:val="single" w:sz="4" w:space="0" w:color="auto"/>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xml:space="preserve">Dell </w:t>
            </w:r>
            <w:proofErr w:type="spellStart"/>
            <w:r w:rsidRPr="00775B50">
              <w:rPr>
                <w:rFonts w:ascii="Arial" w:hAnsi="Arial" w:cs="Arial"/>
                <w:sz w:val="20"/>
              </w:rPr>
              <w:t>PowerConnect</w:t>
            </w:r>
            <w:proofErr w:type="spellEnd"/>
            <w:r w:rsidRPr="00775B50">
              <w:rPr>
                <w:rFonts w:ascii="Arial" w:hAnsi="Arial" w:cs="Arial"/>
                <w:sz w:val="20"/>
              </w:rPr>
              <w:t xml:space="preserve"> 2024 - 81DLK31</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r>
      <w:tr w:rsidR="00C41E87" w:rsidRPr="00775B50" w:rsidTr="0067792E">
        <w:trPr>
          <w:gridBefore w:val="1"/>
          <w:gridAfter w:val="7"/>
          <w:wBefore w:w="10" w:type="dxa"/>
          <w:wAfter w:w="7166"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41E87" w:rsidRPr="00775B50" w:rsidRDefault="00C41E87" w:rsidP="0067792E">
            <w:pPr>
              <w:jc w:val="center"/>
              <w:rPr>
                <w:rFonts w:ascii="Arial" w:hAnsi="Arial" w:cs="Arial"/>
                <w:sz w:val="20"/>
              </w:rPr>
            </w:pPr>
            <w:r w:rsidRPr="00775B50">
              <w:rPr>
                <w:rFonts w:ascii="Arial" w:hAnsi="Arial" w:cs="Arial"/>
                <w:sz w:val="20"/>
              </w:rPr>
              <w:t> </w:t>
            </w:r>
          </w:p>
        </w:tc>
        <w:tc>
          <w:tcPr>
            <w:tcW w:w="1043"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c>
          <w:tcPr>
            <w:tcW w:w="1043" w:type="dxa"/>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b/>
                <w:bCs/>
                <w:sz w:val="20"/>
              </w:rPr>
            </w:pPr>
            <w:r w:rsidRPr="00775B50">
              <w:rPr>
                <w:rFonts w:ascii="Arial" w:hAnsi="Arial" w:cs="Arial"/>
                <w:b/>
                <w:bCs/>
                <w:sz w:val="20"/>
              </w:rPr>
              <w:t> </w:t>
            </w:r>
          </w:p>
        </w:tc>
        <w:tc>
          <w:tcPr>
            <w:tcW w:w="960" w:type="dxa"/>
            <w:gridSpan w:val="2"/>
            <w:tcBorders>
              <w:top w:val="nil"/>
              <w:left w:val="nil"/>
              <w:bottom w:val="single" w:sz="4" w:space="0" w:color="auto"/>
              <w:right w:val="nil"/>
            </w:tcBorders>
            <w:shd w:val="clear" w:color="auto" w:fill="auto"/>
            <w:noWrap/>
            <w:vAlign w:val="bottom"/>
            <w:hideMark/>
          </w:tcPr>
          <w:p w:rsidR="00C41E87" w:rsidRPr="00775B50" w:rsidRDefault="00C41E87" w:rsidP="0067792E">
            <w:pPr>
              <w:rPr>
                <w:rFonts w:ascii="Arial" w:hAnsi="Arial" w:cs="Arial"/>
                <w:sz w:val="20"/>
              </w:rPr>
            </w:pPr>
            <w:r w:rsidRPr="00775B50">
              <w:rPr>
                <w:rFonts w:ascii="Arial" w:hAnsi="Arial" w:cs="Arial"/>
                <w:sz w:val="20"/>
              </w:rPr>
              <w:t> </w:t>
            </w:r>
          </w:p>
        </w:tc>
      </w:tr>
    </w:tbl>
    <w:p w:rsidR="00C41E87" w:rsidRPr="00775B50" w:rsidRDefault="00C41E87" w:rsidP="00C41E87">
      <w:pPr>
        <w:rPr>
          <w:rFonts w:ascii="Arial" w:hAnsi="Arial" w:cs="Arial"/>
          <w:sz w:val="20"/>
        </w:rPr>
      </w:pP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p>
    <w:p w:rsidR="00C41E87" w:rsidRPr="00775B50" w:rsidRDefault="00C41E87" w:rsidP="00C41E87">
      <w:pPr>
        <w:rPr>
          <w:rFonts w:ascii="Arial" w:hAnsi="Arial" w:cs="Arial"/>
          <w:b/>
          <w:sz w:val="20"/>
        </w:rPr>
      </w:pPr>
      <w:r w:rsidRPr="00775B50">
        <w:rPr>
          <w:rFonts w:ascii="Arial" w:hAnsi="Arial" w:cs="Arial"/>
          <w:b/>
          <w:sz w:val="20"/>
        </w:rPr>
        <w:t>BE IT FURTHER RESOLVED that the Purchasing Agent is hereby authorized to confirm the sale of said items.</w:t>
      </w:r>
    </w:p>
    <w:p w:rsidR="00C41E87" w:rsidRPr="00775B50" w:rsidRDefault="00C41E87" w:rsidP="00C41E87">
      <w:pPr>
        <w:rPr>
          <w:rFonts w:ascii="Arial" w:hAnsi="Arial" w:cs="Arial"/>
          <w:b/>
          <w:sz w:val="20"/>
        </w:rPr>
      </w:pPr>
    </w:p>
    <w:p w:rsidR="002860A3" w:rsidRDefault="002860A3" w:rsidP="006C2DF8">
      <w:pPr>
        <w:spacing w:line="256" w:lineRule="auto"/>
        <w:rPr>
          <w:rFonts w:ascii="Arial" w:eastAsiaTheme="minorHAnsi" w:hAnsi="Arial" w:cs="Arial"/>
          <w:b/>
          <w:bCs/>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70C41">
        <w:rPr>
          <w:rFonts w:ascii="Arial" w:hAnsi="Arial" w:cs="Arial"/>
          <w:b/>
          <w:sz w:val="20"/>
          <w:szCs w:val="20"/>
        </w:rPr>
        <w:t xml:space="preserve">RESOLUTION: </w:t>
      </w:r>
      <w:r w:rsidRPr="00070C41">
        <w:rPr>
          <w:rFonts w:ascii="Arial" w:hAnsi="Arial" w:cs="Arial"/>
          <w:b/>
          <w:sz w:val="20"/>
          <w:szCs w:val="20"/>
          <w:u w:val="single"/>
        </w:rPr>
        <w:t>2016-154</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70C41">
        <w:rPr>
          <w:rFonts w:ascii="Arial" w:hAnsi="Arial" w:cs="Arial"/>
          <w:sz w:val="20"/>
          <w:szCs w:val="20"/>
        </w:rPr>
        <w:fldChar w:fldCharType="begin"/>
      </w:r>
      <w:r w:rsidRPr="00070C41">
        <w:rPr>
          <w:rFonts w:ascii="Arial" w:hAnsi="Arial" w:cs="Arial"/>
          <w:sz w:val="20"/>
          <w:szCs w:val="20"/>
        </w:rPr>
        <w:instrText xml:space="preserve"> SEQ CHAPTER \h \r 1</w:instrText>
      </w:r>
      <w:r w:rsidRPr="00070C41">
        <w:rPr>
          <w:rFonts w:ascii="Arial" w:hAnsi="Arial" w:cs="Arial"/>
          <w:sz w:val="20"/>
          <w:szCs w:val="20"/>
        </w:rPr>
        <w:fldChar w:fldCharType="end"/>
      </w:r>
      <w:r w:rsidRPr="00070C41">
        <w:rPr>
          <w:rFonts w:ascii="Arial" w:hAnsi="Arial" w:cs="Arial"/>
          <w:b/>
          <w:sz w:val="20"/>
          <w:szCs w:val="20"/>
        </w:rPr>
        <w:t>RESOLUTION FOR STATE CONTRACT PURCHASE OF TWO 2016 FORD POLICE INTERCEPTOR VEHICLES TO REPLACE OBSOLETE VEHICLES FROM WINNER FORD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the City of Linden wishes to obtain services  from an authorized vendor under the State of New Jersey Cooperative Purchasing Program 1-NJCP; two 2016 Ford Police Interceptors from Winner Ford, an authorized vendor under the State of New Jersey Cooperative Purchasing Program 1-NJCP;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the purchase of goods and services by local contracting units is authorized by the Local Public Contracts Law, N.J.S.A. 40A:11-12;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Winner Ford, Cherry Hill, NJ has been awarded New Jersey State Contract No. 88728 for the provision of police vehicles;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sz w:val="20"/>
          <w:szCs w:val="20"/>
        </w:rPr>
        <w:t xml:space="preserve">  </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the Purchasing Agent recommends the utilization of this contract on the grounds that it represents the best means available to obtain services for;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the amount of the service is not to exceed $60,000.00;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WHEREAS</w:t>
      </w:r>
      <w:r w:rsidRPr="00070C41">
        <w:rPr>
          <w:rFonts w:ascii="Arial" w:hAnsi="Arial" w:cs="Arial"/>
          <w:sz w:val="20"/>
          <w:szCs w:val="20"/>
        </w:rPr>
        <w:t>, the Chief Finance Officer has certified the availability of funds for this contract, which will be charged to account number C-04-55-902-639-919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r w:rsidRPr="00070C41">
        <w:rPr>
          <w:rFonts w:ascii="Arial" w:hAnsi="Arial" w:cs="Arial"/>
          <w:sz w:val="20"/>
          <w:szCs w:val="20"/>
        </w:rPr>
        <w:tab/>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NOW THEREFORE BE IT RESOLVED</w:t>
      </w:r>
      <w:r w:rsidRPr="00070C41">
        <w:rPr>
          <w:rFonts w:ascii="Arial" w:hAnsi="Arial" w:cs="Arial"/>
          <w:sz w:val="20"/>
          <w:szCs w:val="20"/>
        </w:rPr>
        <w:t xml:space="preserve"> by the City of Linden that Winner Ford  be awarded a contract for a term of one year or until new awards are made; and,</w:t>
      </w: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70C41" w:rsidRP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70C41">
        <w:rPr>
          <w:rFonts w:ascii="Arial" w:hAnsi="Arial" w:cs="Arial"/>
          <w:b/>
          <w:sz w:val="20"/>
          <w:szCs w:val="20"/>
        </w:rPr>
        <w:t>BE IT FURTHER RESOLVED,</w:t>
      </w:r>
      <w:r w:rsidRPr="00070C4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070C41" w:rsidRDefault="00070C41" w:rsidP="00070C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70475D" w:rsidRPr="0070475D" w:rsidRDefault="0070475D" w:rsidP="0070475D">
      <w:pPr>
        <w:widowControl w:val="0"/>
        <w:ind w:left="180"/>
        <w:rPr>
          <w:rFonts w:ascii="Arial" w:hAnsi="Arial" w:cs="Arial"/>
          <w:b/>
          <w:caps/>
          <w:snapToGrid w:val="0"/>
          <w:sz w:val="20"/>
          <w:szCs w:val="20"/>
          <w:u w:val="single"/>
        </w:rPr>
      </w:pPr>
      <w:r w:rsidRPr="0070475D">
        <w:rPr>
          <w:rFonts w:ascii="Arial" w:hAnsi="Arial" w:cs="Arial"/>
          <w:b/>
          <w:caps/>
          <w:snapToGrid w:val="0"/>
          <w:sz w:val="20"/>
          <w:szCs w:val="20"/>
        </w:rPr>
        <w:t xml:space="preserve">RESOLUTION: </w:t>
      </w:r>
      <w:r w:rsidRPr="0070475D">
        <w:rPr>
          <w:rFonts w:ascii="Arial" w:hAnsi="Arial" w:cs="Arial"/>
          <w:b/>
          <w:caps/>
          <w:snapToGrid w:val="0"/>
          <w:sz w:val="20"/>
          <w:szCs w:val="20"/>
          <w:u w:val="single"/>
        </w:rPr>
        <w:t>2016-155</w:t>
      </w:r>
    </w:p>
    <w:p w:rsidR="0070475D" w:rsidRPr="0070475D" w:rsidRDefault="0070475D" w:rsidP="0070475D">
      <w:pPr>
        <w:widowControl w:val="0"/>
        <w:ind w:left="180"/>
        <w:jc w:val="center"/>
        <w:rPr>
          <w:rFonts w:ascii="Arial" w:hAnsi="Arial" w:cs="Arial"/>
          <w:b/>
          <w:caps/>
          <w:snapToGrid w:val="0"/>
          <w:sz w:val="20"/>
          <w:szCs w:val="20"/>
        </w:rPr>
      </w:pPr>
    </w:p>
    <w:p w:rsidR="0070475D" w:rsidRPr="0070475D" w:rsidRDefault="0070475D" w:rsidP="0070475D">
      <w:pPr>
        <w:widowControl w:val="0"/>
        <w:ind w:left="180"/>
        <w:jc w:val="center"/>
        <w:rPr>
          <w:rFonts w:ascii="Arial" w:hAnsi="Arial" w:cs="Arial"/>
          <w:b/>
          <w:caps/>
          <w:snapToGrid w:val="0"/>
          <w:sz w:val="20"/>
          <w:szCs w:val="20"/>
        </w:rPr>
      </w:pPr>
      <w:r w:rsidRPr="0070475D">
        <w:rPr>
          <w:rFonts w:ascii="Arial" w:hAnsi="Arial" w:cs="Arial"/>
          <w:b/>
          <w:caps/>
          <w:snapToGrid w:val="0"/>
          <w:sz w:val="20"/>
          <w:szCs w:val="20"/>
        </w:rPr>
        <w:t>A Resolution AUTHORIZING THE CITY OF linden TO PARTICIPATE IN THE U.S. COMMUNITIES NATIONAL CO-OP AT NO COST for 2016</w:t>
      </w:r>
    </w:p>
    <w:p w:rsidR="0070475D" w:rsidRPr="0070475D" w:rsidRDefault="0070475D" w:rsidP="0070475D">
      <w:pPr>
        <w:widowControl w:val="0"/>
        <w:ind w:left="180"/>
        <w:jc w:val="center"/>
        <w:rPr>
          <w:rFonts w:ascii="Arial" w:hAnsi="Arial" w:cs="Arial"/>
          <w:b/>
          <w:caps/>
          <w:snapToGrid w:val="0"/>
          <w:sz w:val="20"/>
          <w:szCs w:val="20"/>
        </w:rPr>
      </w:pPr>
    </w:p>
    <w:p w:rsidR="0070475D" w:rsidRPr="0070475D" w:rsidRDefault="0070475D" w:rsidP="0070475D">
      <w:pPr>
        <w:ind w:left="990" w:firstLine="1365"/>
        <w:rPr>
          <w:rFonts w:ascii="Arial" w:hAnsi="Arial" w:cs="Arial"/>
          <w:sz w:val="20"/>
          <w:szCs w:val="20"/>
        </w:rPr>
      </w:pPr>
    </w:p>
    <w:p w:rsidR="0070475D" w:rsidRPr="0070475D" w:rsidRDefault="0070475D" w:rsidP="0070475D">
      <w:pPr>
        <w:rPr>
          <w:rFonts w:ascii="Arial" w:hAnsi="Arial" w:cs="Arial"/>
          <w:sz w:val="20"/>
          <w:szCs w:val="20"/>
        </w:rPr>
      </w:pPr>
      <w:r w:rsidRPr="0070475D">
        <w:rPr>
          <w:rFonts w:ascii="Arial" w:hAnsi="Arial" w:cs="Arial"/>
          <w:b/>
          <w:sz w:val="20"/>
          <w:szCs w:val="20"/>
        </w:rPr>
        <w:t xml:space="preserve">WHEREAS, </w:t>
      </w:r>
      <w:r w:rsidRPr="0070475D">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70475D" w:rsidRPr="0070475D" w:rsidRDefault="0070475D" w:rsidP="0070475D">
      <w:pPr>
        <w:jc w:val="both"/>
        <w:rPr>
          <w:rFonts w:ascii="Arial" w:hAnsi="Arial" w:cs="Arial"/>
          <w:b/>
          <w:bCs/>
          <w:sz w:val="20"/>
          <w:szCs w:val="20"/>
        </w:rPr>
      </w:pPr>
    </w:p>
    <w:p w:rsidR="0070475D" w:rsidRPr="0070475D" w:rsidRDefault="0070475D" w:rsidP="0070475D">
      <w:pPr>
        <w:ind w:left="1440" w:hanging="1440"/>
        <w:jc w:val="both"/>
        <w:rPr>
          <w:rFonts w:ascii="Arial" w:hAnsi="Arial" w:cs="Arial"/>
          <w:sz w:val="20"/>
          <w:szCs w:val="20"/>
        </w:rPr>
      </w:pPr>
      <w:r w:rsidRPr="0070475D">
        <w:rPr>
          <w:rFonts w:ascii="Arial" w:hAnsi="Arial" w:cs="Arial"/>
          <w:b/>
          <w:bCs/>
          <w:sz w:val="20"/>
          <w:szCs w:val="20"/>
        </w:rPr>
        <w:t>WHEREAS,</w:t>
      </w:r>
      <w:r w:rsidRPr="0070475D">
        <w:rPr>
          <w:rFonts w:ascii="Arial" w:hAnsi="Arial" w:cs="Arial"/>
          <w:sz w:val="20"/>
          <w:szCs w:val="20"/>
        </w:rPr>
        <w:t xml:space="preserve"> </w:t>
      </w:r>
      <w:r w:rsidRPr="0070475D">
        <w:rPr>
          <w:rFonts w:ascii="Arial" w:hAnsi="Arial" w:cs="Arial"/>
          <w:sz w:val="20"/>
          <w:szCs w:val="20"/>
        </w:rPr>
        <w:tab/>
        <w:t>N.J.S.A. 40A:11-1 et seq. authorizes contracting units to enter into cooperative pricing agreements; and</w:t>
      </w:r>
    </w:p>
    <w:p w:rsidR="0070475D" w:rsidRPr="0070475D" w:rsidRDefault="0070475D" w:rsidP="0070475D">
      <w:pPr>
        <w:jc w:val="both"/>
        <w:rPr>
          <w:rFonts w:ascii="Arial" w:hAnsi="Arial" w:cs="Arial"/>
          <w:b/>
          <w:bCs/>
          <w:sz w:val="20"/>
          <w:szCs w:val="20"/>
        </w:rPr>
      </w:pPr>
    </w:p>
    <w:p w:rsidR="0070475D" w:rsidRPr="0070475D" w:rsidRDefault="0070475D" w:rsidP="0070475D">
      <w:pPr>
        <w:ind w:left="1440" w:hanging="1440"/>
        <w:jc w:val="both"/>
        <w:rPr>
          <w:rFonts w:ascii="Arial" w:hAnsi="Arial" w:cs="Arial"/>
          <w:sz w:val="20"/>
          <w:szCs w:val="20"/>
        </w:rPr>
      </w:pPr>
      <w:r w:rsidRPr="0070475D">
        <w:rPr>
          <w:rFonts w:ascii="Arial" w:hAnsi="Arial" w:cs="Arial"/>
          <w:b/>
          <w:bCs/>
          <w:sz w:val="20"/>
          <w:szCs w:val="20"/>
        </w:rPr>
        <w:t>WHEREAS</w:t>
      </w:r>
      <w:r w:rsidRPr="0070475D">
        <w:rPr>
          <w:rFonts w:ascii="Arial" w:hAnsi="Arial" w:cs="Arial"/>
          <w:sz w:val="20"/>
          <w:szCs w:val="20"/>
        </w:rPr>
        <w:t xml:space="preserve">, </w:t>
      </w:r>
      <w:r w:rsidRPr="0070475D">
        <w:rPr>
          <w:rFonts w:ascii="Arial" w:hAnsi="Arial" w:cs="Arial"/>
          <w:sz w:val="20"/>
          <w:szCs w:val="20"/>
        </w:rPr>
        <w:tab/>
        <w:t>the U.S. COMMUNITIES NATIONAL CO-OP, hereafter referred to as the Lead Agency, has offered voluntary participation in a renewal of its Cooperative Pricing System for the purchase of work, materials and supplies; and</w:t>
      </w:r>
    </w:p>
    <w:p w:rsidR="0070475D" w:rsidRPr="0070475D" w:rsidRDefault="0070475D" w:rsidP="0070475D">
      <w:pPr>
        <w:jc w:val="both"/>
        <w:rPr>
          <w:rFonts w:ascii="Arial" w:hAnsi="Arial" w:cs="Arial"/>
          <w:b/>
          <w:sz w:val="20"/>
          <w:szCs w:val="20"/>
        </w:rPr>
      </w:pPr>
    </w:p>
    <w:p w:rsidR="0070475D" w:rsidRPr="0070475D" w:rsidRDefault="0070475D" w:rsidP="0070475D">
      <w:pPr>
        <w:ind w:left="1440" w:hanging="1440"/>
        <w:jc w:val="both"/>
        <w:rPr>
          <w:rFonts w:ascii="Arial" w:hAnsi="Arial" w:cs="Arial"/>
          <w:sz w:val="20"/>
          <w:szCs w:val="20"/>
        </w:rPr>
      </w:pPr>
      <w:r w:rsidRPr="0070475D">
        <w:rPr>
          <w:rFonts w:ascii="Arial" w:hAnsi="Arial" w:cs="Arial"/>
          <w:b/>
          <w:sz w:val="20"/>
          <w:szCs w:val="20"/>
        </w:rPr>
        <w:t>WHEREAS</w:t>
      </w:r>
      <w:r w:rsidRPr="0070475D">
        <w:rPr>
          <w:rFonts w:ascii="Arial" w:hAnsi="Arial" w:cs="Arial"/>
          <w:sz w:val="20"/>
          <w:szCs w:val="20"/>
        </w:rPr>
        <w:t xml:space="preserve">, </w:t>
      </w:r>
      <w:r w:rsidRPr="0070475D">
        <w:rPr>
          <w:rFonts w:ascii="Arial" w:hAnsi="Arial" w:cs="Arial"/>
          <w:sz w:val="20"/>
          <w:szCs w:val="20"/>
        </w:rPr>
        <w:tab/>
        <w:t xml:space="preserve">the City of Linden in the County of Union desires to participate in the </w:t>
      </w:r>
      <w:r w:rsidRPr="0070475D">
        <w:rPr>
          <w:rFonts w:ascii="Arial" w:hAnsi="Arial" w:cs="Arial"/>
          <w:bCs/>
          <w:sz w:val="20"/>
          <w:szCs w:val="20"/>
        </w:rPr>
        <w:t>U.S. COMMUNITIES Cooperative Purchasing Program</w:t>
      </w:r>
      <w:r w:rsidRPr="0070475D">
        <w:rPr>
          <w:rFonts w:ascii="Arial" w:hAnsi="Arial" w:cs="Arial"/>
          <w:sz w:val="20"/>
          <w:szCs w:val="20"/>
        </w:rPr>
        <w:t>.</w:t>
      </w:r>
    </w:p>
    <w:p w:rsidR="0070475D" w:rsidRPr="0070475D" w:rsidRDefault="0070475D" w:rsidP="0070475D">
      <w:pPr>
        <w:jc w:val="both"/>
        <w:rPr>
          <w:rFonts w:ascii="Arial" w:hAnsi="Arial" w:cs="Arial"/>
          <w:b/>
          <w:sz w:val="20"/>
          <w:szCs w:val="20"/>
        </w:rPr>
      </w:pPr>
    </w:p>
    <w:p w:rsidR="0070475D" w:rsidRPr="0070475D" w:rsidRDefault="0070475D" w:rsidP="0070475D">
      <w:pPr>
        <w:jc w:val="both"/>
        <w:rPr>
          <w:rFonts w:ascii="Arial" w:hAnsi="Arial" w:cs="Arial"/>
          <w:bCs/>
          <w:sz w:val="20"/>
          <w:szCs w:val="20"/>
        </w:rPr>
      </w:pPr>
      <w:r w:rsidRPr="0070475D">
        <w:rPr>
          <w:rFonts w:ascii="Arial" w:hAnsi="Arial" w:cs="Arial"/>
          <w:b/>
          <w:sz w:val="20"/>
          <w:szCs w:val="20"/>
        </w:rPr>
        <w:t>NOW, THEREFORE, BE IT RESOLVED</w:t>
      </w:r>
      <w:r w:rsidRPr="0070475D">
        <w:rPr>
          <w:rFonts w:ascii="Arial" w:hAnsi="Arial" w:cs="Arial"/>
          <w:sz w:val="20"/>
          <w:szCs w:val="20"/>
        </w:rPr>
        <w:t xml:space="preserve"> </w:t>
      </w:r>
      <w:r w:rsidRPr="0070475D">
        <w:rPr>
          <w:rFonts w:ascii="Arial" w:hAnsi="Arial" w:cs="Arial"/>
          <w:bCs/>
          <w:sz w:val="20"/>
          <w:szCs w:val="20"/>
        </w:rPr>
        <w:t xml:space="preserve"> that the U.S. COMMUNITIES, as Lead Agency, is expected to comply with the provisions of the Local Public Contracts Law (N.J.S.A. 40A:11-1 et seq.) and all other provisions of the revised statutes of the State of New Jersey.</w:t>
      </w:r>
    </w:p>
    <w:p w:rsidR="0070475D" w:rsidRPr="0070475D" w:rsidRDefault="0070475D" w:rsidP="0070475D">
      <w:pPr>
        <w:jc w:val="both"/>
        <w:rPr>
          <w:rFonts w:ascii="Arial" w:hAnsi="Arial" w:cs="Arial"/>
          <w:b/>
          <w:bCs/>
          <w:sz w:val="20"/>
          <w:szCs w:val="20"/>
        </w:rPr>
      </w:pPr>
    </w:p>
    <w:p w:rsidR="0070475D" w:rsidRPr="0070475D" w:rsidRDefault="0070475D" w:rsidP="0070475D">
      <w:pPr>
        <w:jc w:val="both"/>
        <w:rPr>
          <w:rFonts w:ascii="Arial" w:hAnsi="Arial" w:cs="Arial"/>
          <w:bCs/>
          <w:sz w:val="20"/>
          <w:szCs w:val="20"/>
        </w:rPr>
      </w:pPr>
      <w:r w:rsidRPr="0070475D">
        <w:rPr>
          <w:rFonts w:ascii="Arial" w:hAnsi="Arial" w:cs="Arial"/>
          <w:b/>
          <w:bCs/>
          <w:sz w:val="20"/>
          <w:szCs w:val="20"/>
        </w:rPr>
        <w:t>BE IT FURTHER RESOLVED,</w:t>
      </w:r>
      <w:r w:rsidRPr="0070475D">
        <w:rPr>
          <w:rFonts w:ascii="Arial" w:hAnsi="Arial" w:cs="Arial"/>
          <w:bCs/>
          <w:sz w:val="20"/>
          <w:szCs w:val="20"/>
        </w:rPr>
        <w:t xml:space="preserve"> that the Mayor, Council President and City Clerk authorizes the City of Linden to participate in the U.S. COMMUNITIES Cooperative Purchasing Program and hereby authorizes the Mayor, Council President and City Clerk to sign, seal and execute a Cooperative Pricing Agreement with the NJPA upon its approval by the Division of Local Government Services</w:t>
      </w:r>
    </w:p>
    <w:p w:rsidR="0070475D" w:rsidRDefault="0070475D" w:rsidP="0070475D">
      <w:pPr>
        <w:jc w:val="both"/>
        <w:rPr>
          <w:rFonts w:ascii="Arial" w:hAnsi="Arial" w:cs="Arial"/>
          <w:bCs/>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D07F17">
        <w:rPr>
          <w:rFonts w:ascii="Arial" w:hAnsi="Arial" w:cs="Arial"/>
          <w:b/>
          <w:sz w:val="20"/>
          <w:szCs w:val="20"/>
        </w:rPr>
        <w:t xml:space="preserve">RESOLUTION: </w:t>
      </w:r>
      <w:r w:rsidRPr="00D07F17">
        <w:rPr>
          <w:rFonts w:ascii="Arial" w:hAnsi="Arial" w:cs="Arial"/>
          <w:b/>
          <w:sz w:val="20"/>
          <w:szCs w:val="20"/>
          <w:u w:val="single"/>
        </w:rPr>
        <w:t>2016-156</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07F17">
        <w:rPr>
          <w:rFonts w:ascii="Arial" w:hAnsi="Arial" w:cs="Arial"/>
          <w:sz w:val="20"/>
          <w:szCs w:val="20"/>
        </w:rPr>
        <w:fldChar w:fldCharType="begin"/>
      </w:r>
      <w:r w:rsidRPr="00D07F17">
        <w:rPr>
          <w:rFonts w:ascii="Arial" w:hAnsi="Arial" w:cs="Arial"/>
          <w:sz w:val="20"/>
          <w:szCs w:val="20"/>
        </w:rPr>
        <w:instrText xml:space="preserve"> SEQ CHAPTER \h \r 1</w:instrText>
      </w:r>
      <w:r w:rsidRPr="00D07F17">
        <w:rPr>
          <w:rFonts w:ascii="Arial" w:hAnsi="Arial" w:cs="Arial"/>
          <w:sz w:val="20"/>
          <w:szCs w:val="20"/>
        </w:rPr>
        <w:fldChar w:fldCharType="end"/>
      </w:r>
      <w:r w:rsidRPr="00D07F17">
        <w:rPr>
          <w:rFonts w:ascii="Arial" w:hAnsi="Arial" w:cs="Arial"/>
          <w:b/>
          <w:sz w:val="20"/>
          <w:szCs w:val="20"/>
        </w:rPr>
        <w:t>RESOLUTION FOR STATE CONTRACT PURCHASE OF 3 2016 CHEVROLET TAHOES FOR THE POLICE DEPARTMENT TO REPLACE OBSOLETE VEHICLES - FROM DAY CHEVROLET</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xml:space="preserve">, the City of Linden wishes to purchase 3 Chevrolet </w:t>
      </w:r>
      <w:proofErr w:type="spellStart"/>
      <w:r w:rsidRPr="00D07F17">
        <w:rPr>
          <w:rFonts w:ascii="Arial" w:hAnsi="Arial" w:cs="Arial"/>
          <w:sz w:val="20"/>
          <w:szCs w:val="20"/>
        </w:rPr>
        <w:t>Tahoes</w:t>
      </w:r>
      <w:proofErr w:type="spellEnd"/>
      <w:r w:rsidRPr="00D07F17">
        <w:rPr>
          <w:rFonts w:ascii="Arial" w:hAnsi="Arial" w:cs="Arial"/>
          <w:sz w:val="20"/>
          <w:szCs w:val="20"/>
        </w:rPr>
        <w:t xml:space="preserve"> with options from an authorized vendor under the State of New Jersey contract A89938. Awarded to Day Chevrolet, 1600 Golden Mile Highway, Monroeville, PA 15146, an authorized vendor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the purchase of goods and services by local contracting units is authorized by the Local Public Contracts Law, N.J.S.A. 40A:11-12;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Day Chevrolet has been awarded Contract No A89938 for the provision of trucks;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sz w:val="20"/>
          <w:szCs w:val="20"/>
        </w:rPr>
        <w:t xml:space="preserve">  </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the Purchasing Agent recommends the utilization of this contract on the grounds that it represents the best means available to obtain services for;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the amount of the service is not to exceed $120,000.00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WHEREAS</w:t>
      </w:r>
      <w:r w:rsidRPr="00D07F17">
        <w:rPr>
          <w:rFonts w:ascii="Arial" w:hAnsi="Arial" w:cs="Arial"/>
          <w:sz w:val="20"/>
          <w:szCs w:val="20"/>
        </w:rPr>
        <w:t>, the Chief Finance Officer has certified the availability of funds for this contract, which will be charged to account numbers:</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sz w:val="20"/>
          <w:szCs w:val="20"/>
        </w:rPr>
        <w:tab/>
      </w:r>
      <w:r w:rsidRPr="00D07F17">
        <w:rPr>
          <w:rFonts w:ascii="Arial" w:hAnsi="Arial" w:cs="Arial"/>
          <w:sz w:val="20"/>
          <w:szCs w:val="20"/>
        </w:rPr>
        <w:tab/>
        <w:t>C-04-55-902-639-919</w:t>
      </w:r>
      <w:r w:rsidRPr="00D07F17">
        <w:rPr>
          <w:rFonts w:ascii="Arial" w:hAnsi="Arial" w:cs="Arial"/>
          <w:sz w:val="20"/>
          <w:szCs w:val="20"/>
        </w:rPr>
        <w:tab/>
        <w:t>$80,000.00</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sz w:val="20"/>
          <w:szCs w:val="20"/>
        </w:rPr>
        <w:tab/>
      </w:r>
      <w:r w:rsidRPr="00D07F17">
        <w:rPr>
          <w:rFonts w:ascii="Arial" w:hAnsi="Arial" w:cs="Arial"/>
          <w:sz w:val="20"/>
          <w:szCs w:val="20"/>
        </w:rPr>
        <w:tab/>
        <w:t>C-04-55-905-640-919</w:t>
      </w:r>
      <w:r w:rsidRPr="00D07F17">
        <w:rPr>
          <w:rFonts w:ascii="Arial" w:hAnsi="Arial" w:cs="Arial"/>
          <w:sz w:val="20"/>
          <w:szCs w:val="20"/>
        </w:rPr>
        <w:tab/>
        <w:t xml:space="preserve">  40,000.00</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r w:rsidRPr="00D07F17">
        <w:rPr>
          <w:rFonts w:ascii="Arial" w:hAnsi="Arial" w:cs="Arial"/>
          <w:sz w:val="20"/>
          <w:szCs w:val="20"/>
        </w:rPr>
        <w:tab/>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NOW THEREFORE BE IT RESOLVED</w:t>
      </w:r>
      <w:r w:rsidRPr="00D07F17">
        <w:rPr>
          <w:rFonts w:ascii="Arial" w:hAnsi="Arial" w:cs="Arial"/>
          <w:sz w:val="20"/>
          <w:szCs w:val="20"/>
        </w:rPr>
        <w:t xml:space="preserve"> by the City of Linden that Day Chevrolet be awarded a contract for a term of one year or until new awards are made; and,</w:t>
      </w: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07F17" w:rsidRPr="00D07F17" w:rsidRDefault="00D07F17" w:rsidP="00D07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07F17">
        <w:rPr>
          <w:rFonts w:ascii="Arial" w:hAnsi="Arial" w:cs="Arial"/>
          <w:b/>
          <w:sz w:val="20"/>
          <w:szCs w:val="20"/>
        </w:rPr>
        <w:t>BE IT FURTHER RESOLVED,</w:t>
      </w:r>
      <w:r w:rsidRPr="00D07F17">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0475D" w:rsidRDefault="0070475D" w:rsidP="0070475D">
      <w:pPr>
        <w:jc w:val="both"/>
        <w:rPr>
          <w:rFonts w:ascii="Arial" w:hAnsi="Arial" w:cs="Arial"/>
          <w:bCs/>
          <w:sz w:val="20"/>
          <w:szCs w:val="20"/>
        </w:rPr>
      </w:pPr>
    </w:p>
    <w:p w:rsidR="00A92499" w:rsidRPr="00A92499" w:rsidRDefault="00A92499" w:rsidP="00A92499">
      <w:pPr>
        <w:rPr>
          <w:rFonts w:ascii="Arial" w:hAnsi="Arial" w:cs="Arial"/>
          <w:b/>
          <w:bCs/>
          <w:sz w:val="20"/>
          <w:szCs w:val="20"/>
          <w:u w:val="single"/>
        </w:rPr>
      </w:pPr>
      <w:r w:rsidRPr="00A92499">
        <w:rPr>
          <w:rFonts w:ascii="Arial" w:hAnsi="Arial" w:cs="Arial"/>
          <w:b/>
          <w:bCs/>
          <w:sz w:val="20"/>
          <w:szCs w:val="20"/>
        </w:rPr>
        <w:t xml:space="preserve">RESOLUTION: </w:t>
      </w:r>
      <w:r w:rsidRPr="00A92499">
        <w:rPr>
          <w:rFonts w:ascii="Arial" w:hAnsi="Arial" w:cs="Arial"/>
          <w:b/>
          <w:bCs/>
          <w:sz w:val="20"/>
          <w:szCs w:val="20"/>
          <w:u w:val="single"/>
        </w:rPr>
        <w:t>2016-157</w:t>
      </w:r>
    </w:p>
    <w:p w:rsidR="00A92499" w:rsidRPr="00A92499" w:rsidRDefault="00A92499" w:rsidP="00A92499">
      <w:pPr>
        <w:rPr>
          <w:rFonts w:ascii="Arial" w:hAnsi="Arial" w:cs="Arial"/>
          <w:b/>
          <w:bCs/>
          <w:sz w:val="20"/>
          <w:szCs w:val="20"/>
        </w:rPr>
      </w:pPr>
    </w:p>
    <w:p w:rsidR="00A92499" w:rsidRPr="00A92499" w:rsidRDefault="00A92499" w:rsidP="00A92499">
      <w:pPr>
        <w:jc w:val="center"/>
        <w:rPr>
          <w:rFonts w:ascii="Arial" w:hAnsi="Arial" w:cs="Arial"/>
          <w:b/>
          <w:bCs/>
          <w:sz w:val="20"/>
          <w:szCs w:val="20"/>
        </w:rPr>
      </w:pPr>
      <w:r w:rsidRPr="00A92499">
        <w:rPr>
          <w:rFonts w:ascii="Arial" w:hAnsi="Arial" w:cs="Arial"/>
          <w:b/>
          <w:bCs/>
          <w:sz w:val="20"/>
          <w:szCs w:val="20"/>
        </w:rPr>
        <w:t>RESOLUTION AUTHORIZING THE CITY OF LINDEN TAX COLLECTOR</w:t>
      </w:r>
    </w:p>
    <w:p w:rsidR="00A92499" w:rsidRPr="00A92499" w:rsidRDefault="00A92499" w:rsidP="00A92499">
      <w:pPr>
        <w:jc w:val="center"/>
        <w:rPr>
          <w:rFonts w:ascii="Arial" w:hAnsi="Arial" w:cs="Arial"/>
          <w:b/>
          <w:bCs/>
          <w:sz w:val="20"/>
          <w:szCs w:val="20"/>
        </w:rPr>
      </w:pPr>
      <w:r w:rsidRPr="00A92499">
        <w:rPr>
          <w:rFonts w:ascii="Arial" w:hAnsi="Arial" w:cs="Arial"/>
          <w:b/>
          <w:bCs/>
          <w:sz w:val="20"/>
          <w:szCs w:val="20"/>
        </w:rPr>
        <w:t xml:space="preserve">TO PREPARE AND MAIL ESTIMATED TAX BILLS IN ACCORDANCE WITH </w:t>
      </w:r>
    </w:p>
    <w:p w:rsidR="00A92499" w:rsidRPr="00A92499" w:rsidRDefault="00A92499" w:rsidP="00A92499">
      <w:pPr>
        <w:jc w:val="center"/>
        <w:rPr>
          <w:rFonts w:ascii="Arial" w:hAnsi="Arial" w:cs="Arial"/>
          <w:b/>
          <w:bCs/>
          <w:sz w:val="20"/>
          <w:szCs w:val="20"/>
        </w:rPr>
      </w:pPr>
    </w:p>
    <w:p w:rsidR="00A92499" w:rsidRPr="00A92499" w:rsidRDefault="00A92499" w:rsidP="00A92499">
      <w:pPr>
        <w:jc w:val="center"/>
        <w:rPr>
          <w:rFonts w:ascii="Arial" w:hAnsi="Arial" w:cs="Arial"/>
          <w:b/>
          <w:bCs/>
          <w:sz w:val="20"/>
          <w:szCs w:val="20"/>
        </w:rPr>
      </w:pPr>
    </w:p>
    <w:p w:rsidR="00A92499" w:rsidRPr="00A92499" w:rsidRDefault="00A92499" w:rsidP="00A92499">
      <w:pPr>
        <w:jc w:val="center"/>
        <w:rPr>
          <w:rFonts w:ascii="Arial" w:hAnsi="Arial" w:cs="Arial"/>
          <w:sz w:val="20"/>
          <w:szCs w:val="20"/>
        </w:rPr>
      </w:pPr>
      <w:r w:rsidRPr="00A92499">
        <w:rPr>
          <w:rFonts w:ascii="Arial" w:hAnsi="Arial" w:cs="Arial"/>
          <w:b/>
          <w:bCs/>
          <w:sz w:val="20"/>
          <w:szCs w:val="20"/>
        </w:rPr>
        <w:t>P.L. 1994, C.72</w:t>
      </w:r>
    </w:p>
    <w:p w:rsidR="00A92499" w:rsidRPr="00A92499" w:rsidRDefault="00A92499" w:rsidP="00A92499">
      <w:pPr>
        <w:jc w:val="center"/>
        <w:rPr>
          <w:rFonts w:ascii="Arial" w:hAnsi="Arial" w:cs="Arial"/>
          <w:sz w:val="20"/>
          <w:szCs w:val="20"/>
        </w:rPr>
      </w:pPr>
    </w:p>
    <w:p w:rsidR="00A92499" w:rsidRPr="00A92499" w:rsidRDefault="00A92499" w:rsidP="00A92499">
      <w:pPr>
        <w:rPr>
          <w:rFonts w:ascii="Arial" w:hAnsi="Arial" w:cs="Arial"/>
          <w:sz w:val="20"/>
          <w:szCs w:val="20"/>
        </w:rPr>
      </w:pPr>
      <w:r w:rsidRPr="00A92499">
        <w:rPr>
          <w:rFonts w:ascii="Arial" w:hAnsi="Arial" w:cs="Arial"/>
          <w:sz w:val="20"/>
          <w:szCs w:val="20"/>
        </w:rPr>
        <w:lastRenderedPageBreak/>
        <w:tab/>
      </w:r>
      <w:r w:rsidRPr="00A92499">
        <w:rPr>
          <w:rFonts w:ascii="Arial" w:hAnsi="Arial" w:cs="Arial"/>
          <w:b/>
          <w:bCs/>
          <w:sz w:val="20"/>
          <w:szCs w:val="20"/>
        </w:rPr>
        <w:t xml:space="preserve">WHEREAS, </w:t>
      </w:r>
      <w:r w:rsidRPr="00A92499">
        <w:rPr>
          <w:rFonts w:ascii="Arial" w:hAnsi="Arial" w:cs="Arial"/>
          <w:sz w:val="20"/>
          <w:szCs w:val="20"/>
        </w:rPr>
        <w:t xml:space="preserve">the City Council of the City of Linden does not have an adopted City of Linden Budget for 2016 and the City of Linden has not received a certified tax rate from Union County as of this date, the City of Linden Tax Collector will be unable to mail the City of Linden’s 2016 tax bills on a timely basis; and </w:t>
      </w:r>
    </w:p>
    <w:p w:rsidR="00A92499" w:rsidRPr="00A92499" w:rsidRDefault="00A92499" w:rsidP="00A92499">
      <w:pPr>
        <w:rPr>
          <w:rFonts w:ascii="Arial" w:hAnsi="Arial" w:cs="Arial"/>
          <w:sz w:val="20"/>
          <w:szCs w:val="20"/>
        </w:rPr>
      </w:pPr>
    </w:p>
    <w:p w:rsidR="00A92499" w:rsidRPr="00A92499" w:rsidRDefault="00A92499" w:rsidP="00A92499">
      <w:pPr>
        <w:rPr>
          <w:rFonts w:ascii="Arial" w:hAnsi="Arial" w:cs="Arial"/>
          <w:sz w:val="20"/>
          <w:szCs w:val="20"/>
        </w:rPr>
      </w:pPr>
      <w:r w:rsidRPr="00A92499">
        <w:rPr>
          <w:rFonts w:ascii="Arial" w:hAnsi="Arial" w:cs="Arial"/>
          <w:sz w:val="20"/>
          <w:szCs w:val="20"/>
        </w:rPr>
        <w:tab/>
      </w:r>
      <w:r w:rsidRPr="00A92499">
        <w:rPr>
          <w:rFonts w:ascii="Arial" w:hAnsi="Arial" w:cs="Arial"/>
          <w:b/>
          <w:bCs/>
          <w:sz w:val="20"/>
          <w:szCs w:val="20"/>
        </w:rPr>
        <w:t xml:space="preserve">WHEREAS, </w:t>
      </w:r>
      <w:r w:rsidRPr="00A92499">
        <w:rPr>
          <w:rFonts w:ascii="Arial" w:hAnsi="Arial" w:cs="Arial"/>
          <w:sz w:val="20"/>
          <w:szCs w:val="20"/>
        </w:rPr>
        <w:t xml:space="preserve">the City of Linden Tax Collector, in consultation with the City of Linden Chief Financial Officer, has computed an estimated tax levy in accordance with </w:t>
      </w:r>
      <w:r w:rsidRPr="00A92499">
        <w:rPr>
          <w:rFonts w:ascii="Arial" w:hAnsi="Arial" w:cs="Arial"/>
          <w:sz w:val="20"/>
          <w:szCs w:val="20"/>
          <w:u w:val="single"/>
        </w:rPr>
        <w:t>N.J.S.A</w:t>
      </w:r>
      <w:r w:rsidRPr="00A92499">
        <w:rPr>
          <w:rFonts w:ascii="Arial" w:hAnsi="Arial" w:cs="Arial"/>
          <w:sz w:val="20"/>
          <w:szCs w:val="20"/>
        </w:rPr>
        <w:t xml:space="preserve">. 54:4-66.3, and they have both signed a certification showing the tax levies for the previous year, the tax rates and the range of permitted estimated tax levies;  </w:t>
      </w:r>
    </w:p>
    <w:p w:rsidR="00A92499" w:rsidRPr="00A92499" w:rsidRDefault="00A92499" w:rsidP="00A92499">
      <w:pPr>
        <w:rPr>
          <w:rFonts w:ascii="Arial" w:hAnsi="Arial" w:cs="Arial"/>
          <w:sz w:val="20"/>
          <w:szCs w:val="20"/>
        </w:rPr>
      </w:pPr>
    </w:p>
    <w:p w:rsidR="00A92499" w:rsidRPr="00A92499" w:rsidRDefault="00A92499" w:rsidP="00A92499">
      <w:pPr>
        <w:rPr>
          <w:rFonts w:ascii="Arial" w:hAnsi="Arial" w:cs="Arial"/>
          <w:sz w:val="20"/>
          <w:szCs w:val="20"/>
        </w:rPr>
      </w:pPr>
      <w:r w:rsidRPr="00A92499">
        <w:rPr>
          <w:rFonts w:ascii="Arial" w:hAnsi="Arial" w:cs="Arial"/>
          <w:sz w:val="20"/>
          <w:szCs w:val="20"/>
        </w:rPr>
        <w:tab/>
      </w:r>
      <w:r w:rsidRPr="00A92499">
        <w:rPr>
          <w:rFonts w:ascii="Arial" w:hAnsi="Arial" w:cs="Arial"/>
          <w:b/>
          <w:bCs/>
          <w:sz w:val="20"/>
          <w:szCs w:val="20"/>
        </w:rPr>
        <w:t xml:space="preserve">NOW, THEREFORE, BE IT RESOLVED BY THE CITY COUNCIL OF THE CITY OF LINDEN, </w:t>
      </w:r>
      <w:r w:rsidRPr="00A92499">
        <w:rPr>
          <w:rFonts w:ascii="Arial" w:hAnsi="Arial" w:cs="Arial"/>
          <w:sz w:val="20"/>
          <w:szCs w:val="20"/>
        </w:rPr>
        <w:t>in the County of Union and State of New Jersey on this 19</w:t>
      </w:r>
      <w:r w:rsidRPr="00A92499">
        <w:rPr>
          <w:rFonts w:ascii="Arial" w:hAnsi="Arial" w:cs="Arial"/>
          <w:sz w:val="20"/>
          <w:szCs w:val="20"/>
          <w:vertAlign w:val="superscript"/>
        </w:rPr>
        <w:t>th</w:t>
      </w:r>
      <w:r w:rsidRPr="00A92499">
        <w:rPr>
          <w:rFonts w:ascii="Arial" w:hAnsi="Arial" w:cs="Arial"/>
          <w:sz w:val="20"/>
          <w:szCs w:val="20"/>
        </w:rPr>
        <w:t xml:space="preserve"> day of April, 2016 as follows:</w:t>
      </w:r>
    </w:p>
    <w:p w:rsidR="00A92499" w:rsidRPr="00A92499" w:rsidRDefault="00A92499" w:rsidP="00A92499">
      <w:pPr>
        <w:rPr>
          <w:rFonts w:ascii="Arial" w:hAnsi="Arial" w:cs="Arial"/>
          <w:sz w:val="20"/>
          <w:szCs w:val="20"/>
        </w:rPr>
      </w:pPr>
    </w:p>
    <w:p w:rsidR="00A92499" w:rsidRPr="00A92499" w:rsidRDefault="00A92499" w:rsidP="00A92499">
      <w:pPr>
        <w:tabs>
          <w:tab w:val="left" w:pos="720"/>
          <w:tab w:val="left" w:pos="1440"/>
        </w:tabs>
        <w:ind w:left="1440" w:hanging="1440"/>
        <w:rPr>
          <w:rFonts w:ascii="Arial" w:hAnsi="Arial" w:cs="Arial"/>
          <w:sz w:val="20"/>
          <w:szCs w:val="20"/>
        </w:rPr>
      </w:pPr>
      <w:r w:rsidRPr="00A92499">
        <w:rPr>
          <w:rFonts w:ascii="Arial" w:hAnsi="Arial" w:cs="Arial"/>
          <w:sz w:val="20"/>
          <w:szCs w:val="20"/>
        </w:rPr>
        <w:tab/>
        <w:t>1.</w:t>
      </w:r>
      <w:r w:rsidRPr="00A92499">
        <w:rPr>
          <w:rFonts w:ascii="Arial" w:hAnsi="Arial" w:cs="Arial"/>
          <w:sz w:val="20"/>
          <w:szCs w:val="20"/>
        </w:rPr>
        <w:tab/>
        <w:t>The City of Linden Tax Collector is hereby authorized and directed to prepare and issue estimated tax bills for the City of Linden for the third installment of the 2016 taxes on or before June 30, 2016.</w:t>
      </w:r>
    </w:p>
    <w:p w:rsidR="00A92499" w:rsidRPr="00A92499" w:rsidRDefault="00A92499" w:rsidP="00A92499">
      <w:pPr>
        <w:rPr>
          <w:rFonts w:ascii="Arial" w:hAnsi="Arial" w:cs="Arial"/>
          <w:sz w:val="20"/>
          <w:szCs w:val="20"/>
        </w:rPr>
      </w:pPr>
    </w:p>
    <w:p w:rsidR="00A92499" w:rsidRPr="00A92499" w:rsidRDefault="00A92499" w:rsidP="00A92499">
      <w:pPr>
        <w:tabs>
          <w:tab w:val="left" w:pos="720"/>
          <w:tab w:val="left" w:pos="1440"/>
        </w:tabs>
        <w:ind w:left="1440" w:hanging="1440"/>
        <w:rPr>
          <w:rFonts w:ascii="Arial" w:hAnsi="Arial" w:cs="Arial"/>
          <w:sz w:val="20"/>
          <w:szCs w:val="20"/>
        </w:rPr>
      </w:pPr>
      <w:r w:rsidRPr="00A92499">
        <w:rPr>
          <w:rFonts w:ascii="Arial" w:hAnsi="Arial" w:cs="Arial"/>
          <w:sz w:val="20"/>
          <w:szCs w:val="20"/>
        </w:rPr>
        <w:tab/>
        <w:t>2.</w:t>
      </w:r>
      <w:r w:rsidRPr="00A92499">
        <w:rPr>
          <w:rFonts w:ascii="Arial" w:hAnsi="Arial" w:cs="Arial"/>
          <w:sz w:val="20"/>
          <w:szCs w:val="20"/>
        </w:rPr>
        <w:tab/>
        <w:t xml:space="preserve">The entire estimated tax levy for 2016 is hereby set at </w:t>
      </w:r>
    </w:p>
    <w:p w:rsidR="00A92499" w:rsidRPr="00A92499" w:rsidRDefault="00A92499" w:rsidP="00A92499">
      <w:pPr>
        <w:tabs>
          <w:tab w:val="left" w:pos="720"/>
          <w:tab w:val="left" w:pos="1440"/>
        </w:tabs>
        <w:ind w:left="1440" w:hanging="1440"/>
        <w:rPr>
          <w:rFonts w:ascii="Arial" w:hAnsi="Arial" w:cs="Arial"/>
          <w:sz w:val="20"/>
          <w:szCs w:val="20"/>
        </w:rPr>
      </w:pPr>
      <w:r w:rsidRPr="00A92499">
        <w:rPr>
          <w:rFonts w:ascii="Arial" w:hAnsi="Arial" w:cs="Arial"/>
          <w:sz w:val="20"/>
          <w:szCs w:val="20"/>
        </w:rPr>
        <w:tab/>
      </w:r>
      <w:r w:rsidRPr="00A92499">
        <w:rPr>
          <w:rFonts w:ascii="Arial" w:hAnsi="Arial" w:cs="Arial"/>
          <w:sz w:val="20"/>
          <w:szCs w:val="20"/>
        </w:rPr>
        <w:tab/>
        <w:t xml:space="preserve">$174,028,182.46, with an estimated rate of 6.440.00                    </w:t>
      </w:r>
    </w:p>
    <w:p w:rsidR="00A92499" w:rsidRPr="00A92499" w:rsidRDefault="00A92499" w:rsidP="00A92499">
      <w:pPr>
        <w:rPr>
          <w:rFonts w:ascii="Arial" w:hAnsi="Arial" w:cs="Arial"/>
          <w:sz w:val="20"/>
          <w:szCs w:val="20"/>
        </w:rPr>
      </w:pPr>
    </w:p>
    <w:p w:rsidR="00A92499" w:rsidRPr="00A92499" w:rsidRDefault="00A92499" w:rsidP="00A92499">
      <w:pPr>
        <w:tabs>
          <w:tab w:val="left" w:pos="720"/>
          <w:tab w:val="left" w:pos="1440"/>
        </w:tabs>
        <w:ind w:left="1440" w:hanging="1440"/>
        <w:rPr>
          <w:rFonts w:ascii="Arial" w:hAnsi="Arial" w:cs="Arial"/>
          <w:sz w:val="20"/>
          <w:szCs w:val="20"/>
        </w:rPr>
      </w:pPr>
      <w:r w:rsidRPr="00A92499">
        <w:rPr>
          <w:rFonts w:ascii="Arial" w:hAnsi="Arial" w:cs="Arial"/>
          <w:sz w:val="20"/>
          <w:szCs w:val="20"/>
        </w:rPr>
        <w:tab/>
        <w:t>3.</w:t>
      </w:r>
      <w:r w:rsidRPr="00A92499">
        <w:rPr>
          <w:rFonts w:ascii="Arial" w:hAnsi="Arial" w:cs="Arial"/>
          <w:sz w:val="20"/>
          <w:szCs w:val="20"/>
        </w:rPr>
        <w:tab/>
        <w:t>In accordance with law the third installment of 2016 taxes shall not be subject to interest until the twenty-fifth calendar day after the date the estimate tax bills were mailed.  The estimated tax bills shall contain a notice specifying the date on which interest may begin to accrue.</w:t>
      </w:r>
    </w:p>
    <w:p w:rsidR="00D07F17" w:rsidRPr="0070475D" w:rsidRDefault="00D07F17" w:rsidP="0070475D">
      <w:pPr>
        <w:jc w:val="both"/>
        <w:rPr>
          <w:rFonts w:ascii="Arial" w:hAnsi="Arial" w:cs="Arial"/>
          <w:bCs/>
          <w:sz w:val="20"/>
          <w:szCs w:val="20"/>
        </w:rPr>
      </w:pPr>
    </w:p>
    <w:p w:rsidR="003D256D" w:rsidRPr="003D256D" w:rsidRDefault="003D256D" w:rsidP="003D256D">
      <w:pPr>
        <w:rPr>
          <w:rFonts w:ascii="Arial" w:hAnsi="Arial" w:cs="Arial"/>
          <w:b/>
          <w:sz w:val="20"/>
          <w:szCs w:val="20"/>
          <w:u w:val="single"/>
          <w:lang w:val="en-CA"/>
        </w:rPr>
      </w:pPr>
      <w:r w:rsidRPr="003D256D">
        <w:rPr>
          <w:rFonts w:ascii="Arial" w:hAnsi="Arial" w:cs="Arial"/>
          <w:b/>
          <w:sz w:val="20"/>
          <w:szCs w:val="20"/>
          <w:lang w:val="en-CA"/>
        </w:rPr>
        <w:t xml:space="preserve">RESOLUTION: </w:t>
      </w:r>
      <w:r w:rsidRPr="003D256D">
        <w:rPr>
          <w:rFonts w:ascii="Arial" w:hAnsi="Arial" w:cs="Arial"/>
          <w:b/>
          <w:sz w:val="20"/>
          <w:szCs w:val="20"/>
          <w:u w:val="single"/>
          <w:lang w:val="en-CA"/>
        </w:rPr>
        <w:t>2016-158</w:t>
      </w:r>
    </w:p>
    <w:p w:rsidR="003D256D" w:rsidRPr="003D256D" w:rsidRDefault="003D256D" w:rsidP="003D256D">
      <w:pPr>
        <w:jc w:val="center"/>
        <w:rPr>
          <w:rFonts w:ascii="Arial" w:hAnsi="Arial" w:cs="Arial"/>
          <w:sz w:val="20"/>
          <w:szCs w:val="20"/>
          <w:lang w:val="en-CA"/>
        </w:rPr>
      </w:pPr>
    </w:p>
    <w:p w:rsidR="003D256D" w:rsidRPr="003D256D" w:rsidRDefault="003D256D" w:rsidP="003D256D">
      <w:pPr>
        <w:jc w:val="center"/>
        <w:rPr>
          <w:rFonts w:ascii="Arial" w:hAnsi="Arial" w:cs="Arial"/>
          <w:b/>
          <w:bCs/>
          <w:sz w:val="20"/>
          <w:szCs w:val="20"/>
        </w:rPr>
      </w:pPr>
      <w:r w:rsidRPr="003D256D">
        <w:rPr>
          <w:rFonts w:ascii="Arial" w:hAnsi="Arial" w:cs="Arial"/>
          <w:sz w:val="20"/>
          <w:szCs w:val="20"/>
          <w:lang w:val="en-CA"/>
        </w:rPr>
        <w:fldChar w:fldCharType="begin"/>
      </w:r>
      <w:r w:rsidRPr="003D256D">
        <w:rPr>
          <w:rFonts w:ascii="Arial" w:hAnsi="Arial" w:cs="Arial"/>
          <w:sz w:val="20"/>
          <w:szCs w:val="20"/>
          <w:lang w:val="en-CA"/>
        </w:rPr>
        <w:instrText xml:space="preserve"> SEQ CHAPTER \h \r 1</w:instrText>
      </w:r>
      <w:r w:rsidRPr="003D256D">
        <w:rPr>
          <w:rFonts w:ascii="Arial" w:hAnsi="Arial" w:cs="Arial"/>
          <w:sz w:val="20"/>
          <w:szCs w:val="20"/>
          <w:lang w:val="en-CA"/>
        </w:rPr>
        <w:fldChar w:fldCharType="end"/>
      </w:r>
      <w:r w:rsidRPr="003D256D">
        <w:rPr>
          <w:rFonts w:ascii="Arial" w:hAnsi="Arial" w:cs="Arial"/>
          <w:sz w:val="20"/>
          <w:szCs w:val="20"/>
          <w:lang w:val="en-CA"/>
        </w:rPr>
        <w:t>CITY OF LINDEN</w:t>
      </w:r>
    </w:p>
    <w:p w:rsidR="003D256D" w:rsidRPr="003D256D" w:rsidRDefault="003D256D" w:rsidP="003D256D">
      <w:pPr>
        <w:rPr>
          <w:rFonts w:ascii="Arial" w:hAnsi="Arial" w:cs="Arial"/>
          <w:b/>
          <w:bCs/>
          <w:sz w:val="20"/>
          <w:szCs w:val="20"/>
        </w:rPr>
      </w:pPr>
    </w:p>
    <w:p w:rsidR="003D256D" w:rsidRPr="003D256D" w:rsidRDefault="003D256D" w:rsidP="003D256D">
      <w:pPr>
        <w:jc w:val="center"/>
        <w:rPr>
          <w:rFonts w:ascii="Arial" w:hAnsi="Arial" w:cs="Arial"/>
          <w:b/>
          <w:bCs/>
          <w:sz w:val="20"/>
          <w:szCs w:val="20"/>
        </w:rPr>
      </w:pPr>
      <w:r w:rsidRPr="003D256D">
        <w:rPr>
          <w:rFonts w:ascii="Arial" w:hAnsi="Arial" w:cs="Arial"/>
          <w:b/>
          <w:bCs/>
          <w:sz w:val="20"/>
          <w:szCs w:val="20"/>
        </w:rPr>
        <w:t>COUNTY OF UNION</w:t>
      </w:r>
    </w:p>
    <w:p w:rsidR="003D256D" w:rsidRPr="003D256D" w:rsidRDefault="003D256D" w:rsidP="003D256D">
      <w:pPr>
        <w:rPr>
          <w:rFonts w:ascii="Arial" w:hAnsi="Arial" w:cs="Arial"/>
          <w:b/>
          <w:bCs/>
          <w:sz w:val="20"/>
          <w:szCs w:val="20"/>
        </w:rPr>
      </w:pPr>
      <w:bookmarkStart w:id="1" w:name="{175FA}"/>
      <w:r w:rsidRPr="003D256D">
        <w:rPr>
          <w:rFonts w:ascii="Arial" w:hAnsi="Arial" w:cs="Arial"/>
          <w:sz w:val="20"/>
          <w:szCs w:val="20"/>
        </w:rPr>
        <w:t> </w:t>
      </w:r>
      <w:bookmarkEnd w:id="1"/>
    </w:p>
    <w:p w:rsidR="003D256D" w:rsidRPr="003D256D" w:rsidRDefault="003D256D" w:rsidP="003D256D">
      <w:pPr>
        <w:jc w:val="center"/>
        <w:rPr>
          <w:rFonts w:ascii="Arial" w:hAnsi="Arial" w:cs="Arial"/>
          <w:b/>
          <w:bCs/>
          <w:sz w:val="20"/>
          <w:szCs w:val="20"/>
        </w:rPr>
      </w:pPr>
    </w:p>
    <w:p w:rsidR="003D256D" w:rsidRPr="003D256D" w:rsidRDefault="003D256D" w:rsidP="003D256D">
      <w:pPr>
        <w:jc w:val="center"/>
        <w:rPr>
          <w:rFonts w:ascii="Arial" w:hAnsi="Arial" w:cs="Arial"/>
          <w:sz w:val="20"/>
          <w:szCs w:val="20"/>
        </w:rPr>
      </w:pPr>
      <w:r w:rsidRPr="003D256D">
        <w:rPr>
          <w:rFonts w:ascii="Arial" w:hAnsi="Arial" w:cs="Arial"/>
          <w:b/>
          <w:bCs/>
          <w:sz w:val="20"/>
          <w:szCs w:val="20"/>
        </w:rPr>
        <w:t xml:space="preserve">A RESOLUTION AUTHORIZING THE CANCELATION OF TAX SALE CERTIFICATE PREMIUM MONIES </w:t>
      </w:r>
    </w:p>
    <w:p w:rsidR="003D256D" w:rsidRPr="003D256D" w:rsidRDefault="003D256D" w:rsidP="003D256D">
      <w:pPr>
        <w:jc w:val="center"/>
        <w:rPr>
          <w:rFonts w:ascii="Arial" w:hAnsi="Arial" w:cs="Arial"/>
          <w:sz w:val="20"/>
          <w:szCs w:val="20"/>
        </w:rPr>
      </w:pPr>
    </w:p>
    <w:p w:rsidR="003D256D" w:rsidRPr="003D256D" w:rsidRDefault="003D256D" w:rsidP="003D256D">
      <w:pPr>
        <w:rPr>
          <w:rFonts w:ascii="Arial" w:hAnsi="Arial" w:cs="Arial"/>
          <w:sz w:val="20"/>
          <w:szCs w:val="20"/>
        </w:rPr>
      </w:pPr>
      <w:r w:rsidRPr="003D256D">
        <w:rPr>
          <w:rFonts w:ascii="Arial" w:hAnsi="Arial" w:cs="Arial"/>
          <w:sz w:val="20"/>
          <w:szCs w:val="20"/>
        </w:rPr>
        <w:tab/>
      </w:r>
      <w:r w:rsidRPr="003D256D">
        <w:rPr>
          <w:rFonts w:ascii="Arial" w:hAnsi="Arial" w:cs="Arial"/>
          <w:b/>
          <w:bCs/>
          <w:sz w:val="20"/>
          <w:szCs w:val="20"/>
        </w:rPr>
        <w:t>WHEREAS</w:t>
      </w:r>
      <w:r w:rsidRPr="003D256D">
        <w:rPr>
          <w:rFonts w:ascii="Arial" w:hAnsi="Arial" w:cs="Arial"/>
          <w:sz w:val="20"/>
          <w:szCs w:val="20"/>
        </w:rPr>
        <w:t xml:space="preserve">, a tax sale certificate #11-00073 on block 129, lot 19 was sold on October 12, 2012; and </w:t>
      </w:r>
    </w:p>
    <w:p w:rsidR="003D256D" w:rsidRPr="003D256D" w:rsidRDefault="003D256D" w:rsidP="003D256D">
      <w:pPr>
        <w:rPr>
          <w:rFonts w:ascii="Arial" w:hAnsi="Arial" w:cs="Arial"/>
          <w:sz w:val="20"/>
          <w:szCs w:val="20"/>
        </w:rPr>
      </w:pPr>
      <w:r w:rsidRPr="003D256D">
        <w:rPr>
          <w:rFonts w:ascii="Arial" w:hAnsi="Arial" w:cs="Arial"/>
          <w:sz w:val="20"/>
          <w:szCs w:val="20"/>
        </w:rPr>
        <w:tab/>
      </w:r>
      <w:r w:rsidRPr="003D256D">
        <w:rPr>
          <w:rFonts w:ascii="Arial" w:hAnsi="Arial" w:cs="Arial"/>
          <w:b/>
          <w:bCs/>
          <w:sz w:val="20"/>
          <w:szCs w:val="20"/>
        </w:rPr>
        <w:t>WHEREAS</w:t>
      </w:r>
      <w:r w:rsidRPr="003D256D">
        <w:rPr>
          <w:rFonts w:ascii="Arial" w:hAnsi="Arial" w:cs="Arial"/>
          <w:sz w:val="20"/>
          <w:szCs w:val="20"/>
        </w:rPr>
        <w:t>, a premium of $ 10,000.00 was paid on this certificate; and</w:t>
      </w:r>
    </w:p>
    <w:p w:rsidR="003D256D" w:rsidRPr="003D256D" w:rsidRDefault="003D256D" w:rsidP="003D256D">
      <w:pPr>
        <w:rPr>
          <w:rFonts w:ascii="Arial" w:hAnsi="Arial" w:cs="Arial"/>
          <w:sz w:val="20"/>
          <w:szCs w:val="20"/>
        </w:rPr>
      </w:pPr>
      <w:r w:rsidRPr="003D256D">
        <w:rPr>
          <w:rFonts w:ascii="Arial" w:hAnsi="Arial" w:cs="Arial"/>
          <w:sz w:val="20"/>
          <w:szCs w:val="20"/>
        </w:rPr>
        <w:tab/>
      </w:r>
    </w:p>
    <w:p w:rsidR="003D256D" w:rsidRPr="003D256D" w:rsidRDefault="003D256D" w:rsidP="003D256D">
      <w:pPr>
        <w:ind w:firstLine="720"/>
        <w:rPr>
          <w:rFonts w:ascii="Arial" w:hAnsi="Arial" w:cs="Arial"/>
          <w:sz w:val="20"/>
          <w:szCs w:val="20"/>
        </w:rPr>
      </w:pPr>
      <w:r w:rsidRPr="003D256D">
        <w:rPr>
          <w:rFonts w:ascii="Arial" w:hAnsi="Arial" w:cs="Arial"/>
          <w:b/>
          <w:sz w:val="20"/>
          <w:szCs w:val="20"/>
        </w:rPr>
        <w:t>WHEREAS</w:t>
      </w:r>
      <w:r w:rsidRPr="003D256D">
        <w:rPr>
          <w:rFonts w:ascii="Arial" w:hAnsi="Arial" w:cs="Arial"/>
          <w:sz w:val="20"/>
          <w:szCs w:val="20"/>
        </w:rPr>
        <w:t xml:space="preserve">, Stacey L. Carron, Tax Collector has verified that no redemption has taken place and the lien holder, Isaac </w:t>
      </w:r>
      <w:proofErr w:type="spellStart"/>
      <w:r w:rsidRPr="003D256D">
        <w:rPr>
          <w:rFonts w:ascii="Arial" w:hAnsi="Arial" w:cs="Arial"/>
          <w:sz w:val="20"/>
          <w:szCs w:val="20"/>
        </w:rPr>
        <w:t>Moradi</w:t>
      </w:r>
      <w:proofErr w:type="spellEnd"/>
      <w:r w:rsidRPr="003D256D">
        <w:rPr>
          <w:rFonts w:ascii="Arial" w:hAnsi="Arial" w:cs="Arial"/>
          <w:sz w:val="20"/>
          <w:szCs w:val="20"/>
        </w:rPr>
        <w:t xml:space="preserve"> has foreclosed on January 6, 2016 and recommends said premium, totaling $10,000.00, be canceled and turned over the City Treasurer.</w:t>
      </w:r>
    </w:p>
    <w:p w:rsidR="003D256D" w:rsidRPr="003D256D" w:rsidRDefault="003D256D" w:rsidP="003D256D">
      <w:pPr>
        <w:rPr>
          <w:rFonts w:ascii="Arial" w:hAnsi="Arial" w:cs="Arial"/>
          <w:b/>
          <w:bCs/>
          <w:sz w:val="20"/>
          <w:szCs w:val="20"/>
        </w:rPr>
      </w:pPr>
      <w:r w:rsidRPr="003D256D">
        <w:rPr>
          <w:rFonts w:ascii="Arial" w:hAnsi="Arial" w:cs="Arial"/>
          <w:b/>
          <w:bCs/>
          <w:sz w:val="20"/>
          <w:szCs w:val="20"/>
        </w:rPr>
        <w:tab/>
      </w:r>
    </w:p>
    <w:p w:rsidR="003D256D" w:rsidRPr="003D256D" w:rsidRDefault="003D256D" w:rsidP="003D256D">
      <w:pPr>
        <w:ind w:firstLine="720"/>
        <w:rPr>
          <w:rFonts w:ascii="Arial" w:hAnsi="Arial" w:cs="Arial"/>
          <w:sz w:val="20"/>
          <w:szCs w:val="20"/>
        </w:rPr>
      </w:pPr>
      <w:r w:rsidRPr="003D256D">
        <w:rPr>
          <w:rFonts w:ascii="Arial" w:hAnsi="Arial" w:cs="Arial"/>
          <w:b/>
          <w:bCs/>
          <w:sz w:val="20"/>
          <w:szCs w:val="20"/>
        </w:rPr>
        <w:t>NOW, THEREFORE, BE IT RESOLVED</w:t>
      </w:r>
      <w:r w:rsidRPr="003D256D">
        <w:rPr>
          <w:rFonts w:ascii="Arial" w:hAnsi="Arial" w:cs="Arial"/>
          <w:sz w:val="20"/>
          <w:szCs w:val="20"/>
        </w:rPr>
        <w:t xml:space="preserve"> that the Mayor and Council of the City of Linden that it does hereby authorize the cancellation.</w:t>
      </w:r>
    </w:p>
    <w:p w:rsidR="003D256D" w:rsidRPr="003D256D" w:rsidRDefault="003D256D" w:rsidP="003D256D">
      <w:pPr>
        <w:rPr>
          <w:rFonts w:ascii="Arial" w:hAnsi="Arial" w:cs="Arial"/>
          <w:sz w:val="20"/>
          <w:szCs w:val="20"/>
        </w:rPr>
      </w:pPr>
      <w:r w:rsidRPr="003D256D">
        <w:rPr>
          <w:rFonts w:ascii="Arial" w:hAnsi="Arial" w:cs="Arial"/>
          <w:sz w:val="20"/>
          <w:szCs w:val="20"/>
        </w:rPr>
        <w:tab/>
      </w:r>
    </w:p>
    <w:p w:rsidR="003D256D" w:rsidRPr="003D256D" w:rsidRDefault="003D256D" w:rsidP="003D256D">
      <w:pPr>
        <w:ind w:firstLine="720"/>
        <w:rPr>
          <w:rFonts w:ascii="Arial" w:hAnsi="Arial" w:cs="Arial"/>
          <w:sz w:val="20"/>
          <w:szCs w:val="20"/>
        </w:rPr>
      </w:pPr>
      <w:r w:rsidRPr="003D256D">
        <w:rPr>
          <w:rFonts w:ascii="Arial" w:hAnsi="Arial" w:cs="Arial"/>
          <w:b/>
          <w:bCs/>
          <w:sz w:val="20"/>
          <w:szCs w:val="20"/>
        </w:rPr>
        <w:t>BE IT FURTHER RESOLVED</w:t>
      </w:r>
      <w:r w:rsidRPr="003D256D">
        <w:rPr>
          <w:rFonts w:ascii="Arial" w:hAnsi="Arial" w:cs="Arial"/>
          <w:sz w:val="20"/>
          <w:szCs w:val="20"/>
        </w:rPr>
        <w:t xml:space="preserve"> that the Clerk forward a certified true copy of this resolution to the Tax Collector and the City Treasurer.</w:t>
      </w:r>
    </w:p>
    <w:p w:rsidR="006C2DF8" w:rsidRDefault="006C2DF8" w:rsidP="002D1B76">
      <w:pPr>
        <w:rPr>
          <w:rFonts w:ascii="Arial" w:hAnsi="Arial" w:cs="Arial"/>
          <w:b/>
          <w:sz w:val="20"/>
          <w:szCs w:val="20"/>
          <w:u w:val="single"/>
        </w:rPr>
      </w:pPr>
    </w:p>
    <w:p w:rsidR="00E00139" w:rsidRPr="00C378A6" w:rsidRDefault="00E00139" w:rsidP="00E00139">
      <w:pPr>
        <w:pStyle w:val="BlockQuote"/>
        <w:ind w:left="0"/>
        <w:rPr>
          <w:rStyle w:val="PageNumber"/>
          <w:b/>
          <w:u w:val="single"/>
        </w:rPr>
      </w:pPr>
      <w:r>
        <w:rPr>
          <w:rStyle w:val="PageNumber"/>
          <w:b/>
        </w:rPr>
        <w:t xml:space="preserve">RESOLUTION: </w:t>
      </w:r>
      <w:r>
        <w:rPr>
          <w:rStyle w:val="PageNumber"/>
          <w:b/>
          <w:u w:val="single"/>
        </w:rPr>
        <w:t>2016-159</w:t>
      </w:r>
    </w:p>
    <w:p w:rsidR="00E00139" w:rsidRDefault="00E00139" w:rsidP="00E00139">
      <w:pPr>
        <w:pStyle w:val="BlockQuote"/>
        <w:jc w:val="both"/>
        <w:rPr>
          <w:rStyle w:val="PageNumber"/>
        </w:rPr>
      </w:pPr>
    </w:p>
    <w:p w:rsidR="00E00139" w:rsidRDefault="00E00139" w:rsidP="00E00139">
      <w:pPr>
        <w:pStyle w:val="BlockQuote"/>
        <w:jc w:val="both"/>
        <w:rPr>
          <w:rStyle w:val="PageNumber"/>
        </w:rPr>
      </w:pPr>
    </w:p>
    <w:p w:rsidR="00E00139" w:rsidRPr="004D5C45" w:rsidRDefault="00E00139" w:rsidP="00E00139">
      <w:pPr>
        <w:pStyle w:val="BlockQuote"/>
        <w:jc w:val="both"/>
        <w:rPr>
          <w:rStyle w:val="PageNumber"/>
        </w:rPr>
      </w:pPr>
      <w:r w:rsidRPr="004D5C45">
        <w:rPr>
          <w:rStyle w:val="PageNumber"/>
        </w:rPr>
        <w:t>RESOLUTION COMBINING BONDS AGGREGATING THE PRINCIPAL SUM OF $</w:t>
      </w:r>
      <w:r>
        <w:rPr>
          <w:rStyle w:val="PageNumber"/>
        </w:rPr>
        <w:t>969,000</w:t>
      </w:r>
      <w:r w:rsidRPr="004D5C45">
        <w:rPr>
          <w:rStyle w:val="PageNumber"/>
        </w:rPr>
        <w:t xml:space="preserve"> AUTHORIZED BY </w:t>
      </w:r>
      <w:r>
        <w:rPr>
          <w:rStyle w:val="PageNumber"/>
        </w:rPr>
        <w:t xml:space="preserve">ONE </w:t>
      </w:r>
      <w:r w:rsidRPr="004D5C45">
        <w:rPr>
          <w:rStyle w:val="PageNumber"/>
        </w:rPr>
        <w:t xml:space="preserve">BOND ORDINANCE HERETOFORE ADOPTED TO FINANCE PART OF THE COST OF VARIOUS GENERAL IMPROVEMENTS IN THE </w:t>
      </w:r>
      <w:r>
        <w:rPr>
          <w:rStyle w:val="PageNumber"/>
        </w:rPr>
        <w:t>CITY</w:t>
      </w:r>
      <w:r w:rsidRPr="004D5C45">
        <w:rPr>
          <w:rStyle w:val="PageNumber"/>
        </w:rPr>
        <w:t xml:space="preserve"> OF </w:t>
      </w:r>
      <w:r>
        <w:rPr>
          <w:rStyle w:val="PageNumber"/>
        </w:rPr>
        <w:t>LINDEN,</w:t>
      </w:r>
      <w:r w:rsidRPr="004D5C45">
        <w:rPr>
          <w:rStyle w:val="PageNumber"/>
        </w:rPr>
        <w:t xml:space="preserve"> COUNTY OF </w:t>
      </w:r>
      <w:r>
        <w:rPr>
          <w:rStyle w:val="PageNumber"/>
        </w:rPr>
        <w:t>UNION</w:t>
      </w:r>
      <w:r w:rsidRPr="004D5C45">
        <w:rPr>
          <w:rStyle w:val="PageNumber"/>
        </w:rPr>
        <w:t>, NEW JERSEY INTO ONE CONSOLIDATED ISSUE OF BONDS AND PROVIDING FOR THE FORM, MATURITIES AND OTHER DETAILS OF SAID CONSOLIDATED ISSUE.</w:t>
      </w:r>
    </w:p>
    <w:p w:rsidR="00E00139" w:rsidRPr="004D5C45" w:rsidRDefault="00E00139" w:rsidP="00E00139"/>
    <w:p w:rsidR="00E00139" w:rsidRPr="004D5C45" w:rsidRDefault="00E00139" w:rsidP="00E00139">
      <w:pPr>
        <w:jc w:val="center"/>
      </w:pPr>
      <w:r>
        <w:t>April 19, 2016</w:t>
      </w:r>
    </w:p>
    <w:p w:rsidR="00E00139" w:rsidRPr="004D5C45" w:rsidRDefault="00E00139" w:rsidP="00E00139"/>
    <w:p w:rsidR="00E00139" w:rsidRPr="004D5C45" w:rsidRDefault="00E00139" w:rsidP="00E00139">
      <w:pPr>
        <w:jc w:val="both"/>
      </w:pPr>
      <w:r w:rsidRPr="004D5C45">
        <w:tab/>
        <w:t xml:space="preserve">WHEREAS, the </w:t>
      </w:r>
      <w:r>
        <w:t>City</w:t>
      </w:r>
      <w:r w:rsidRPr="004D5C45">
        <w:t xml:space="preserve"> </w:t>
      </w:r>
      <w:r>
        <w:t>Council</w:t>
      </w:r>
      <w:r w:rsidRPr="004D5C45">
        <w:t xml:space="preserve"> of the </w:t>
      </w:r>
      <w:r>
        <w:t>City</w:t>
      </w:r>
      <w:r w:rsidRPr="004D5C45">
        <w:t xml:space="preserve"> of </w:t>
      </w:r>
      <w:r>
        <w:t>Linden</w:t>
      </w:r>
      <w:r w:rsidRPr="004D5C45">
        <w:t xml:space="preserve">, in the County of </w:t>
      </w:r>
      <w:r>
        <w:t>Union</w:t>
      </w:r>
      <w:r w:rsidRPr="004D5C45">
        <w:t>, New Jersey (the “</w:t>
      </w:r>
      <w:r>
        <w:t>City</w:t>
      </w:r>
      <w:r w:rsidRPr="004D5C45">
        <w:t xml:space="preserve">”), has heretofore adopted </w:t>
      </w:r>
      <w:r>
        <w:t>one</w:t>
      </w:r>
      <w:r w:rsidRPr="004D5C45">
        <w:t xml:space="preserve"> ordinance authorizing bonds to finance part of the cost of various general improvements in said </w:t>
      </w:r>
      <w:r>
        <w:t>City</w:t>
      </w:r>
      <w:r w:rsidRPr="004D5C45">
        <w:t>; and</w:t>
      </w:r>
    </w:p>
    <w:p w:rsidR="00E00139" w:rsidRPr="004D5C45" w:rsidRDefault="00E00139" w:rsidP="00E00139">
      <w:pPr>
        <w:jc w:val="both"/>
      </w:pPr>
    </w:p>
    <w:p w:rsidR="00E00139" w:rsidRPr="004D5C45" w:rsidRDefault="00E00139" w:rsidP="00E00139">
      <w:pPr>
        <w:jc w:val="both"/>
      </w:pPr>
      <w:r w:rsidRPr="004D5C45">
        <w:tab/>
        <w:t xml:space="preserve">WHEREAS, it is necessary to issue bonds pursuant to said ordinance in </w:t>
      </w:r>
      <w:r>
        <w:t>a</w:t>
      </w:r>
      <w:r w:rsidRPr="004D5C45">
        <w:t xml:space="preserve"> principal amount of $</w:t>
      </w:r>
      <w:r>
        <w:t>969,000</w:t>
      </w:r>
      <w:r w:rsidRPr="004D5C45">
        <w:t xml:space="preserve"> and it is deemed advisable and in the best interests of the </w:t>
      </w:r>
      <w:r>
        <w:t>City</w:t>
      </w:r>
      <w:r w:rsidRPr="004D5C45">
        <w:t xml:space="preserve">, for the purpose of the orderly marketing of said bonds and for other financial reasons, to combine the bonds authorized </w:t>
      </w:r>
      <w:r w:rsidRPr="004D5C45">
        <w:lastRenderedPageBreak/>
        <w:t xml:space="preserve">under said </w:t>
      </w:r>
      <w:r>
        <w:t>one</w:t>
      </w:r>
      <w:r w:rsidRPr="004D5C45">
        <w:t xml:space="preserve"> ordinance into one consolidated issue in the aggregate principal amount of $</w:t>
      </w:r>
      <w:r>
        <w:t>969,000</w:t>
      </w:r>
      <w:r w:rsidRPr="004D5C45">
        <w:t xml:space="preserve"> pursuant to the Local Bond Law, constituting Chapter 2 of Title 40A of the Revised Statutes of New Jersey; NOW, THEREFORE,</w:t>
      </w:r>
    </w:p>
    <w:p w:rsidR="00E00139" w:rsidRPr="004D5C45" w:rsidRDefault="00E00139" w:rsidP="00E00139">
      <w:pPr>
        <w:jc w:val="both"/>
      </w:pPr>
    </w:p>
    <w:p w:rsidR="00E00139" w:rsidRPr="004D5C45" w:rsidRDefault="00E00139" w:rsidP="00E00139">
      <w:pPr>
        <w:jc w:val="both"/>
      </w:pPr>
      <w:r w:rsidRPr="004D5C45">
        <w:tab/>
        <w:t xml:space="preserve">BE IT RESOLVED BY THE </w:t>
      </w:r>
      <w:r>
        <w:t>CITY</w:t>
      </w:r>
      <w:r w:rsidRPr="004D5C45">
        <w:t xml:space="preserve"> </w:t>
      </w:r>
      <w:r>
        <w:t>COUNCIL</w:t>
      </w:r>
      <w:r w:rsidRPr="004D5C45">
        <w:t xml:space="preserve"> OF THE </w:t>
      </w:r>
      <w:r>
        <w:t>CITY</w:t>
      </w:r>
      <w:r w:rsidRPr="004D5C45">
        <w:t xml:space="preserve"> OF </w:t>
      </w:r>
      <w:r>
        <w:t xml:space="preserve">LINDEN </w:t>
      </w:r>
      <w:r w:rsidRPr="004D5C45">
        <w:t xml:space="preserve">IN THE COUNTY OF </w:t>
      </w:r>
      <w:r>
        <w:t>UNION</w:t>
      </w:r>
      <w:r w:rsidRPr="004D5C45">
        <w:t>, NEW JERSEY that:</w:t>
      </w:r>
    </w:p>
    <w:p w:rsidR="00E00139" w:rsidRPr="004D5C45" w:rsidRDefault="00E00139" w:rsidP="00E00139">
      <w:pPr>
        <w:jc w:val="both"/>
      </w:pPr>
    </w:p>
    <w:p w:rsidR="00E00139" w:rsidRPr="004D5C45" w:rsidRDefault="00E00139" w:rsidP="00E00139">
      <w:pPr>
        <w:jc w:val="both"/>
      </w:pPr>
      <w:r w:rsidRPr="004D5C45">
        <w:tab/>
        <w:t xml:space="preserve">Section 1.  There shall be issued bonds of the </w:t>
      </w:r>
      <w:r>
        <w:t>City</w:t>
      </w:r>
      <w:r w:rsidRPr="004D5C45">
        <w:t xml:space="preserve"> in the following principal amount pursuant to the following bond ordinance:</w:t>
      </w:r>
    </w:p>
    <w:p w:rsidR="00E00139" w:rsidRPr="004D5C45" w:rsidRDefault="00E00139" w:rsidP="00E00139"/>
    <w:p w:rsidR="00E00139" w:rsidRPr="004D5C45" w:rsidRDefault="00E00139" w:rsidP="00E00139">
      <w:r w:rsidRPr="004D5C45">
        <w:tab/>
        <w:t>A.</w:t>
      </w:r>
      <w:r w:rsidRPr="004D5C45">
        <w:tab/>
      </w:r>
      <w:bookmarkStart w:id="2" w:name="OLE_LINK127"/>
      <w:r w:rsidRPr="004D5C45">
        <w:t>$</w:t>
      </w:r>
      <w:r>
        <w:t>969,000</w:t>
      </w:r>
      <w:r w:rsidRPr="004D5C45">
        <w:t xml:space="preserve"> bonds, being a portion of the bonds authorized by an ordinance entitled: (Ord. </w:t>
      </w:r>
      <w:r>
        <w:t>No. 48-20</w:t>
      </w:r>
      <w:r w:rsidRPr="004D5C45">
        <w:t>)</w:t>
      </w:r>
    </w:p>
    <w:p w:rsidR="00E00139" w:rsidRPr="004D5C45" w:rsidRDefault="00E00139" w:rsidP="00E00139"/>
    <w:p w:rsidR="00E00139" w:rsidRPr="003702A9" w:rsidRDefault="00E00139" w:rsidP="00E00139">
      <w:pPr>
        <w:ind w:left="1440" w:right="540"/>
        <w:jc w:val="both"/>
      </w:pPr>
      <w:r w:rsidRPr="003702A9">
        <w:t>“</w:t>
      </w:r>
      <w:r w:rsidRPr="00EE60CC">
        <w:t>BOND ORDINANCE PROVIDING AN APPROPRIATION OF $2,019,000 FOR CLOSURE OF THE LINDEN SANITARY LANDFILL FOR AND BY THE CITY OF LINDEN, IN THE COUNTY OF UNION, NEW JERSEY AND AUTHORIZING THE ISSUANCE OF $2,019,000 BONDS OR NOTES OF THE CITY FOR FINAN</w:t>
      </w:r>
      <w:r>
        <w:t>CING PART OF THE APPROPRIATION</w:t>
      </w:r>
      <w:r w:rsidRPr="003702A9">
        <w:t>”</w:t>
      </w:r>
    </w:p>
    <w:p w:rsidR="00E00139" w:rsidRPr="004D5C45" w:rsidRDefault="00E00139" w:rsidP="00E00139"/>
    <w:p w:rsidR="00E00139" w:rsidRPr="004D5C45" w:rsidRDefault="00E00139" w:rsidP="00E00139">
      <w:proofErr w:type="gramStart"/>
      <w:r w:rsidRPr="004D5C45">
        <w:t>heretofore</w:t>
      </w:r>
      <w:proofErr w:type="gramEnd"/>
      <w:r w:rsidRPr="004D5C45">
        <w:t xml:space="preserve"> finally adopted.  The</w:t>
      </w:r>
      <w:r>
        <w:t xml:space="preserve"> </w:t>
      </w:r>
      <w:r w:rsidRPr="004D5C45">
        <w:t xml:space="preserve">period of usefulness stated in said ordinance is </w:t>
      </w:r>
      <w:r>
        <w:t>15</w:t>
      </w:r>
      <w:r w:rsidRPr="004D5C45">
        <w:t xml:space="preserve"> years.  </w:t>
      </w:r>
    </w:p>
    <w:p w:rsidR="00E00139" w:rsidRDefault="00E00139" w:rsidP="00E00139"/>
    <w:bookmarkEnd w:id="2"/>
    <w:p w:rsidR="00E00139" w:rsidRPr="004D5C45" w:rsidRDefault="00E00139" w:rsidP="00E00139">
      <w:pPr>
        <w:spacing w:after="80"/>
        <w:jc w:val="both"/>
      </w:pPr>
      <w:r w:rsidRPr="004D5C45">
        <w:tab/>
        <w:t>Section 2.  The bonds referred to in Section 1 hereof are hereby combined into one consolidated issue of bonds in the aggregate principal amount of $</w:t>
      </w:r>
      <w:r>
        <w:t>969,000</w:t>
      </w:r>
      <w:r w:rsidRPr="004D5C45">
        <w:t xml:space="preserve"> and are sometimes hereinafter collectively referred to as the “Bonds.”  The bonds referred to in Section 1 shall each be designated “General </w:t>
      </w:r>
      <w:r>
        <w:t>Obligation</w:t>
      </w:r>
      <w:r w:rsidRPr="004D5C45">
        <w:t xml:space="preserve"> Bonds, </w:t>
      </w:r>
      <w:r>
        <w:t>Series 2016</w:t>
      </w:r>
      <w:r w:rsidRPr="004D5C45">
        <w:t xml:space="preserve">” and shall be numbered with the prefix G from one consecutively upward.  The bonds of said issue shall be dated the date of delivery and will be issued in fully registered form.  </w:t>
      </w:r>
    </w:p>
    <w:p w:rsidR="00E00139" w:rsidRPr="004D5C45" w:rsidRDefault="00E00139" w:rsidP="00E00139"/>
    <w:p w:rsidR="00E00139" w:rsidRPr="004D5C45" w:rsidRDefault="00E00139" w:rsidP="00E00139">
      <w:pPr>
        <w:spacing w:after="80"/>
        <w:jc w:val="both"/>
      </w:pPr>
      <w:r w:rsidRPr="004D5C45">
        <w:tab/>
        <w:t xml:space="preserve">Upon issuance, the Bonds will be delivered to </w:t>
      </w:r>
      <w:r>
        <w:t xml:space="preserve">the registered owner </w:t>
      </w:r>
      <w:r w:rsidRPr="004D5C45">
        <w:t>in single denominations for each maturity of the Bonds.  Individual purchases of beneficial interests in the Bonds will be made in the denomination of $</w:t>
      </w:r>
      <w:r>
        <w:t>1</w:t>
      </w:r>
      <w:r w:rsidRPr="004D5C45">
        <w:t xml:space="preserve">,000 each or any integral multiple thereof. </w:t>
      </w:r>
    </w:p>
    <w:p w:rsidR="00E00139" w:rsidRPr="004D5C45" w:rsidRDefault="00E00139" w:rsidP="00E00139"/>
    <w:p w:rsidR="00E00139" w:rsidRDefault="00E00139" w:rsidP="00E00139">
      <w:pPr>
        <w:jc w:val="both"/>
      </w:pPr>
      <w:r w:rsidRPr="004D5C45">
        <w:tab/>
      </w:r>
      <w:r>
        <w:t>The Bonds shall bear interest and shall mature on April 1, in each of the following years and in the following principal amounts</w:t>
      </w:r>
      <w:r w:rsidRPr="004D5C45">
        <w:t>:</w:t>
      </w:r>
    </w:p>
    <w:p w:rsidR="00E00139" w:rsidRDefault="00E00139" w:rsidP="00E00139">
      <w:pPr>
        <w:jc w:val="both"/>
      </w:pPr>
    </w:p>
    <w:tbl>
      <w:tblPr>
        <w:tblW w:w="0" w:type="auto"/>
        <w:tblInd w:w="1440" w:type="dxa"/>
        <w:tblLayout w:type="fixed"/>
        <w:tblLook w:val="0000" w:firstRow="0" w:lastRow="0" w:firstColumn="0" w:lastColumn="0" w:noHBand="0" w:noVBand="0"/>
      </w:tblPr>
      <w:tblGrid>
        <w:gridCol w:w="2394"/>
        <w:gridCol w:w="2304"/>
        <w:gridCol w:w="1773"/>
      </w:tblGrid>
      <w:tr w:rsidR="00E00139" w:rsidRPr="004D5C45" w:rsidTr="0067792E">
        <w:trPr>
          <w:tblHeader/>
        </w:trPr>
        <w:tc>
          <w:tcPr>
            <w:tcW w:w="2394" w:type="dxa"/>
          </w:tcPr>
          <w:p w:rsidR="00E00139" w:rsidRDefault="00E00139" w:rsidP="0067792E">
            <w:pPr>
              <w:jc w:val="center"/>
              <w:rPr>
                <w:b/>
              </w:rPr>
            </w:pPr>
            <w:bookmarkStart w:id="3" w:name="OLE_LINK78"/>
          </w:p>
          <w:p w:rsidR="00E00139" w:rsidRPr="00C817F2" w:rsidRDefault="00E00139" w:rsidP="0067792E">
            <w:pPr>
              <w:jc w:val="center"/>
              <w:rPr>
                <w:b/>
                <w:u w:val="single"/>
              </w:rPr>
            </w:pPr>
            <w:r w:rsidRPr="00C817F2">
              <w:rPr>
                <w:b/>
                <w:u w:val="single"/>
              </w:rPr>
              <w:t>Year</w:t>
            </w:r>
          </w:p>
        </w:tc>
        <w:tc>
          <w:tcPr>
            <w:tcW w:w="2304" w:type="dxa"/>
          </w:tcPr>
          <w:p w:rsidR="00E00139" w:rsidRDefault="00E00139" w:rsidP="0067792E">
            <w:pPr>
              <w:jc w:val="center"/>
              <w:rPr>
                <w:b/>
              </w:rPr>
            </w:pPr>
            <w:r w:rsidRPr="004134F4">
              <w:rPr>
                <w:b/>
              </w:rPr>
              <w:t>Principal</w:t>
            </w:r>
          </w:p>
          <w:p w:rsidR="00E00139" w:rsidRPr="004D5C45" w:rsidRDefault="00E00139" w:rsidP="0067792E">
            <w:pPr>
              <w:jc w:val="center"/>
              <w:rPr>
                <w:u w:val="single"/>
              </w:rPr>
            </w:pPr>
            <w:r w:rsidRPr="004D5C45">
              <w:rPr>
                <w:b/>
                <w:u w:val="single"/>
              </w:rPr>
              <w:t>Amount</w:t>
            </w:r>
          </w:p>
        </w:tc>
        <w:tc>
          <w:tcPr>
            <w:tcW w:w="1773" w:type="dxa"/>
          </w:tcPr>
          <w:p w:rsidR="00E00139" w:rsidRDefault="00E00139" w:rsidP="0067792E">
            <w:pPr>
              <w:jc w:val="center"/>
              <w:rPr>
                <w:b/>
              </w:rPr>
            </w:pPr>
            <w:r>
              <w:rPr>
                <w:b/>
              </w:rPr>
              <w:t>Interest</w:t>
            </w:r>
          </w:p>
          <w:p w:rsidR="00E00139" w:rsidRPr="00B43D8C" w:rsidRDefault="00E00139" w:rsidP="0067792E">
            <w:pPr>
              <w:jc w:val="center"/>
              <w:rPr>
                <w:b/>
                <w:u w:val="single"/>
              </w:rPr>
            </w:pPr>
            <w:r w:rsidRPr="00B43D8C">
              <w:rPr>
                <w:b/>
                <w:u w:val="single"/>
              </w:rPr>
              <w:t>Rate</w:t>
            </w:r>
          </w:p>
        </w:tc>
      </w:tr>
      <w:tr w:rsidR="00E00139" w:rsidRPr="004D5C45" w:rsidTr="0067792E">
        <w:tc>
          <w:tcPr>
            <w:tcW w:w="2394" w:type="dxa"/>
          </w:tcPr>
          <w:p w:rsidR="00E00139" w:rsidRPr="00A9467B" w:rsidRDefault="00E00139" w:rsidP="0067792E">
            <w:pPr>
              <w:spacing w:before="60" w:after="60"/>
              <w:jc w:val="center"/>
              <w:rPr>
                <w:color w:val="000000"/>
              </w:rPr>
            </w:pPr>
            <w:r w:rsidRPr="00A9467B">
              <w:rPr>
                <w:color w:val="000000"/>
              </w:rPr>
              <w:t>20</w:t>
            </w:r>
            <w:r>
              <w:rPr>
                <w:color w:val="000000"/>
              </w:rPr>
              <w:t>17</w:t>
            </w:r>
          </w:p>
        </w:tc>
        <w:tc>
          <w:tcPr>
            <w:tcW w:w="2304" w:type="dxa"/>
          </w:tcPr>
          <w:p w:rsidR="00E00139" w:rsidRPr="00A9467B" w:rsidRDefault="00E00139" w:rsidP="0067792E">
            <w:pPr>
              <w:tabs>
                <w:tab w:val="decimal" w:pos="1476"/>
              </w:tabs>
              <w:spacing w:before="60" w:after="60"/>
              <w:rPr>
                <w:color w:val="000000"/>
              </w:rPr>
            </w:pPr>
            <w:r>
              <w:rPr>
                <w:color w:val="000000"/>
              </w:rPr>
              <w:t xml:space="preserve">$194,000               </w:t>
            </w:r>
          </w:p>
        </w:tc>
        <w:tc>
          <w:tcPr>
            <w:tcW w:w="1773" w:type="dxa"/>
          </w:tcPr>
          <w:p w:rsidR="00E00139" w:rsidRDefault="00E00139" w:rsidP="0067792E">
            <w:pPr>
              <w:spacing w:before="60" w:after="60"/>
              <w:ind w:left="522"/>
              <w:rPr>
                <w:color w:val="000000"/>
              </w:rPr>
            </w:pPr>
            <w:r>
              <w:rPr>
                <w:color w:val="000000"/>
              </w:rPr>
              <w:t>1.85%</w:t>
            </w:r>
          </w:p>
        </w:tc>
      </w:tr>
      <w:tr w:rsidR="00E00139" w:rsidRPr="004D5C45" w:rsidTr="0067792E">
        <w:tc>
          <w:tcPr>
            <w:tcW w:w="2394" w:type="dxa"/>
          </w:tcPr>
          <w:p w:rsidR="00E00139" w:rsidRPr="00A9467B" w:rsidRDefault="00E00139" w:rsidP="0067792E">
            <w:pPr>
              <w:spacing w:before="60" w:after="60"/>
              <w:jc w:val="center"/>
              <w:rPr>
                <w:color w:val="000000"/>
              </w:rPr>
            </w:pPr>
            <w:r w:rsidRPr="00A9467B">
              <w:rPr>
                <w:color w:val="000000"/>
              </w:rPr>
              <w:t>201</w:t>
            </w:r>
            <w:r>
              <w:rPr>
                <w:color w:val="000000"/>
              </w:rPr>
              <w:t>8</w:t>
            </w:r>
          </w:p>
        </w:tc>
        <w:tc>
          <w:tcPr>
            <w:tcW w:w="2304" w:type="dxa"/>
          </w:tcPr>
          <w:p w:rsidR="00E00139" w:rsidRPr="00A9467B" w:rsidRDefault="00E00139" w:rsidP="0067792E">
            <w:pPr>
              <w:tabs>
                <w:tab w:val="decimal" w:pos="1476"/>
              </w:tabs>
              <w:spacing w:before="60" w:after="60"/>
              <w:rPr>
                <w:color w:val="000000"/>
              </w:rPr>
            </w:pPr>
            <w:r>
              <w:rPr>
                <w:color w:val="000000"/>
              </w:rPr>
              <w:t>194,000</w:t>
            </w:r>
          </w:p>
        </w:tc>
        <w:tc>
          <w:tcPr>
            <w:tcW w:w="1773" w:type="dxa"/>
          </w:tcPr>
          <w:p w:rsidR="00E00139" w:rsidRDefault="00E00139" w:rsidP="0067792E">
            <w:pPr>
              <w:spacing w:before="60" w:after="60"/>
              <w:ind w:left="522"/>
              <w:rPr>
                <w:color w:val="000000"/>
              </w:rPr>
            </w:pPr>
            <w:r>
              <w:rPr>
                <w:color w:val="000000"/>
              </w:rPr>
              <w:t>1.85</w:t>
            </w:r>
          </w:p>
        </w:tc>
      </w:tr>
      <w:tr w:rsidR="00E00139" w:rsidRPr="004D5C45" w:rsidTr="0067792E">
        <w:tc>
          <w:tcPr>
            <w:tcW w:w="2394" w:type="dxa"/>
          </w:tcPr>
          <w:p w:rsidR="00E00139" w:rsidRPr="00A9467B" w:rsidRDefault="00E00139" w:rsidP="0067792E">
            <w:pPr>
              <w:spacing w:before="60" w:after="60"/>
              <w:jc w:val="center"/>
              <w:rPr>
                <w:color w:val="000000"/>
              </w:rPr>
            </w:pPr>
            <w:r w:rsidRPr="00A9467B">
              <w:rPr>
                <w:color w:val="000000"/>
              </w:rPr>
              <w:t>201</w:t>
            </w:r>
            <w:r>
              <w:rPr>
                <w:color w:val="000000"/>
              </w:rPr>
              <w:t>9</w:t>
            </w:r>
          </w:p>
        </w:tc>
        <w:tc>
          <w:tcPr>
            <w:tcW w:w="2304" w:type="dxa"/>
          </w:tcPr>
          <w:p w:rsidR="00E00139" w:rsidRPr="00A9467B" w:rsidRDefault="00E00139" w:rsidP="0067792E">
            <w:pPr>
              <w:tabs>
                <w:tab w:val="decimal" w:pos="1476"/>
              </w:tabs>
              <w:spacing w:before="60" w:after="60"/>
              <w:rPr>
                <w:color w:val="000000"/>
              </w:rPr>
            </w:pPr>
            <w:r>
              <w:rPr>
                <w:color w:val="000000"/>
              </w:rPr>
              <w:t>194,000</w:t>
            </w:r>
          </w:p>
        </w:tc>
        <w:tc>
          <w:tcPr>
            <w:tcW w:w="1773" w:type="dxa"/>
          </w:tcPr>
          <w:p w:rsidR="00E00139" w:rsidRDefault="00E00139" w:rsidP="0067792E">
            <w:pPr>
              <w:spacing w:before="60" w:after="60"/>
              <w:ind w:left="522"/>
              <w:rPr>
                <w:color w:val="000000"/>
              </w:rPr>
            </w:pPr>
            <w:r>
              <w:rPr>
                <w:color w:val="000000"/>
              </w:rPr>
              <w:t>1.85</w:t>
            </w:r>
          </w:p>
        </w:tc>
      </w:tr>
      <w:tr w:rsidR="00E00139" w:rsidRPr="004D5C45" w:rsidTr="0067792E">
        <w:tc>
          <w:tcPr>
            <w:tcW w:w="2394" w:type="dxa"/>
          </w:tcPr>
          <w:p w:rsidR="00E00139" w:rsidRPr="00A9467B" w:rsidRDefault="00E00139" w:rsidP="0067792E">
            <w:pPr>
              <w:spacing w:before="60" w:after="60"/>
              <w:jc w:val="center"/>
              <w:rPr>
                <w:color w:val="000000"/>
              </w:rPr>
            </w:pPr>
            <w:r>
              <w:rPr>
                <w:color w:val="000000"/>
              </w:rPr>
              <w:t>2020</w:t>
            </w:r>
          </w:p>
        </w:tc>
        <w:tc>
          <w:tcPr>
            <w:tcW w:w="2304" w:type="dxa"/>
          </w:tcPr>
          <w:p w:rsidR="00E00139" w:rsidRPr="00A9467B" w:rsidRDefault="00E00139" w:rsidP="0067792E">
            <w:pPr>
              <w:tabs>
                <w:tab w:val="decimal" w:pos="1476"/>
              </w:tabs>
              <w:spacing w:before="60" w:after="60"/>
              <w:rPr>
                <w:color w:val="000000"/>
              </w:rPr>
            </w:pPr>
            <w:r>
              <w:rPr>
                <w:color w:val="000000"/>
              </w:rPr>
              <w:t>194,000</w:t>
            </w:r>
          </w:p>
        </w:tc>
        <w:tc>
          <w:tcPr>
            <w:tcW w:w="1773" w:type="dxa"/>
          </w:tcPr>
          <w:p w:rsidR="00E00139" w:rsidRDefault="00E00139" w:rsidP="0067792E">
            <w:pPr>
              <w:spacing w:before="60" w:after="60"/>
              <w:ind w:left="522"/>
              <w:rPr>
                <w:color w:val="000000"/>
              </w:rPr>
            </w:pPr>
            <w:r>
              <w:rPr>
                <w:color w:val="000000"/>
              </w:rPr>
              <w:t>1.85</w:t>
            </w:r>
          </w:p>
        </w:tc>
      </w:tr>
      <w:tr w:rsidR="00E00139" w:rsidRPr="004D5C45" w:rsidTr="0067792E">
        <w:tc>
          <w:tcPr>
            <w:tcW w:w="2394" w:type="dxa"/>
          </w:tcPr>
          <w:p w:rsidR="00E00139" w:rsidRPr="00A9467B" w:rsidRDefault="00E00139" w:rsidP="0067792E">
            <w:pPr>
              <w:spacing w:before="60" w:after="60"/>
              <w:jc w:val="center"/>
              <w:rPr>
                <w:color w:val="000000"/>
              </w:rPr>
            </w:pPr>
            <w:r w:rsidRPr="00A9467B">
              <w:rPr>
                <w:color w:val="000000"/>
              </w:rPr>
              <w:t>20</w:t>
            </w:r>
            <w:r>
              <w:rPr>
                <w:color w:val="000000"/>
              </w:rPr>
              <w:t>21</w:t>
            </w:r>
          </w:p>
        </w:tc>
        <w:tc>
          <w:tcPr>
            <w:tcW w:w="2304" w:type="dxa"/>
          </w:tcPr>
          <w:p w:rsidR="00E00139" w:rsidRPr="00A9467B" w:rsidRDefault="00E00139" w:rsidP="0067792E">
            <w:pPr>
              <w:tabs>
                <w:tab w:val="decimal" w:pos="1476"/>
              </w:tabs>
              <w:spacing w:before="60" w:after="60"/>
              <w:rPr>
                <w:color w:val="000000"/>
              </w:rPr>
            </w:pPr>
            <w:r>
              <w:rPr>
                <w:color w:val="000000"/>
              </w:rPr>
              <w:t>193,000</w:t>
            </w:r>
          </w:p>
        </w:tc>
        <w:tc>
          <w:tcPr>
            <w:tcW w:w="1773" w:type="dxa"/>
          </w:tcPr>
          <w:p w:rsidR="00E00139" w:rsidRDefault="00E00139" w:rsidP="0067792E">
            <w:pPr>
              <w:spacing w:before="60" w:after="60"/>
              <w:ind w:left="522"/>
              <w:rPr>
                <w:color w:val="000000"/>
              </w:rPr>
            </w:pPr>
            <w:r>
              <w:rPr>
                <w:color w:val="000000"/>
              </w:rPr>
              <w:t>1.85</w:t>
            </w:r>
          </w:p>
        </w:tc>
      </w:tr>
      <w:bookmarkEnd w:id="3"/>
    </w:tbl>
    <w:p w:rsidR="00E00139" w:rsidRDefault="00E00139" w:rsidP="00E00139">
      <w:pPr>
        <w:jc w:val="both"/>
      </w:pPr>
    </w:p>
    <w:p w:rsidR="00E00139" w:rsidRDefault="00E00139" w:rsidP="00E00139">
      <w:pPr>
        <w:jc w:val="both"/>
      </w:pPr>
      <w:r w:rsidRPr="004D5C45">
        <w:tab/>
        <w:t>The Bonds shall be subject to redemption prior to their respective maturity dates</w:t>
      </w:r>
      <w:r>
        <w:t>,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E00139" w:rsidRDefault="00E00139" w:rsidP="00E00139">
      <w:pPr>
        <w:jc w:val="both"/>
      </w:pPr>
    </w:p>
    <w:p w:rsidR="00E00139" w:rsidRPr="004D5C45" w:rsidRDefault="00E00139" w:rsidP="00E00139">
      <w:pPr>
        <w:keepNext/>
        <w:spacing w:after="240"/>
        <w:jc w:val="both"/>
      </w:pPr>
      <w:r>
        <w:lastRenderedPageBreak/>
        <w:tab/>
        <w:t>Notice of Redemption shall be given by mailing by first class mail in a sealed envelope with postage prepaid or by email or other means to the registered owners of such Bonds at their respective addresses as they last appear on the registration books kept for that purpose by the City, at least thirty (30) but not more than sixty (60) days before the date fixed for redemption.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E00139" w:rsidRPr="004D5C45" w:rsidRDefault="00E00139" w:rsidP="00E00139">
      <w:pPr>
        <w:jc w:val="both"/>
      </w:pPr>
      <w:r w:rsidRPr="004D5C45">
        <w:tab/>
        <w:t>Section 3.  It is hereby found, determined and declared that the average period of usefulness of the improvements or purposes for which the Bonds</w:t>
      </w:r>
      <w:r>
        <w:t xml:space="preserve"> </w:t>
      </w:r>
      <w:r w:rsidRPr="004D5C45">
        <w:t>are to be issued, taking into consideration the amount of such Bonds</w:t>
      </w:r>
      <w:r>
        <w:t xml:space="preserve"> </w:t>
      </w:r>
      <w:r w:rsidRPr="004D5C45">
        <w:t xml:space="preserve">to be issued for said improvements or purposes, is </w:t>
      </w:r>
      <w:r>
        <w:t xml:space="preserve">15 </w:t>
      </w:r>
      <w:r w:rsidRPr="004D5C45">
        <w:t>years.</w:t>
      </w:r>
    </w:p>
    <w:p w:rsidR="00E00139" w:rsidRPr="004D5C45" w:rsidRDefault="00E00139" w:rsidP="00E00139"/>
    <w:p w:rsidR="00E00139" w:rsidRPr="004D5C45" w:rsidRDefault="00E00139" w:rsidP="00E00139">
      <w:pPr>
        <w:jc w:val="both"/>
      </w:pPr>
      <w:r w:rsidRPr="004D5C45">
        <w:tab/>
        <w:t xml:space="preserve">Section 4.  The Bonds shall bear interest from their date based on their outstanding principal amount at </w:t>
      </w:r>
      <w:r>
        <w:t>the</w:t>
      </w:r>
      <w:r w:rsidRPr="004D5C45">
        <w:t xml:space="preserve"> rate</w:t>
      </w:r>
      <w:r>
        <w:t xml:space="preserve">s </w:t>
      </w:r>
      <w:r w:rsidRPr="004D5C45">
        <w:t>set forth in Section</w:t>
      </w:r>
      <w:r>
        <w:t xml:space="preserve"> 2</w:t>
      </w:r>
      <w:r w:rsidRPr="004D5C45">
        <w:t xml:space="preserve"> of this Resolution, shall be payable as to principal in lawful money of the United States of America at the administration office of the </w:t>
      </w:r>
      <w:r>
        <w:t>City</w:t>
      </w:r>
      <w:r w:rsidRPr="004D5C45">
        <w:t xml:space="preserve"> in </w:t>
      </w:r>
      <w:r>
        <w:t>Linden</w:t>
      </w:r>
      <w:r w:rsidRPr="004D5C45">
        <w:t xml:space="preserve">, New Jersey, payable semi-annually on the </w:t>
      </w:r>
      <w:r>
        <w:t>first</w:t>
      </w:r>
      <w:r w:rsidRPr="004D5C45">
        <w:t xml:space="preserve"> day of </w:t>
      </w:r>
      <w:r>
        <w:t>April and October</w:t>
      </w:r>
      <w:r w:rsidRPr="004D5C45">
        <w:t xml:space="preserve"> in each year until maturity, commencing on </w:t>
      </w:r>
      <w:r>
        <w:t>October 1, 2016</w:t>
      </w:r>
      <w:r w:rsidRPr="004D5C45">
        <w:t>, by check or draft mailed on such interest payment date to the owners thereof registered as</w:t>
      </w:r>
      <w:r>
        <w:t xml:space="preserve"> such as of each next preceding March 15 and September 15.</w:t>
      </w:r>
      <w:r w:rsidRPr="004D5C45">
        <w:t xml:space="preserve">  Interest on the Bonds shall be calculated on the basis of a 360-day year of twelve 30-day calendar months.  </w:t>
      </w:r>
    </w:p>
    <w:p w:rsidR="00E00139" w:rsidRPr="004D5C45" w:rsidRDefault="00E00139" w:rsidP="00E00139"/>
    <w:p w:rsidR="00E00139" w:rsidRPr="004D5C45" w:rsidRDefault="00E00139" w:rsidP="00E00139">
      <w:pPr>
        <w:jc w:val="both"/>
      </w:pPr>
      <w:r w:rsidRPr="004D5C45">
        <w:tab/>
        <w:t xml:space="preserve">Section 5.  The Bonds shall be signed by the Mayor or Deputy Mayor and the </w:t>
      </w:r>
      <w:r>
        <w:t>City</w:t>
      </w:r>
      <w:r w:rsidRPr="004D5C45">
        <w:t xml:space="preserve"> </w:t>
      </w:r>
      <w:r>
        <w:t>Chief Financial Officer</w:t>
      </w:r>
      <w:r w:rsidRPr="004D5C45">
        <w:t xml:space="preserve">, by their manual or facsimile signatures, and the corporate seal of the </w:t>
      </w:r>
      <w:r>
        <w:t>City</w:t>
      </w:r>
      <w:r w:rsidRPr="004D5C45">
        <w:t xml:space="preserve"> shall be affixed thereto, or imprinted or reproduced thereon and shall be attested by the manual signature of the Clerk or Deputy Clerk of the </w:t>
      </w:r>
      <w:r>
        <w:t>City</w:t>
      </w:r>
      <w:r w:rsidRPr="004D5C45">
        <w:t xml:space="preserve">.  </w:t>
      </w:r>
    </w:p>
    <w:p w:rsidR="00E00139" w:rsidRPr="004D5C45" w:rsidRDefault="00E00139" w:rsidP="00E00139"/>
    <w:p w:rsidR="00E00139" w:rsidRPr="004D5C45" w:rsidRDefault="00E00139" w:rsidP="00E00139">
      <w:pPr>
        <w:jc w:val="both"/>
      </w:pPr>
      <w:r w:rsidRPr="004D5C45">
        <w:tab/>
        <w:t xml:space="preserve">Section 6.  </w:t>
      </w:r>
      <w:r>
        <w:t>The Bonds are hereby sold and awarded to Webster Bank at the price of $969,000.  The Mayor and Deputy Mayor are authorized on behalf of the City to execute the said Term Sheet by and between the City and Webster Bank</w:t>
      </w:r>
      <w:r w:rsidRPr="004D5C45">
        <w:t>.</w:t>
      </w:r>
    </w:p>
    <w:p w:rsidR="00E00139" w:rsidRPr="004D5C45" w:rsidRDefault="00E00139" w:rsidP="00E00139"/>
    <w:p w:rsidR="00E00139" w:rsidRPr="004D5C45" w:rsidRDefault="00E00139" w:rsidP="00E00139">
      <w:pPr>
        <w:jc w:val="both"/>
      </w:pPr>
      <w:r w:rsidRPr="004D5C45">
        <w:tab/>
        <w:t>Section 7.  The Bonds and the registration provisions endorsed thereon shall be in substantially the following form:</w:t>
      </w:r>
    </w:p>
    <w:p w:rsidR="00E00139" w:rsidRDefault="00E00139" w:rsidP="00E00139"/>
    <w:p w:rsidR="00E00139" w:rsidRPr="004D5C45" w:rsidRDefault="00E00139" w:rsidP="00E00139">
      <w:r w:rsidRPr="004D5C45">
        <w:t xml:space="preserve">No. </w:t>
      </w:r>
      <w:r>
        <w:t>2016</w:t>
      </w:r>
      <w:r w:rsidRPr="004D5C45">
        <w:t xml:space="preserve"> G-_</w:t>
      </w:r>
    </w:p>
    <w:p w:rsidR="00E00139" w:rsidRPr="004D5C45" w:rsidRDefault="00E00139" w:rsidP="00E00139">
      <w:pPr>
        <w:jc w:val="center"/>
      </w:pPr>
      <w:r w:rsidRPr="004D5C45">
        <w:t>UNITED STATES OF AMERICA</w:t>
      </w:r>
    </w:p>
    <w:p w:rsidR="00E00139" w:rsidRPr="004D5C45" w:rsidRDefault="00E00139" w:rsidP="00E00139">
      <w:pPr>
        <w:jc w:val="center"/>
      </w:pPr>
      <w:r w:rsidRPr="004D5C45">
        <w:t>STATE OF NEW JERSEY</w:t>
      </w:r>
    </w:p>
    <w:p w:rsidR="00E00139" w:rsidRPr="004D5C45" w:rsidRDefault="00E00139" w:rsidP="00E00139">
      <w:pPr>
        <w:jc w:val="center"/>
      </w:pPr>
    </w:p>
    <w:p w:rsidR="00E00139" w:rsidRPr="004D5C45" w:rsidRDefault="00E00139" w:rsidP="00E00139">
      <w:pPr>
        <w:jc w:val="center"/>
      </w:pPr>
      <w:r>
        <w:t>CITY</w:t>
      </w:r>
      <w:r w:rsidRPr="004D5C45">
        <w:t xml:space="preserve"> OF </w:t>
      </w:r>
      <w:r>
        <w:t>LINDEN</w:t>
      </w:r>
      <w:r w:rsidRPr="004D5C45">
        <w:t>,</w:t>
      </w:r>
    </w:p>
    <w:p w:rsidR="00E00139" w:rsidRPr="004D5C45" w:rsidRDefault="00E00139" w:rsidP="00E00139">
      <w:pPr>
        <w:jc w:val="center"/>
      </w:pPr>
      <w:r w:rsidRPr="004D5C45">
        <w:t xml:space="preserve">IN THE COUNTY OF </w:t>
      </w:r>
      <w:r>
        <w:t>UNION</w:t>
      </w:r>
    </w:p>
    <w:p w:rsidR="00E00139" w:rsidRPr="004D5C45" w:rsidRDefault="00E00139" w:rsidP="00E00139">
      <w:pPr>
        <w:jc w:val="center"/>
      </w:pPr>
    </w:p>
    <w:p w:rsidR="00E00139" w:rsidRDefault="00E00139" w:rsidP="00E00139">
      <w:pPr>
        <w:jc w:val="center"/>
      </w:pPr>
      <w:r w:rsidRPr="004D5C45">
        <w:t xml:space="preserve">GENERAL </w:t>
      </w:r>
      <w:r>
        <w:t>OBLIGATION</w:t>
      </w:r>
      <w:r w:rsidRPr="004D5C45">
        <w:t xml:space="preserve"> BOND, </w:t>
      </w:r>
      <w:r>
        <w:t>SERIES 2016</w:t>
      </w:r>
    </w:p>
    <w:p w:rsidR="00E00139" w:rsidRPr="004D5C45" w:rsidRDefault="00E00139" w:rsidP="00E00139"/>
    <w:tbl>
      <w:tblPr>
        <w:tblW w:w="0" w:type="auto"/>
        <w:tblLayout w:type="fixed"/>
        <w:tblLook w:val="0000" w:firstRow="0" w:lastRow="0" w:firstColumn="0" w:lastColumn="0" w:noHBand="0" w:noVBand="0"/>
      </w:tblPr>
      <w:tblGrid>
        <w:gridCol w:w="5238"/>
        <w:gridCol w:w="4230"/>
      </w:tblGrid>
      <w:tr w:rsidR="00E00139" w:rsidRPr="004D5C45" w:rsidTr="0067792E">
        <w:tc>
          <w:tcPr>
            <w:tcW w:w="5238" w:type="dxa"/>
          </w:tcPr>
          <w:p w:rsidR="00E00139" w:rsidRPr="004D5C45" w:rsidRDefault="00E00139" w:rsidP="0067792E">
            <w:r w:rsidRPr="004D5C45">
              <w:t xml:space="preserve">Date of Bond: </w:t>
            </w:r>
            <w:r>
              <w:t>April ___, 2016</w:t>
            </w:r>
          </w:p>
        </w:tc>
        <w:tc>
          <w:tcPr>
            <w:tcW w:w="4230" w:type="dxa"/>
          </w:tcPr>
          <w:p w:rsidR="00E00139" w:rsidRPr="004D5C45" w:rsidRDefault="00E00139" w:rsidP="0067792E">
            <w:r w:rsidRPr="004D5C45">
              <w:t>Principal Amount: $</w:t>
            </w:r>
          </w:p>
        </w:tc>
      </w:tr>
      <w:tr w:rsidR="00E00139" w:rsidRPr="004D5C45" w:rsidTr="0067792E">
        <w:tc>
          <w:tcPr>
            <w:tcW w:w="5238" w:type="dxa"/>
          </w:tcPr>
          <w:p w:rsidR="00E00139" w:rsidRPr="004D5C45" w:rsidRDefault="00E00139" w:rsidP="0067792E"/>
        </w:tc>
        <w:tc>
          <w:tcPr>
            <w:tcW w:w="4230" w:type="dxa"/>
          </w:tcPr>
          <w:p w:rsidR="00E00139" w:rsidRPr="004D5C45" w:rsidRDefault="00E00139" w:rsidP="0067792E"/>
        </w:tc>
      </w:tr>
      <w:tr w:rsidR="00E00139" w:rsidRPr="004D5C45" w:rsidTr="0067792E">
        <w:tc>
          <w:tcPr>
            <w:tcW w:w="5238" w:type="dxa"/>
          </w:tcPr>
          <w:p w:rsidR="00E00139" w:rsidRPr="004D5C45" w:rsidRDefault="00E00139" w:rsidP="0067792E">
            <w:r w:rsidRPr="004D5C45">
              <w:t xml:space="preserve">Date of Maturity: </w:t>
            </w:r>
            <w:r>
              <w:t>April 1, 20</w:t>
            </w:r>
            <w:r w:rsidRPr="004D5C45">
              <w:t>__</w:t>
            </w:r>
          </w:p>
        </w:tc>
        <w:tc>
          <w:tcPr>
            <w:tcW w:w="4230" w:type="dxa"/>
          </w:tcPr>
          <w:p w:rsidR="00E00139" w:rsidRPr="004D5C45" w:rsidRDefault="00E00139" w:rsidP="0067792E">
            <w:r>
              <w:t>Registered Owner:</w:t>
            </w:r>
            <w:r w:rsidRPr="004D5C45">
              <w:t xml:space="preserve"> </w:t>
            </w:r>
          </w:p>
        </w:tc>
      </w:tr>
    </w:tbl>
    <w:p w:rsidR="00E00139" w:rsidRPr="004D5C45" w:rsidRDefault="00E00139" w:rsidP="00E00139"/>
    <w:p w:rsidR="00E00139" w:rsidRPr="004D5C45" w:rsidRDefault="00E00139" w:rsidP="00E00139">
      <w:pPr>
        <w:jc w:val="both"/>
      </w:pPr>
      <w:r w:rsidRPr="004D5C45">
        <w:tab/>
        <w:t xml:space="preserve">The </w:t>
      </w:r>
      <w:r>
        <w:t>CITY</w:t>
      </w:r>
      <w:r w:rsidRPr="004D5C45">
        <w:t xml:space="preserve"> OF </w:t>
      </w:r>
      <w:r>
        <w:t>LINDEN</w:t>
      </w:r>
      <w:r w:rsidRPr="004D5C45">
        <w:t>, a municipal corporation of the State of New Jersey, (the “</w:t>
      </w:r>
      <w:r>
        <w:t>City</w:t>
      </w:r>
      <w:r w:rsidRPr="004D5C45">
        <w:t xml:space="preserve">”) hereby acknowledges itself indebted and for value received promises to pay to Cede &amp; Co. or registered assigns, the sum specified above as the Principal Amount on the date specified above as the Date of Maturity, upon presentation and surrender of this Bond, and to pay to the registered owner hereof interest on such sum, from the Date of Bond specified above until the Date of Maturity specified above, at the rate of </w:t>
      </w:r>
      <w:r>
        <w:t>_____</w:t>
      </w:r>
      <w:r w:rsidRPr="004D5C45">
        <w:t xml:space="preserve"> and </w:t>
      </w:r>
      <w:r>
        <w:t>______</w:t>
      </w:r>
      <w:r w:rsidRPr="004D5C45">
        <w:t xml:space="preserve"> Hundredths per centum (</w:t>
      </w:r>
      <w:r>
        <w:t>____</w:t>
      </w:r>
      <w:r w:rsidRPr="004D5C45">
        <w:t xml:space="preserve">%) per annum payable on </w:t>
      </w:r>
      <w:r>
        <w:t>October 1, 2016</w:t>
      </w:r>
      <w:r w:rsidRPr="004D5C45">
        <w:t xml:space="preserve"> and thereafter semi-annually on the </w:t>
      </w:r>
      <w:r>
        <w:t xml:space="preserve">first </w:t>
      </w:r>
      <w:r w:rsidRPr="004D5C45">
        <w:t xml:space="preserve">day of </w:t>
      </w:r>
      <w:r>
        <w:t xml:space="preserve">April </w:t>
      </w:r>
      <w:r w:rsidRPr="004D5C45">
        <w:t xml:space="preserve">and </w:t>
      </w:r>
      <w:r>
        <w:t>October</w:t>
      </w:r>
      <w:r w:rsidRPr="004D5C45">
        <w:t xml:space="preserve"> in each year.  Principal of this Bond will be paid in lawful money of the United States of America, at the administration office of the </w:t>
      </w:r>
      <w:r>
        <w:t>City</w:t>
      </w:r>
      <w:r w:rsidRPr="004D5C45">
        <w:t xml:space="preserve"> in </w:t>
      </w:r>
      <w:r>
        <w:t>Linden</w:t>
      </w:r>
      <w:r w:rsidRPr="004D5C45">
        <w:t xml:space="preserve">, New Jersey.  Interest on this Bond will be payable in lawful money of the United States of America by check or draft mailed on such interest payment date to the registered owner hereof as shown on the books of the </w:t>
      </w:r>
      <w:r>
        <w:t>City</w:t>
      </w:r>
      <w:r w:rsidRPr="004D5C45">
        <w:t xml:space="preserve"> kept for such purpose by the </w:t>
      </w:r>
      <w:r>
        <w:t>Chief Financial Officer</w:t>
      </w:r>
      <w:r w:rsidRPr="004D5C45">
        <w:t xml:space="preserve"> of the </w:t>
      </w:r>
      <w:r>
        <w:t>City</w:t>
      </w:r>
      <w:r w:rsidRPr="004D5C45">
        <w:t xml:space="preserve"> (the “Bond Registrar”) as of the </w:t>
      </w:r>
      <w:r>
        <w:t xml:space="preserve">fifteenth </w:t>
      </w:r>
      <w:r w:rsidRPr="004D5C45">
        <w:t>day of the month</w:t>
      </w:r>
      <w:r>
        <w:t xml:space="preserve"> preceding the date on</w:t>
      </w:r>
      <w:r w:rsidRPr="004D5C45">
        <w:t xml:space="preserve"> </w:t>
      </w:r>
      <w:r>
        <w:t xml:space="preserve">which the </w:t>
      </w:r>
      <w:r w:rsidRPr="004D5C45">
        <w:t>payment of interest</w:t>
      </w:r>
      <w:r>
        <w:t xml:space="preserve"> is to be made</w:t>
      </w:r>
      <w:r w:rsidRPr="004D5C45">
        <w:t>.</w:t>
      </w:r>
    </w:p>
    <w:p w:rsidR="00E00139" w:rsidRDefault="00E00139" w:rsidP="00E00139">
      <w:pPr>
        <w:jc w:val="both"/>
      </w:pPr>
      <w:r w:rsidRPr="004D5C45">
        <w:tab/>
      </w:r>
    </w:p>
    <w:p w:rsidR="00E00139" w:rsidRDefault="00E00139" w:rsidP="00E00139">
      <w:pPr>
        <w:jc w:val="both"/>
      </w:pPr>
      <w:r w:rsidRPr="004D5C45">
        <w:lastRenderedPageBreak/>
        <w:tab/>
        <w:t>The Bonds shall be subject to redemption prior to their respective maturity dates</w:t>
      </w:r>
      <w:r>
        <w:t>,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E00139" w:rsidRDefault="00E00139" w:rsidP="00E00139">
      <w:pPr>
        <w:jc w:val="both"/>
      </w:pPr>
    </w:p>
    <w:p w:rsidR="00E00139" w:rsidRDefault="00E00139" w:rsidP="00E00139">
      <w:pPr>
        <w:keepNext/>
        <w:spacing w:after="240"/>
        <w:jc w:val="both"/>
      </w:pPr>
      <w:r>
        <w:tab/>
        <w:t>Notice of Redemption shall be given by mailing by first class mail in a sealed envelope with postage prepaid or by email or other means to the registered owners of such Bonds at their respective addresses as they last appear on the registration books kept for that purpose by the City, at least thirty (30) but not more than sixty (60) days before the date fixed for redemption.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E00139" w:rsidRPr="004D5C45" w:rsidRDefault="00E00139" w:rsidP="00E00139">
      <w:pPr>
        <w:jc w:val="both"/>
      </w:pPr>
      <w:r w:rsidRPr="004D5C45">
        <w:tab/>
        <w:t xml:space="preserve">This Bond is transferable only upon the books of the Bond Registrar, by the registered owner hereof in person or by his attorney duly authorized in writing, upon surrender hereof together with a written instrument of transfer satisfactory to the </w:t>
      </w:r>
      <w:r>
        <w:t>City</w:t>
      </w:r>
      <w:r w:rsidRPr="004D5C45">
        <w:t xml:space="preserve"> duly executed by the registered owner or such duly authorized attorney, and thereupon the </w:t>
      </w:r>
      <w:r>
        <w:t>City</w:t>
      </w:r>
      <w:r w:rsidRPr="004D5C45">
        <w:t xml:space="preserve"> shall issue in the name of the transferee a new bond or bonds of the same aggregate principal amount, designation, maturity and interest rate as the surrendered bond.  The </w:t>
      </w:r>
      <w:r>
        <w:t>City</w:t>
      </w:r>
      <w:r w:rsidRPr="004D5C45">
        <w:t xml:space="preserve"> and any paying agent of the </w:t>
      </w:r>
      <w:r>
        <w:t>City</w:t>
      </w:r>
      <w:r w:rsidRPr="004D5C45">
        <w:t xml:space="preserve"> may treat and consider the person in whose name this Bond is registered as the holder and absolute owner hereof for the purpose of receiving payment of, or on account of, the principal and interest due hereon and for all other purposes whatsoever.  </w:t>
      </w:r>
    </w:p>
    <w:p w:rsidR="00E00139" w:rsidRPr="004D5C45" w:rsidRDefault="00E00139" w:rsidP="00E00139"/>
    <w:p w:rsidR="00E00139" w:rsidRPr="004D5C45" w:rsidRDefault="00E00139" w:rsidP="00E00139">
      <w:pPr>
        <w:jc w:val="both"/>
      </w:pPr>
      <w:r w:rsidRPr="004D5C45">
        <w:tab/>
        <w:t xml:space="preserve">This Bond is one of an authorized issue of bonds of the </w:t>
      </w:r>
      <w:r>
        <w:t>City</w:t>
      </w:r>
      <w:r w:rsidRPr="004D5C45">
        <w:t xml:space="preserve"> and is issued pursuant to the Local Bond Law, constituting Chapter 2 of Title 40A of the Revised Statutes of the State of New Jersey, a resolution of the governing body of the </w:t>
      </w:r>
      <w:r>
        <w:t>City</w:t>
      </w:r>
      <w:r w:rsidRPr="004D5C45">
        <w:t xml:space="preserve"> entitled: “Resolution Combining Bonds Aggregating the Principal Sum of $</w:t>
      </w:r>
      <w:r>
        <w:t>969,000</w:t>
      </w:r>
      <w:r w:rsidRPr="004D5C45">
        <w:t xml:space="preserve"> Authorized by </w:t>
      </w:r>
      <w:r>
        <w:t>One</w:t>
      </w:r>
      <w:r w:rsidRPr="004D5C45">
        <w:t xml:space="preserve"> Bond Ordinance Heretofore Adopted to Finance Part of the Cost of Various General Improvements in the </w:t>
      </w:r>
      <w:r>
        <w:t>City</w:t>
      </w:r>
      <w:r w:rsidRPr="004D5C45">
        <w:t xml:space="preserve"> of </w:t>
      </w:r>
      <w:r>
        <w:t>Linden</w:t>
      </w:r>
      <w:r w:rsidRPr="004D5C45">
        <w:t xml:space="preserve">, </w:t>
      </w:r>
      <w:r>
        <w:t xml:space="preserve">County of Union, </w:t>
      </w:r>
      <w:r w:rsidRPr="004D5C45">
        <w:t xml:space="preserve">New Jersey Into One Consolidated Issue of Bonds and Providing for the Form, Maturities and Other Details of Said Consolidated Issue,” adopted </w:t>
      </w:r>
      <w:r>
        <w:t>April 19, 2016</w:t>
      </w:r>
      <w:r w:rsidRPr="004D5C45">
        <w:t xml:space="preserve"> and by virtue of </w:t>
      </w:r>
      <w:r>
        <w:t xml:space="preserve">a </w:t>
      </w:r>
      <w:r w:rsidRPr="004D5C45">
        <w:t xml:space="preserve">bond ordinance referred to therein.  </w:t>
      </w:r>
    </w:p>
    <w:p w:rsidR="00E00139" w:rsidRPr="004D5C45" w:rsidRDefault="00E00139" w:rsidP="00E00139"/>
    <w:p w:rsidR="00E00139" w:rsidRPr="004D5C45" w:rsidRDefault="00E00139" w:rsidP="00E00139">
      <w:pPr>
        <w:jc w:val="both"/>
      </w:pPr>
      <w:r w:rsidRPr="004D5C45">
        <w:tab/>
        <w:t xml:space="preserve">The full faith and credit of the </w:t>
      </w:r>
      <w:r>
        <w:t>City</w:t>
      </w:r>
      <w:r w:rsidRPr="004D5C45">
        <w:t xml:space="preserve"> are hereby irrevocably pledged for the punctual payment of the principal of and interest on this Bond according to its terms.  This Bond shall not be or be deemed to be a debt or liability of the State of New Jersey or a pledge of the faith and credit of the State of New Jersey.  </w:t>
      </w:r>
    </w:p>
    <w:p w:rsidR="00E00139" w:rsidRPr="004D5C45" w:rsidRDefault="00E00139" w:rsidP="00E00139"/>
    <w:p w:rsidR="00E00139" w:rsidRPr="004D5C45" w:rsidRDefault="00E00139" w:rsidP="00E00139">
      <w:pPr>
        <w:jc w:val="both"/>
      </w:pPr>
      <w:r w:rsidRPr="004D5C45">
        <w:tab/>
        <w:t xml:space="preserve">It is hereby certified and recited that all conditions, acts and things required by the Constitution or statutes of the State of New Jersey to exist, to have happened or to have been performed precedent to or in the issuance of this Bond exist, have happened and have been performed, and that the issue of bonds of which this is one does not exceed any limitation imposed thereon by said Constitution or statutes.  </w:t>
      </w:r>
    </w:p>
    <w:p w:rsidR="00E00139" w:rsidRPr="004D5C45" w:rsidRDefault="00E00139" w:rsidP="00E00139"/>
    <w:p w:rsidR="00E00139" w:rsidRPr="004D5C45" w:rsidRDefault="00E00139" w:rsidP="00E00139"/>
    <w:p w:rsidR="00E00139" w:rsidRPr="004D5C45" w:rsidRDefault="00E00139" w:rsidP="00E00139">
      <w:pPr>
        <w:jc w:val="both"/>
      </w:pPr>
      <w:r w:rsidRPr="004D5C45">
        <w:tab/>
        <w:t xml:space="preserve">IN WITNESS WHEREOF, THE </w:t>
      </w:r>
      <w:r>
        <w:t>CITY</w:t>
      </w:r>
      <w:r w:rsidRPr="004D5C45">
        <w:t xml:space="preserve"> OF </w:t>
      </w:r>
      <w:r>
        <w:t>LINDEN</w:t>
      </w:r>
      <w:r w:rsidRPr="004D5C45">
        <w:t xml:space="preserve"> has caused this Bond to be executed in its name by the manual or facsimile signatures of its Mayor and its </w:t>
      </w:r>
      <w:r>
        <w:t>City</w:t>
      </w:r>
      <w:r w:rsidRPr="004D5C45">
        <w:t xml:space="preserve"> </w:t>
      </w:r>
      <w:r>
        <w:t>Chief Financial Officer</w:t>
      </w:r>
      <w:r w:rsidRPr="004D5C45">
        <w:t xml:space="preserve">, and its corporate seal (or facsimile thereof) to be affixed, imprinted or reproduced hereon, and this Bond and said seal to be attested by the manual signature of the </w:t>
      </w:r>
      <w:r>
        <w:t>City</w:t>
      </w:r>
      <w:r w:rsidRPr="004D5C45">
        <w:t xml:space="preserve"> Clerk, and this Bond to be dated the </w:t>
      </w:r>
      <w:r>
        <w:t>______</w:t>
      </w:r>
      <w:r w:rsidRPr="004D5C45">
        <w:t xml:space="preserve"> day of </w:t>
      </w:r>
      <w:r>
        <w:t>April, 2016</w:t>
      </w:r>
      <w:r w:rsidRPr="004D5C45">
        <w:t>.</w:t>
      </w:r>
    </w:p>
    <w:p w:rsidR="00E00139" w:rsidRPr="004D5C45" w:rsidRDefault="00E00139" w:rsidP="00E00139"/>
    <w:p w:rsidR="00E00139" w:rsidRPr="004D5C45" w:rsidRDefault="00E00139" w:rsidP="00E00139">
      <w:r w:rsidRPr="004D5C45">
        <w:t>ATTEST:</w:t>
      </w:r>
    </w:p>
    <w:p w:rsidR="00E00139" w:rsidRPr="004D5C45" w:rsidRDefault="00E00139" w:rsidP="00E00139"/>
    <w:p w:rsidR="00E00139" w:rsidRPr="004D5C45" w:rsidRDefault="00E00139" w:rsidP="00E00139">
      <w:r w:rsidRPr="004D5C45">
        <w:t>___________________________</w:t>
      </w:r>
      <w:r w:rsidRPr="004D5C45">
        <w:tab/>
      </w:r>
      <w:r w:rsidRPr="004D5C45">
        <w:tab/>
      </w:r>
      <w:r w:rsidRPr="004D5C45">
        <w:tab/>
        <w:t>_________________________________</w:t>
      </w:r>
    </w:p>
    <w:p w:rsidR="00E00139" w:rsidRPr="004D5C45" w:rsidRDefault="00E00139" w:rsidP="00E00139">
      <w:r>
        <w:t>Joseph Bodek</w:t>
      </w:r>
      <w:r w:rsidRPr="004D5C45">
        <w:tab/>
      </w:r>
      <w:r w:rsidRPr="004D5C45">
        <w:tab/>
      </w:r>
      <w:r w:rsidRPr="004D5C45">
        <w:tab/>
      </w:r>
      <w:r w:rsidRPr="004D5C45">
        <w:tab/>
      </w:r>
      <w:r w:rsidRPr="004D5C45">
        <w:tab/>
      </w:r>
      <w:r>
        <w:tab/>
        <w:t>Derek Armstead</w:t>
      </w:r>
    </w:p>
    <w:p w:rsidR="00E00139" w:rsidRPr="004D5C45" w:rsidRDefault="00E00139" w:rsidP="00E00139">
      <w:r>
        <w:t>City</w:t>
      </w:r>
      <w:r w:rsidRPr="004D5C45">
        <w:t xml:space="preserve"> Clerk</w:t>
      </w:r>
      <w:r w:rsidRPr="004D5C45">
        <w:tab/>
      </w:r>
      <w:r w:rsidRPr="004D5C45">
        <w:tab/>
      </w:r>
      <w:r>
        <w:tab/>
      </w:r>
      <w:r w:rsidRPr="004D5C45">
        <w:tab/>
      </w:r>
      <w:r>
        <w:tab/>
      </w:r>
      <w:r w:rsidRPr="004D5C45">
        <w:tab/>
        <w:t>Mayor</w:t>
      </w:r>
    </w:p>
    <w:p w:rsidR="00E00139" w:rsidRPr="004D5C45" w:rsidRDefault="00E00139" w:rsidP="00E00139"/>
    <w:p w:rsidR="00E00139" w:rsidRPr="004D5C45" w:rsidRDefault="00E00139" w:rsidP="00E00139"/>
    <w:p w:rsidR="00E00139" w:rsidRPr="004D5C45" w:rsidRDefault="00E00139" w:rsidP="00E00139"/>
    <w:p w:rsidR="00E00139" w:rsidRPr="004D5C45" w:rsidRDefault="00E00139" w:rsidP="00E00139">
      <w:pPr>
        <w:tabs>
          <w:tab w:val="left" w:pos="5040"/>
          <w:tab w:val="left" w:pos="8640"/>
        </w:tabs>
      </w:pPr>
      <w:r w:rsidRPr="004D5C45">
        <w:tab/>
        <w:t>___</w:t>
      </w:r>
      <w:r>
        <w:t>_______________________________</w:t>
      </w:r>
      <w:r>
        <w:tab/>
        <w:t>Alexis Zack</w:t>
      </w:r>
    </w:p>
    <w:p w:rsidR="00E00139" w:rsidRPr="004D5C45" w:rsidRDefault="00E00139" w:rsidP="00E00139">
      <w:r w:rsidRPr="004D5C45">
        <w:tab/>
      </w:r>
      <w:r w:rsidRPr="004D5C45">
        <w:tab/>
      </w:r>
      <w:r w:rsidRPr="004D5C45">
        <w:tab/>
      </w:r>
      <w:r w:rsidRPr="004D5C45">
        <w:tab/>
      </w:r>
      <w:r w:rsidRPr="004D5C45">
        <w:tab/>
      </w:r>
      <w:r w:rsidRPr="004D5C45">
        <w:tab/>
      </w:r>
      <w:r w:rsidRPr="004D5C45">
        <w:tab/>
      </w:r>
      <w:r>
        <w:t>Chief Financial Officer</w:t>
      </w:r>
    </w:p>
    <w:p w:rsidR="00E00139" w:rsidRPr="004D5C45" w:rsidRDefault="00E00139" w:rsidP="00E00139">
      <w:pPr>
        <w:tabs>
          <w:tab w:val="left" w:pos="5040"/>
          <w:tab w:val="left" w:pos="5850"/>
          <w:tab w:val="left" w:pos="9180"/>
        </w:tabs>
      </w:pPr>
    </w:p>
    <w:p w:rsidR="00E00139" w:rsidRPr="004D5C45" w:rsidRDefault="00E00139" w:rsidP="00E00139">
      <w:pPr>
        <w:tabs>
          <w:tab w:val="left" w:pos="5040"/>
          <w:tab w:val="left" w:pos="5850"/>
          <w:tab w:val="left" w:pos="9180"/>
        </w:tabs>
      </w:pPr>
    </w:p>
    <w:p w:rsidR="00E00139" w:rsidRPr="004D5C45" w:rsidRDefault="00E00139" w:rsidP="00E00139"/>
    <w:p w:rsidR="00E00139" w:rsidRPr="004D5C45" w:rsidRDefault="00E00139" w:rsidP="00E00139">
      <w:pPr>
        <w:jc w:val="both"/>
      </w:pPr>
      <w:r w:rsidRPr="004D5C45">
        <w:tab/>
        <w:t>The following abbreviations, when used in the inscription on this bond, shall be construed as though they were written out in full according to applicable laws or regulations (additional abbreviations may also be used though not in the following list):</w:t>
      </w:r>
    </w:p>
    <w:p w:rsidR="00E00139" w:rsidRPr="004D5C45" w:rsidRDefault="00E00139" w:rsidP="00E00139"/>
    <w:p w:rsidR="00E00139" w:rsidRPr="004D5C45" w:rsidRDefault="00E00139" w:rsidP="00E00139">
      <w:pPr>
        <w:tabs>
          <w:tab w:val="left" w:pos="5040"/>
        </w:tabs>
        <w:ind w:left="1440" w:hanging="1440"/>
      </w:pPr>
      <w:r w:rsidRPr="004D5C45">
        <w:t>TEN COM</w:t>
      </w:r>
      <w:r w:rsidRPr="004D5C45">
        <w:tab/>
        <w:t>as tenants in common</w:t>
      </w:r>
      <w:r w:rsidRPr="004D5C45">
        <w:tab/>
        <w:t>UNIF GIFT MIN ACT</w:t>
      </w:r>
    </w:p>
    <w:p w:rsidR="00E00139" w:rsidRPr="004D5C45" w:rsidRDefault="00E00139" w:rsidP="00E00139">
      <w:pPr>
        <w:tabs>
          <w:tab w:val="left" w:pos="5040"/>
        </w:tabs>
        <w:ind w:left="1440" w:hanging="1440"/>
      </w:pPr>
      <w:r w:rsidRPr="004D5C45">
        <w:t>TEN ENT</w:t>
      </w:r>
      <w:r w:rsidRPr="004D5C45">
        <w:tab/>
        <w:t>as tenants by the</w:t>
      </w:r>
      <w:r w:rsidRPr="004D5C45">
        <w:tab/>
      </w:r>
      <w:r w:rsidRPr="004D5C45">
        <w:rPr>
          <w:u w:val="single"/>
        </w:rPr>
        <w:t>     </w:t>
      </w:r>
      <w:r w:rsidRPr="004D5C45">
        <w:t>Custodian</w:t>
      </w:r>
      <w:r w:rsidRPr="004D5C45">
        <w:rPr>
          <w:u w:val="single"/>
        </w:rPr>
        <w:t>     </w:t>
      </w:r>
    </w:p>
    <w:p w:rsidR="00E00139" w:rsidRPr="004D5C45" w:rsidRDefault="00E00139" w:rsidP="00E00139">
      <w:pPr>
        <w:tabs>
          <w:tab w:val="left" w:pos="5040"/>
        </w:tabs>
        <w:ind w:left="1440" w:hanging="1440"/>
      </w:pPr>
      <w:r w:rsidRPr="004D5C45">
        <w:tab/>
      </w:r>
      <w:proofErr w:type="gramStart"/>
      <w:r w:rsidRPr="004D5C45">
        <w:t>entireties</w:t>
      </w:r>
      <w:proofErr w:type="gramEnd"/>
      <w:r w:rsidRPr="004D5C45">
        <w:tab/>
        <w:t>(</w:t>
      </w:r>
      <w:proofErr w:type="spellStart"/>
      <w:r w:rsidRPr="004D5C45">
        <w:t>Cust</w:t>
      </w:r>
      <w:proofErr w:type="spellEnd"/>
      <w:r w:rsidRPr="004D5C45">
        <w:t>)         (Minor)</w:t>
      </w:r>
    </w:p>
    <w:p w:rsidR="00E00139" w:rsidRPr="004D5C45" w:rsidRDefault="00E00139" w:rsidP="00E00139">
      <w:pPr>
        <w:tabs>
          <w:tab w:val="left" w:pos="5040"/>
        </w:tabs>
        <w:ind w:left="1440" w:hanging="1440"/>
      </w:pPr>
      <w:r w:rsidRPr="004D5C45">
        <w:t>JT TEN</w:t>
      </w:r>
      <w:r w:rsidRPr="004D5C45">
        <w:tab/>
        <w:t>as joint tenants with</w:t>
      </w:r>
      <w:r w:rsidRPr="004D5C45">
        <w:tab/>
        <w:t>under Uniform Gifts</w:t>
      </w:r>
    </w:p>
    <w:p w:rsidR="00E00139" w:rsidRPr="004D5C45" w:rsidRDefault="00E00139" w:rsidP="00E00139">
      <w:pPr>
        <w:tabs>
          <w:tab w:val="left" w:pos="5040"/>
        </w:tabs>
        <w:ind w:left="1440" w:hanging="1440"/>
      </w:pPr>
      <w:r w:rsidRPr="004D5C45">
        <w:tab/>
      </w:r>
      <w:proofErr w:type="gramStart"/>
      <w:r w:rsidRPr="004D5C45">
        <w:t>right</w:t>
      </w:r>
      <w:proofErr w:type="gramEnd"/>
      <w:r w:rsidRPr="004D5C45">
        <w:t xml:space="preserve"> of survivorship</w:t>
      </w:r>
      <w:r w:rsidRPr="004D5C45">
        <w:tab/>
        <w:t xml:space="preserve"> to Minors Act</w:t>
      </w:r>
    </w:p>
    <w:p w:rsidR="00E00139" w:rsidRPr="004D5C45" w:rsidRDefault="00E00139" w:rsidP="00E00139">
      <w:pPr>
        <w:tabs>
          <w:tab w:val="left" w:pos="5040"/>
        </w:tabs>
        <w:ind w:left="1440" w:hanging="1440"/>
      </w:pPr>
      <w:r w:rsidRPr="004D5C45">
        <w:tab/>
      </w:r>
      <w:proofErr w:type="gramStart"/>
      <w:r w:rsidRPr="004D5C45">
        <w:t>and</w:t>
      </w:r>
      <w:proofErr w:type="gramEnd"/>
      <w:r w:rsidRPr="004D5C45">
        <w:t xml:space="preserve"> not as tenants</w:t>
      </w:r>
    </w:p>
    <w:p w:rsidR="00E00139" w:rsidRPr="004D5C45" w:rsidRDefault="00E00139" w:rsidP="00E00139">
      <w:pPr>
        <w:tabs>
          <w:tab w:val="left" w:pos="5040"/>
        </w:tabs>
        <w:ind w:left="1440" w:hanging="1440"/>
      </w:pPr>
      <w:r w:rsidRPr="004D5C45">
        <w:tab/>
      </w:r>
      <w:proofErr w:type="gramStart"/>
      <w:r w:rsidRPr="004D5C45">
        <w:t>in</w:t>
      </w:r>
      <w:proofErr w:type="gramEnd"/>
      <w:r w:rsidRPr="004D5C45">
        <w:t xml:space="preserve"> common</w:t>
      </w:r>
      <w:r w:rsidRPr="004D5C45">
        <w:tab/>
        <w:t>(State)</w:t>
      </w:r>
    </w:p>
    <w:p w:rsidR="00E00139" w:rsidRPr="004D5C45" w:rsidRDefault="00E00139" w:rsidP="00E00139">
      <w:pPr>
        <w:ind w:left="1440" w:hanging="1440"/>
      </w:pPr>
    </w:p>
    <w:p w:rsidR="00E00139" w:rsidRPr="004D5C45" w:rsidRDefault="00E00139" w:rsidP="00E00139">
      <w:pPr>
        <w:jc w:val="center"/>
      </w:pPr>
      <w:r w:rsidRPr="004D5C45">
        <w:t>ASSIGNMENT</w:t>
      </w:r>
    </w:p>
    <w:p w:rsidR="00E00139" w:rsidRPr="004D5C45" w:rsidRDefault="00E00139" w:rsidP="00E00139">
      <w:pPr>
        <w:jc w:val="center"/>
      </w:pPr>
    </w:p>
    <w:p w:rsidR="00E00139" w:rsidRPr="004D5C45" w:rsidRDefault="00E00139" w:rsidP="00E00139">
      <w:r w:rsidRPr="004D5C45">
        <w:tab/>
        <w:t>FOR VALUE RECEIVED the undersigned hereby sells, assigns and transfers unto</w:t>
      </w:r>
    </w:p>
    <w:p w:rsidR="00E00139" w:rsidRPr="004D5C45" w:rsidRDefault="00E00139" w:rsidP="00E00139"/>
    <w:p w:rsidR="00E00139" w:rsidRPr="004D5C45" w:rsidRDefault="00E00139" w:rsidP="00E00139">
      <w:r w:rsidRPr="004D5C45">
        <w:t>PLEASE INSERT SOCIAL SECURITY OR OTHER IDENTIFYING NUMBER OF ASSIGNEE (FOR COMPUTER RECORD ONLY)</w:t>
      </w:r>
    </w:p>
    <w:p w:rsidR="00E00139" w:rsidRPr="004D5C45" w:rsidRDefault="00E00139" w:rsidP="00E00139"/>
    <w:p w:rsidR="00E00139" w:rsidRPr="004D5C45" w:rsidRDefault="00E00139" w:rsidP="00E00139">
      <w:pPr>
        <w:tabs>
          <w:tab w:val="left" w:pos="2880"/>
          <w:tab w:val="left" w:pos="9180"/>
        </w:tabs>
      </w:pPr>
      <w:r w:rsidRPr="004D5C45">
        <w:rPr>
          <w:u w:val="single"/>
        </w:rPr>
        <w:tab/>
      </w:r>
    </w:p>
    <w:p w:rsidR="00E00139" w:rsidRPr="004D5C45" w:rsidRDefault="00E00139" w:rsidP="00E00139">
      <w:pPr>
        <w:tabs>
          <w:tab w:val="left" w:pos="2880"/>
          <w:tab w:val="left" w:pos="9180"/>
        </w:tabs>
      </w:pPr>
    </w:p>
    <w:p w:rsidR="00E00139" w:rsidRPr="004D5C45" w:rsidRDefault="00E00139" w:rsidP="00E00139">
      <w:pPr>
        <w:tabs>
          <w:tab w:val="left" w:pos="2880"/>
          <w:tab w:val="left" w:pos="9180"/>
        </w:tabs>
        <w:rPr>
          <w:u w:val="single"/>
        </w:rPr>
      </w:pPr>
    </w:p>
    <w:p w:rsidR="00E00139" w:rsidRPr="004D5C45" w:rsidRDefault="00E00139" w:rsidP="00E00139">
      <w:r w:rsidRPr="004D5C45">
        <w:t xml:space="preserve"> (Please Print or Typewrite Name and Address of Transferee)</w:t>
      </w:r>
    </w:p>
    <w:p w:rsidR="00E00139" w:rsidRPr="004D5C45" w:rsidRDefault="00E00139" w:rsidP="00E00139"/>
    <w:p w:rsidR="00E00139" w:rsidRPr="004D5C45" w:rsidRDefault="00E00139" w:rsidP="00E00139">
      <w:pPr>
        <w:tabs>
          <w:tab w:val="left" w:pos="180"/>
          <w:tab w:val="left" w:pos="9180"/>
        </w:tabs>
      </w:pPr>
      <w:r w:rsidRPr="004D5C45">
        <w:rPr>
          <w:u w:val="single"/>
        </w:rPr>
        <w:tab/>
      </w:r>
      <w:r w:rsidRPr="004D5C45">
        <w:rPr>
          <w:u w:val="single"/>
        </w:rPr>
        <w:tab/>
      </w:r>
    </w:p>
    <w:p w:rsidR="00E00139" w:rsidRPr="004D5C45" w:rsidRDefault="00E00139" w:rsidP="00E00139">
      <w:pPr>
        <w:tabs>
          <w:tab w:val="left" w:pos="180"/>
          <w:tab w:val="left" w:pos="9180"/>
        </w:tabs>
      </w:pPr>
      <w:proofErr w:type="gramStart"/>
      <w:r w:rsidRPr="004D5C45">
        <w:t>the</w:t>
      </w:r>
      <w:proofErr w:type="gramEnd"/>
      <w:r w:rsidRPr="004D5C45">
        <w:t xml:space="preserve"> within bond, and all rights thereunder, and hereby irrevocably constitutes and appoints</w:t>
      </w:r>
    </w:p>
    <w:p w:rsidR="00E00139" w:rsidRPr="004D5C45" w:rsidRDefault="00E00139" w:rsidP="00E00139">
      <w:pPr>
        <w:tabs>
          <w:tab w:val="left" w:pos="180"/>
          <w:tab w:val="left" w:pos="9180"/>
        </w:tabs>
      </w:pPr>
    </w:p>
    <w:p w:rsidR="00E00139" w:rsidRPr="004D5C45" w:rsidRDefault="00E00139" w:rsidP="00E00139">
      <w:pPr>
        <w:tabs>
          <w:tab w:val="left" w:pos="180"/>
          <w:tab w:val="left" w:pos="9180"/>
        </w:tabs>
      </w:pPr>
      <w:r w:rsidRPr="004D5C45">
        <w:rPr>
          <w:u w:val="single"/>
        </w:rPr>
        <w:tab/>
      </w:r>
      <w:r w:rsidRPr="004D5C45">
        <w:rPr>
          <w:u w:val="single"/>
        </w:rPr>
        <w:tab/>
      </w:r>
      <w:r w:rsidRPr="004D5C45">
        <w:rPr>
          <w:u w:val="single"/>
        </w:rPr>
        <w:tab/>
      </w:r>
    </w:p>
    <w:p w:rsidR="00E00139" w:rsidRPr="004D5C45" w:rsidRDefault="00E00139" w:rsidP="00E00139">
      <w:r w:rsidRPr="004D5C45">
        <w:t>Attorney, to transfer the within bond on the books kept for the registration thereof, with full power of substitution in the premises.</w:t>
      </w:r>
    </w:p>
    <w:p w:rsidR="00E00139" w:rsidRPr="004D5C45" w:rsidRDefault="00E00139" w:rsidP="00E00139"/>
    <w:p w:rsidR="00E00139" w:rsidRPr="004D5C45" w:rsidRDefault="00E00139" w:rsidP="00E00139">
      <w:r w:rsidRPr="004D5C45">
        <w:tab/>
        <w:t>Dated:</w:t>
      </w:r>
    </w:p>
    <w:p w:rsidR="00E00139" w:rsidRPr="004D5C45" w:rsidRDefault="00E00139" w:rsidP="00E00139"/>
    <w:p w:rsidR="00E00139" w:rsidRPr="004D5C45" w:rsidRDefault="00E00139" w:rsidP="00E00139">
      <w:r w:rsidRPr="004D5C45">
        <w:t>NOTICE:  The signature to this assignment must correspond with the name as it appears upon the first page of the within bond in every particular, without alteration or enlargement or any change whatever.</w:t>
      </w:r>
    </w:p>
    <w:p w:rsidR="00E00139" w:rsidRDefault="00E00139" w:rsidP="00E00139"/>
    <w:p w:rsidR="00E00139" w:rsidRPr="004D5C45" w:rsidRDefault="00E00139" w:rsidP="00E00139">
      <w:pPr>
        <w:jc w:val="center"/>
      </w:pPr>
      <w:r>
        <w:t>CERTIFICATE AS TO LEGAL OPINION</w:t>
      </w:r>
    </w:p>
    <w:p w:rsidR="00E00139" w:rsidRPr="004D5C45" w:rsidRDefault="00E00139" w:rsidP="00E00139">
      <w:pPr>
        <w:jc w:val="both"/>
      </w:pPr>
      <w:r w:rsidRPr="004D5C45">
        <w:tab/>
        <w:t xml:space="preserve">The undersigned Clerk of the </w:t>
      </w:r>
      <w:r>
        <w:t>City</w:t>
      </w:r>
      <w:r w:rsidRPr="004D5C45">
        <w:t xml:space="preserve"> of </w:t>
      </w:r>
      <w:r>
        <w:t>Linden</w:t>
      </w:r>
      <w:r w:rsidRPr="004D5C45">
        <w:t>, New Jersey hereby certifies that a true and correct copy of the original legal opinion of the law firm of Gibbons</w:t>
      </w:r>
      <w:r>
        <w:t xml:space="preserve"> P.C.</w:t>
      </w:r>
      <w:r w:rsidRPr="004D5C45">
        <w:t xml:space="preserve">, Newark, New Jersey as to the validity of the issue of Bonds of which the within bond is one is available for inspection at the Office of the Clerk of the </w:t>
      </w:r>
      <w:r>
        <w:t>City</w:t>
      </w:r>
      <w:r w:rsidRPr="004D5C45">
        <w:t xml:space="preserve"> of </w:t>
      </w:r>
      <w:r>
        <w:t>Linden</w:t>
      </w:r>
      <w:r w:rsidRPr="004D5C45">
        <w:t xml:space="preserve">, New Jersey and a copy thereof may be obtained by the registered or beneficial owner hereof upon request.  </w:t>
      </w:r>
    </w:p>
    <w:p w:rsidR="00E00139" w:rsidRPr="004D5C45" w:rsidRDefault="00E00139" w:rsidP="00E00139"/>
    <w:p w:rsidR="00E00139" w:rsidRPr="004D5C45" w:rsidRDefault="00E00139" w:rsidP="00E00139"/>
    <w:p w:rsidR="00E00139" w:rsidRPr="004D5C45" w:rsidRDefault="00E00139" w:rsidP="00E00139"/>
    <w:p w:rsidR="00E00139" w:rsidRPr="004D5C45" w:rsidRDefault="00E00139" w:rsidP="00E00139">
      <w:pPr>
        <w:tabs>
          <w:tab w:val="left" w:pos="5040"/>
          <w:tab w:val="left" w:pos="5580"/>
          <w:tab w:val="left" w:pos="9180"/>
        </w:tabs>
      </w:pPr>
      <w:r w:rsidRPr="004D5C45">
        <w:tab/>
      </w:r>
      <w:r w:rsidRPr="004D5C45">
        <w:rPr>
          <w:u w:val="single"/>
        </w:rPr>
        <w:tab/>
      </w:r>
      <w:r w:rsidRPr="004D5C45">
        <w:rPr>
          <w:u w:val="single"/>
        </w:rPr>
        <w:tab/>
      </w:r>
    </w:p>
    <w:p w:rsidR="00E00139" w:rsidRPr="004D5C45" w:rsidRDefault="00E00139" w:rsidP="00E00139">
      <w:pPr>
        <w:tabs>
          <w:tab w:val="left" w:pos="5040"/>
          <w:tab w:val="left" w:pos="5580"/>
          <w:tab w:val="left" w:pos="9180"/>
        </w:tabs>
      </w:pPr>
      <w:r>
        <w:tab/>
        <w:t>City</w:t>
      </w:r>
      <w:r w:rsidRPr="004D5C45">
        <w:t xml:space="preserve"> Clerk</w:t>
      </w:r>
    </w:p>
    <w:p w:rsidR="00E00139" w:rsidRDefault="00E00139" w:rsidP="00E00139"/>
    <w:p w:rsidR="00E00139" w:rsidRPr="00E00139" w:rsidRDefault="00E00139" w:rsidP="00E00139"/>
    <w:p w:rsidR="00E00139" w:rsidRPr="004D5C45" w:rsidRDefault="00E00139" w:rsidP="00E00139">
      <w:pPr>
        <w:jc w:val="both"/>
      </w:pPr>
      <w:r w:rsidRPr="004D5C45">
        <w:tab/>
        <w:t xml:space="preserve">Section 8.  The </w:t>
      </w:r>
      <w:r>
        <w:t>City</w:t>
      </w:r>
      <w:r w:rsidRPr="004D5C45">
        <w:t xml:space="preserve"> </w:t>
      </w:r>
      <w:r>
        <w:t>Chief Financial Officer</w:t>
      </w:r>
      <w:r w:rsidRPr="004D5C45">
        <w:t xml:space="preserve"> is hereby authorized and directed (a) to cause a copy of the written opinion with respect to the Bonds which is to be rendered by the firm of Gibbons</w:t>
      </w:r>
      <w:r>
        <w:t xml:space="preserve"> </w:t>
      </w:r>
      <w:r w:rsidRPr="004D5C45">
        <w:t xml:space="preserve">P.C. (complete except for omission of its date) to be printed or referred to on the Bonds, and at the time of the original delivery of payment for the Bonds and when such written opinion is rendered, to cause the </w:t>
      </w:r>
      <w:r>
        <w:t>City</w:t>
      </w:r>
      <w:r w:rsidRPr="004D5C45">
        <w:t xml:space="preserve"> Clerk to certify to the truth and correctness of such copy of opinion by executing on each of said Bonds, by manual or facsimile signature, a certificate subjoined to each such copy, and to file a signed duplicate of such written opinion in such Clerk’s office and at each place at which the Bonds are payable, (b) to cause the applicable CUSIP number (if any) assigned for each of said Bonds by the CUSIP Service Bureau of Standard &amp; Poor’s Ratings </w:t>
      </w:r>
      <w:r w:rsidRPr="004D5C45">
        <w:lastRenderedPageBreak/>
        <w:t xml:space="preserve">Service of New York, New York, to be printed on each of the Bonds, and (c) to cause, in the event that the Bonds shall qualify for issuance of any policy of municipal bond insurance at the option of the purchaser thereof, such legend or reference (if any) of such insurance to be printed (at the expense of such purchaser) on the Bonds.  </w:t>
      </w:r>
    </w:p>
    <w:p w:rsidR="00E00139" w:rsidRPr="004D5C45" w:rsidRDefault="00E00139" w:rsidP="00E00139"/>
    <w:p w:rsidR="00E00139" w:rsidRPr="004D5C45" w:rsidRDefault="00E00139" w:rsidP="00E00139">
      <w:pPr>
        <w:jc w:val="both"/>
      </w:pPr>
      <w:r w:rsidRPr="004D5C45">
        <w:tab/>
        <w:t xml:space="preserve">Section 9.  Upon the date of issue of the Bonds, being the date of delivery of the Bonds to </w:t>
      </w:r>
      <w:r>
        <w:t>Webster Bank</w:t>
      </w:r>
      <w:r w:rsidRPr="004D5C45">
        <w:t xml:space="preserve"> and the payment of the purchase price thereof in accordance with the Notice of Sale, the </w:t>
      </w:r>
      <w:r>
        <w:t>City</w:t>
      </w:r>
      <w:r w:rsidRPr="004D5C45">
        <w:t xml:space="preserve"> </w:t>
      </w:r>
      <w:r>
        <w:t>Chief Financial Officer</w:t>
      </w:r>
      <w:r w:rsidRPr="004D5C45">
        <w:t xml:space="preserve"> is hereby authorized and directed as of said date of issue, to execute and deliver to </w:t>
      </w:r>
      <w:r>
        <w:t>Webster Bank</w:t>
      </w:r>
      <w:r w:rsidRPr="004D5C45">
        <w:t xml:space="preserve"> (a) an arbitrage certification with respect to the Bonds under and for the purpose of Section 148 of the Internal Revenue Code of 1986, as amended (the “Code”), and (b) an accompanying opinion of Gibbons</w:t>
      </w:r>
      <w:r>
        <w:t xml:space="preserve"> </w:t>
      </w:r>
      <w:r w:rsidRPr="004D5C45">
        <w:t xml:space="preserve">P.C. as of said date of issue with respect to said arbitrage certification for the purposes of said Section 148.  </w:t>
      </w:r>
    </w:p>
    <w:p w:rsidR="00E00139" w:rsidRPr="004D5C45" w:rsidRDefault="00E00139" w:rsidP="00E00139"/>
    <w:p w:rsidR="00E00139" w:rsidRPr="004D5C45" w:rsidRDefault="00E00139" w:rsidP="00E00139">
      <w:pPr>
        <w:jc w:val="both"/>
      </w:pPr>
      <w:r w:rsidRPr="004D5C45">
        <w:tab/>
        <w:t xml:space="preserve">Section 10.  The proceeds of the Bonds shall be applied in the amounts and for the purpose provided in Section 1 hereof, and to pay and fund any bond anticipation notes theretofore issued for such purpose and then outstanding.  </w:t>
      </w:r>
    </w:p>
    <w:p w:rsidR="00E00139" w:rsidRPr="004D5C45" w:rsidRDefault="00E00139" w:rsidP="00E00139"/>
    <w:p w:rsidR="00E00139" w:rsidRPr="004D5C45" w:rsidRDefault="00E00139" w:rsidP="00E00139">
      <w:pPr>
        <w:jc w:val="both"/>
      </w:pPr>
      <w:r w:rsidRPr="004D5C45">
        <w:tab/>
        <w:t xml:space="preserve">Section 11.  The Mayor or Deputy Mayor and </w:t>
      </w:r>
      <w:r>
        <w:t>City</w:t>
      </w:r>
      <w:r w:rsidRPr="004D5C45">
        <w:t xml:space="preserve"> </w:t>
      </w:r>
      <w:r>
        <w:t>Chief Financial Officer</w:t>
      </w:r>
      <w:r w:rsidRPr="004D5C45">
        <w:t xml:space="preserve"> are hereby authorized </w:t>
      </w:r>
      <w:r>
        <w:t xml:space="preserve">to execute all documents and certificates </w:t>
      </w:r>
      <w:r w:rsidRPr="004D5C45">
        <w:t xml:space="preserve">necessary for the sale and delivery of said Bonds.  </w:t>
      </w:r>
    </w:p>
    <w:p w:rsidR="00E00139" w:rsidRPr="004D5C45" w:rsidRDefault="00E00139" w:rsidP="00E00139"/>
    <w:p w:rsidR="00E00139" w:rsidRDefault="00E00139" w:rsidP="00E00139">
      <w:r w:rsidRPr="004D5C45">
        <w:tab/>
        <w:t>Section 12.  This resolution shall take effect immediately.</w:t>
      </w:r>
    </w:p>
    <w:p w:rsidR="0038613B" w:rsidRDefault="0038613B" w:rsidP="00E00139"/>
    <w:p w:rsidR="007A722E" w:rsidRPr="007A722E" w:rsidRDefault="007A722E" w:rsidP="007A722E">
      <w:pPr>
        <w:ind w:right="720"/>
        <w:rPr>
          <w:rFonts w:ascii="Arial" w:hAnsi="Arial" w:cs="Arial"/>
          <w:b/>
          <w:sz w:val="20"/>
          <w:szCs w:val="20"/>
          <w:u w:val="single"/>
        </w:rPr>
      </w:pPr>
      <w:r w:rsidRPr="007A722E">
        <w:rPr>
          <w:rFonts w:ascii="Arial" w:hAnsi="Arial" w:cs="Arial"/>
          <w:b/>
          <w:sz w:val="20"/>
          <w:szCs w:val="20"/>
        </w:rPr>
        <w:t xml:space="preserve">RESOLUTION: </w:t>
      </w:r>
      <w:r w:rsidRPr="007A722E">
        <w:rPr>
          <w:rFonts w:ascii="Arial" w:hAnsi="Arial" w:cs="Arial"/>
          <w:b/>
          <w:sz w:val="20"/>
          <w:szCs w:val="20"/>
          <w:u w:val="single"/>
        </w:rPr>
        <w:t>2016-160</w:t>
      </w:r>
    </w:p>
    <w:p w:rsidR="007A722E" w:rsidRPr="007A722E" w:rsidRDefault="007A722E" w:rsidP="007A722E">
      <w:pPr>
        <w:ind w:left="720" w:right="720"/>
        <w:jc w:val="both"/>
        <w:rPr>
          <w:rFonts w:ascii="Arial" w:hAnsi="Arial" w:cs="Arial"/>
          <w:b/>
          <w:sz w:val="20"/>
          <w:szCs w:val="20"/>
        </w:rPr>
      </w:pPr>
    </w:p>
    <w:p w:rsidR="007A722E" w:rsidRPr="007A722E" w:rsidRDefault="007A722E" w:rsidP="007A722E">
      <w:pPr>
        <w:ind w:left="720" w:right="720"/>
        <w:jc w:val="both"/>
        <w:rPr>
          <w:rFonts w:ascii="Arial" w:hAnsi="Arial" w:cs="Arial"/>
          <w:b/>
          <w:bCs/>
          <w:color w:val="000000"/>
          <w:sz w:val="20"/>
          <w:szCs w:val="20"/>
        </w:rPr>
      </w:pPr>
      <w:r w:rsidRPr="007A722E">
        <w:rPr>
          <w:rFonts w:ascii="Arial" w:hAnsi="Arial" w:cs="Arial"/>
          <w:b/>
          <w:sz w:val="20"/>
          <w:szCs w:val="20"/>
        </w:rPr>
        <w:t xml:space="preserve">RESOLUTION OF THE CITY COUNCIL OF THE CITY OF LINDEN, COUNTY OF UNION, DESIGNATING THE PROPERTY COMMONLY KNOWN AS BLOCK 423, LOT 4.02 ON THE CITY TAX MAPS AS ‘AN </w:t>
      </w:r>
      <w:smartTag w:uri="urn:schemas-microsoft-com:office:smarttags" w:element="stockticker">
        <w:r w:rsidRPr="007A722E">
          <w:rPr>
            <w:rFonts w:ascii="Arial" w:hAnsi="Arial" w:cs="Arial"/>
            <w:b/>
            <w:sz w:val="20"/>
            <w:szCs w:val="20"/>
          </w:rPr>
          <w:t>AREA</w:t>
        </w:r>
      </w:smartTag>
      <w:r w:rsidRPr="007A722E">
        <w:rPr>
          <w:rFonts w:ascii="Arial" w:hAnsi="Arial" w:cs="Arial"/>
          <w:b/>
          <w:sz w:val="20"/>
          <w:szCs w:val="20"/>
        </w:rPr>
        <w:t xml:space="preserve"> IN NEED OF REDEVELOPMENT’ </w:t>
      </w:r>
      <w:r w:rsidRPr="007A722E">
        <w:rPr>
          <w:rFonts w:ascii="Arial" w:hAnsi="Arial" w:cs="Arial"/>
          <w:b/>
          <w:bCs/>
          <w:color w:val="000000"/>
          <w:sz w:val="20"/>
          <w:szCs w:val="20"/>
        </w:rPr>
        <w:t xml:space="preserve">PURSUANT TO THE LOCAL REDEVELOPMENT AND HOUSING LAW, </w:t>
      </w:r>
      <w:r w:rsidRPr="007A722E">
        <w:rPr>
          <w:rFonts w:ascii="Arial" w:hAnsi="Arial" w:cs="Arial"/>
          <w:b/>
          <w:i/>
          <w:sz w:val="20"/>
          <w:szCs w:val="20"/>
        </w:rPr>
        <w:t>N.J.S.A</w:t>
      </w:r>
      <w:r w:rsidRPr="007A722E">
        <w:rPr>
          <w:rFonts w:ascii="Arial" w:hAnsi="Arial" w:cs="Arial"/>
          <w:b/>
          <w:sz w:val="20"/>
          <w:szCs w:val="20"/>
        </w:rPr>
        <w:t xml:space="preserve">. 40A:12A-1 </w:t>
      </w:r>
      <w:r w:rsidRPr="007A722E">
        <w:rPr>
          <w:rFonts w:ascii="Arial" w:hAnsi="Arial" w:cs="Arial"/>
          <w:b/>
          <w:i/>
          <w:sz w:val="20"/>
          <w:szCs w:val="20"/>
        </w:rPr>
        <w:t>et seq.</w:t>
      </w:r>
    </w:p>
    <w:p w:rsidR="007A722E" w:rsidRPr="007A722E" w:rsidRDefault="007A722E" w:rsidP="007A722E">
      <w:pPr>
        <w:rPr>
          <w:rFonts w:ascii="Arial" w:hAnsi="Arial" w:cs="Arial"/>
          <w:sz w:val="20"/>
          <w:szCs w:val="20"/>
        </w:rPr>
      </w:pPr>
    </w:p>
    <w:p w:rsidR="007A722E" w:rsidRPr="007A722E" w:rsidRDefault="007A722E" w:rsidP="007A722E">
      <w:pPr>
        <w:ind w:firstLine="720"/>
        <w:jc w:val="both"/>
        <w:rPr>
          <w:rFonts w:ascii="Arial" w:hAnsi="Arial" w:cs="Arial"/>
          <w:sz w:val="20"/>
          <w:szCs w:val="20"/>
        </w:rPr>
      </w:pPr>
      <w:r w:rsidRPr="007A722E">
        <w:rPr>
          <w:rFonts w:ascii="Arial" w:hAnsi="Arial" w:cs="Arial"/>
          <w:b/>
          <w:sz w:val="20"/>
          <w:szCs w:val="20"/>
        </w:rPr>
        <w:t>WHEREAS,</w:t>
      </w:r>
      <w:r w:rsidRPr="007A722E">
        <w:rPr>
          <w:rFonts w:ascii="Arial" w:hAnsi="Arial" w:cs="Arial"/>
          <w:sz w:val="20"/>
          <w:szCs w:val="20"/>
        </w:rPr>
        <w:t xml:space="preserve"> the Local Redevelopment and Housing Law, </w:t>
      </w:r>
      <w:r w:rsidRPr="007A722E">
        <w:rPr>
          <w:rFonts w:ascii="Arial" w:hAnsi="Arial" w:cs="Arial"/>
          <w:i/>
          <w:iCs/>
          <w:sz w:val="20"/>
          <w:szCs w:val="20"/>
        </w:rPr>
        <w:t>N.J.S.A.</w:t>
      </w:r>
      <w:r w:rsidRPr="007A722E">
        <w:rPr>
          <w:rFonts w:ascii="Arial" w:hAnsi="Arial" w:cs="Arial"/>
          <w:sz w:val="20"/>
          <w:szCs w:val="20"/>
        </w:rPr>
        <w:t xml:space="preserve"> 40A:12A-1 </w:t>
      </w:r>
      <w:r w:rsidRPr="007A722E">
        <w:rPr>
          <w:rFonts w:ascii="Arial" w:hAnsi="Arial" w:cs="Arial"/>
          <w:i/>
          <w:iCs/>
          <w:sz w:val="20"/>
          <w:szCs w:val="20"/>
        </w:rPr>
        <w:t>et seq.</w:t>
      </w:r>
      <w:r w:rsidRPr="007A722E">
        <w:rPr>
          <w:rFonts w:ascii="Arial" w:hAnsi="Arial" w:cs="Arial"/>
          <w:iCs/>
          <w:sz w:val="20"/>
          <w:szCs w:val="20"/>
        </w:rPr>
        <w:t xml:space="preserve"> (the “</w:t>
      </w:r>
      <w:r w:rsidRPr="007A722E">
        <w:rPr>
          <w:rFonts w:ascii="Arial" w:hAnsi="Arial" w:cs="Arial"/>
          <w:b/>
          <w:iCs/>
          <w:sz w:val="20"/>
          <w:szCs w:val="20"/>
        </w:rPr>
        <w:t>Redevelopment Law</w:t>
      </w:r>
      <w:r w:rsidRPr="007A722E">
        <w:rPr>
          <w:rFonts w:ascii="Arial" w:hAnsi="Arial" w:cs="Arial"/>
          <w:iCs/>
          <w:sz w:val="20"/>
          <w:szCs w:val="20"/>
        </w:rPr>
        <w:t>”)</w:t>
      </w:r>
      <w:r w:rsidRPr="007A722E">
        <w:rPr>
          <w:rFonts w:ascii="Arial" w:hAnsi="Arial" w:cs="Arial"/>
          <w:sz w:val="20"/>
          <w:szCs w:val="20"/>
        </w:rPr>
        <w:t xml:space="preserve"> authorizes municipalities to determine whether certain parcels of land located therein constitute areas in need of redevelopment; and</w:t>
      </w:r>
    </w:p>
    <w:p w:rsidR="007A722E" w:rsidRPr="007A722E" w:rsidRDefault="007A722E" w:rsidP="007A722E">
      <w:pPr>
        <w:rPr>
          <w:rFonts w:ascii="Arial" w:hAnsi="Arial" w:cs="Arial"/>
          <w:sz w:val="20"/>
          <w:szCs w:val="20"/>
        </w:rPr>
      </w:pPr>
    </w:p>
    <w:p w:rsidR="007A722E" w:rsidRPr="007A722E" w:rsidRDefault="007A722E" w:rsidP="007A722E">
      <w:pPr>
        <w:ind w:firstLine="720"/>
        <w:jc w:val="both"/>
        <w:rPr>
          <w:rFonts w:ascii="Arial" w:hAnsi="Arial" w:cs="Arial"/>
          <w:sz w:val="20"/>
          <w:szCs w:val="20"/>
        </w:rPr>
      </w:pPr>
      <w:r w:rsidRPr="007A722E">
        <w:rPr>
          <w:rFonts w:ascii="Arial" w:hAnsi="Arial" w:cs="Arial"/>
          <w:b/>
          <w:sz w:val="20"/>
          <w:szCs w:val="20"/>
        </w:rPr>
        <w:t>WHEREAS,</w:t>
      </w:r>
      <w:r w:rsidRPr="007A722E">
        <w:rPr>
          <w:rFonts w:ascii="Arial" w:hAnsi="Arial" w:cs="Arial"/>
          <w:sz w:val="20"/>
          <w:szCs w:val="20"/>
        </w:rPr>
        <w:t xml:space="preserve"> to determine whether certain parcels of land in the City of Linden (the “</w:t>
      </w:r>
      <w:r w:rsidRPr="007A722E">
        <w:rPr>
          <w:rFonts w:ascii="Arial" w:hAnsi="Arial" w:cs="Arial"/>
          <w:b/>
          <w:sz w:val="20"/>
          <w:szCs w:val="20"/>
        </w:rPr>
        <w:t>City</w:t>
      </w:r>
      <w:r w:rsidRPr="007A722E">
        <w:rPr>
          <w:rFonts w:ascii="Arial" w:hAnsi="Arial" w:cs="Arial"/>
          <w:sz w:val="20"/>
          <w:szCs w:val="20"/>
        </w:rPr>
        <w:t>”) constitute an area in need of redevelopment, the City’s municipal council (the “</w:t>
      </w:r>
      <w:r w:rsidRPr="007A722E">
        <w:rPr>
          <w:rFonts w:ascii="Arial" w:hAnsi="Arial" w:cs="Arial"/>
          <w:b/>
          <w:sz w:val="20"/>
          <w:szCs w:val="20"/>
        </w:rPr>
        <w:t>City Council</w:t>
      </w:r>
      <w:r w:rsidRPr="007A722E">
        <w:rPr>
          <w:rFonts w:ascii="Arial" w:hAnsi="Arial" w:cs="Arial"/>
          <w:sz w:val="20"/>
          <w:szCs w:val="20"/>
        </w:rPr>
        <w:t>”), by way of a resolution adopted July 21, 2015, authorized and directed the Planning Board of the City (the “</w:t>
      </w:r>
      <w:r w:rsidRPr="007A722E">
        <w:rPr>
          <w:rFonts w:ascii="Arial" w:hAnsi="Arial" w:cs="Arial"/>
          <w:b/>
          <w:sz w:val="20"/>
          <w:szCs w:val="20"/>
        </w:rPr>
        <w:t>Planning Board</w:t>
      </w:r>
      <w:r w:rsidRPr="007A722E">
        <w:rPr>
          <w:rFonts w:ascii="Arial" w:hAnsi="Arial" w:cs="Arial"/>
          <w:sz w:val="20"/>
          <w:szCs w:val="20"/>
        </w:rPr>
        <w:t xml:space="preserve">”) to conduct a preliminary investigation to determine whether the property commonly known as Block 423, Lot 4.02 </w:t>
      </w:r>
      <w:r w:rsidRPr="007A722E">
        <w:rPr>
          <w:rFonts w:ascii="Arial" w:hAnsi="Arial" w:cs="Arial"/>
          <w:color w:val="000000"/>
          <w:sz w:val="20"/>
          <w:szCs w:val="20"/>
        </w:rPr>
        <w:t xml:space="preserve">on the tax map of the City </w:t>
      </w:r>
      <w:r w:rsidRPr="007A722E">
        <w:rPr>
          <w:rFonts w:ascii="Arial" w:hAnsi="Arial" w:cs="Arial"/>
          <w:sz w:val="20"/>
          <w:szCs w:val="20"/>
        </w:rPr>
        <w:t>(the “</w:t>
      </w:r>
      <w:r w:rsidRPr="007A722E">
        <w:rPr>
          <w:rFonts w:ascii="Arial" w:hAnsi="Arial" w:cs="Arial"/>
          <w:b/>
          <w:sz w:val="20"/>
          <w:szCs w:val="20"/>
        </w:rPr>
        <w:t>Study Area</w:t>
      </w:r>
      <w:r w:rsidRPr="007A722E">
        <w:rPr>
          <w:rFonts w:ascii="Arial" w:hAnsi="Arial" w:cs="Arial"/>
          <w:sz w:val="20"/>
          <w:szCs w:val="20"/>
        </w:rPr>
        <w:t>”) meets the criteria set forth in the Redevelopment Law for designation as an area in need of redevelopment; and</w:t>
      </w:r>
    </w:p>
    <w:p w:rsidR="007A722E" w:rsidRPr="007A722E" w:rsidRDefault="007A722E" w:rsidP="007A722E">
      <w:pPr>
        <w:ind w:firstLine="720"/>
        <w:jc w:val="both"/>
        <w:rPr>
          <w:rFonts w:ascii="Arial" w:hAnsi="Arial" w:cs="Arial"/>
          <w:sz w:val="20"/>
          <w:szCs w:val="20"/>
        </w:rPr>
      </w:pPr>
    </w:p>
    <w:p w:rsidR="007A722E" w:rsidRPr="007A722E" w:rsidRDefault="007A722E" w:rsidP="007A722E">
      <w:pPr>
        <w:ind w:firstLine="720"/>
        <w:jc w:val="both"/>
        <w:rPr>
          <w:rFonts w:ascii="Arial" w:hAnsi="Arial" w:cs="Arial"/>
          <w:sz w:val="20"/>
          <w:szCs w:val="20"/>
        </w:rPr>
      </w:pPr>
      <w:r w:rsidRPr="007A722E">
        <w:rPr>
          <w:rFonts w:ascii="Arial" w:hAnsi="Arial" w:cs="Arial"/>
          <w:b/>
          <w:sz w:val="20"/>
          <w:szCs w:val="20"/>
        </w:rPr>
        <w:t>WHEREAS,</w:t>
      </w:r>
      <w:r w:rsidRPr="007A722E">
        <w:rPr>
          <w:rFonts w:ascii="Arial" w:hAnsi="Arial" w:cs="Arial"/>
          <w:sz w:val="20"/>
          <w:szCs w:val="20"/>
        </w:rPr>
        <w:t xml:space="preserve"> the aforesaid resolution authorized the Planning Board to investigate the Study Area as a Condemnation Redevelopment Area (as defined in </w:t>
      </w:r>
      <w:r w:rsidRPr="007A722E">
        <w:rPr>
          <w:rFonts w:ascii="Arial" w:hAnsi="Arial" w:cs="Arial"/>
          <w:i/>
          <w:iCs/>
          <w:sz w:val="20"/>
          <w:szCs w:val="20"/>
        </w:rPr>
        <w:t>N.J.S.A.</w:t>
      </w:r>
      <w:r w:rsidRPr="007A722E">
        <w:rPr>
          <w:rFonts w:ascii="Arial" w:hAnsi="Arial" w:cs="Arial"/>
          <w:sz w:val="20"/>
          <w:szCs w:val="20"/>
        </w:rPr>
        <w:t xml:space="preserve"> 40A:12A-6(a) of the Redevelopment Law), within which the City may use all of those powers provided under the Redevelopment Law for use in a redevelopment area, including the power of eminent domain; and</w:t>
      </w:r>
    </w:p>
    <w:p w:rsidR="007A722E" w:rsidRPr="007A722E" w:rsidRDefault="007A722E" w:rsidP="007A722E">
      <w:pPr>
        <w:jc w:val="both"/>
        <w:rPr>
          <w:rFonts w:ascii="Arial" w:hAnsi="Arial" w:cs="Arial"/>
          <w:sz w:val="20"/>
          <w:szCs w:val="20"/>
        </w:rPr>
      </w:pPr>
    </w:p>
    <w:p w:rsidR="007A722E" w:rsidRPr="007A722E" w:rsidRDefault="007A722E" w:rsidP="007A722E">
      <w:pPr>
        <w:ind w:firstLine="720"/>
        <w:jc w:val="both"/>
        <w:rPr>
          <w:rFonts w:ascii="Arial" w:hAnsi="Arial" w:cs="Arial"/>
          <w:sz w:val="20"/>
          <w:szCs w:val="20"/>
        </w:rPr>
      </w:pPr>
      <w:r w:rsidRPr="007A722E">
        <w:rPr>
          <w:rFonts w:ascii="Arial" w:hAnsi="Arial" w:cs="Arial"/>
          <w:b/>
          <w:sz w:val="20"/>
          <w:szCs w:val="20"/>
        </w:rPr>
        <w:t>WHEREAS,</w:t>
      </w:r>
      <w:r w:rsidRPr="007A722E">
        <w:rPr>
          <w:rFonts w:ascii="Arial" w:hAnsi="Arial" w:cs="Arial"/>
          <w:sz w:val="20"/>
          <w:szCs w:val="20"/>
        </w:rPr>
        <w:t xml:space="preserve"> Ricci Planning (the “</w:t>
      </w:r>
      <w:r w:rsidRPr="007A722E">
        <w:rPr>
          <w:rFonts w:ascii="Arial" w:hAnsi="Arial" w:cs="Arial"/>
          <w:b/>
          <w:sz w:val="20"/>
          <w:szCs w:val="20"/>
        </w:rPr>
        <w:t>Planning Consultant</w:t>
      </w:r>
      <w:r w:rsidRPr="007A722E">
        <w:rPr>
          <w:rFonts w:ascii="Arial" w:hAnsi="Arial" w:cs="Arial"/>
          <w:sz w:val="20"/>
          <w:szCs w:val="20"/>
        </w:rPr>
        <w:t xml:space="preserve">”) was engaged to conduct a preliminary investigation and prepare a written report for review by the Planning Board concerning whether the Study Area should be designated an area in need of redevelopment; and </w:t>
      </w:r>
    </w:p>
    <w:p w:rsidR="007A722E" w:rsidRPr="007A722E" w:rsidRDefault="007A722E" w:rsidP="007A722E">
      <w:pPr>
        <w:ind w:firstLine="720"/>
        <w:jc w:val="both"/>
        <w:rPr>
          <w:rFonts w:ascii="Arial" w:hAnsi="Arial" w:cs="Arial"/>
          <w:sz w:val="20"/>
          <w:szCs w:val="20"/>
        </w:rPr>
      </w:pPr>
    </w:p>
    <w:p w:rsidR="007A722E" w:rsidRPr="007A722E" w:rsidRDefault="007A722E" w:rsidP="007A722E">
      <w:pPr>
        <w:ind w:firstLine="720"/>
        <w:jc w:val="both"/>
        <w:rPr>
          <w:rFonts w:ascii="Arial" w:hAnsi="Arial" w:cs="Arial"/>
          <w:sz w:val="20"/>
          <w:szCs w:val="20"/>
        </w:rPr>
      </w:pPr>
      <w:r w:rsidRPr="007A722E">
        <w:rPr>
          <w:rFonts w:ascii="Arial" w:hAnsi="Arial" w:cs="Arial"/>
          <w:b/>
          <w:sz w:val="20"/>
          <w:szCs w:val="20"/>
        </w:rPr>
        <w:t>WHEREAS,</w:t>
      </w:r>
      <w:r w:rsidRPr="007A722E">
        <w:rPr>
          <w:rFonts w:ascii="Arial" w:hAnsi="Arial" w:cs="Arial"/>
          <w:sz w:val="20"/>
          <w:szCs w:val="20"/>
        </w:rPr>
        <w:t xml:space="preserve"> the Planning Board received an investigative report from the Planning Consultant entitled “Redevelopment Study and Preliminary Investigation Report, Block 423, Lot 4.02” and dated December 21, 2015 (the “</w:t>
      </w:r>
      <w:r w:rsidRPr="007A722E">
        <w:rPr>
          <w:rFonts w:ascii="Arial" w:hAnsi="Arial" w:cs="Arial"/>
          <w:b/>
          <w:sz w:val="20"/>
          <w:szCs w:val="20"/>
        </w:rPr>
        <w:t>Report</w:t>
      </w:r>
      <w:r w:rsidRPr="007A722E">
        <w:rPr>
          <w:rFonts w:ascii="Arial" w:hAnsi="Arial" w:cs="Arial"/>
          <w:sz w:val="20"/>
          <w:szCs w:val="20"/>
        </w:rPr>
        <w:t>”), concerning the determination of the Study Area as an area in need of redevelopment; and</w:t>
      </w:r>
    </w:p>
    <w:p w:rsidR="007A722E" w:rsidRPr="007A722E" w:rsidRDefault="007A722E" w:rsidP="007A722E">
      <w:pPr>
        <w:jc w:val="both"/>
        <w:rPr>
          <w:rFonts w:ascii="Arial" w:hAnsi="Arial" w:cs="Arial"/>
          <w:sz w:val="20"/>
          <w:szCs w:val="20"/>
        </w:rPr>
      </w:pPr>
    </w:p>
    <w:p w:rsidR="007A722E" w:rsidRPr="007A722E" w:rsidRDefault="007A722E" w:rsidP="007A722E">
      <w:pPr>
        <w:ind w:firstLine="720"/>
        <w:jc w:val="both"/>
        <w:rPr>
          <w:rFonts w:ascii="Arial" w:hAnsi="Arial" w:cs="Arial"/>
          <w:color w:val="000000"/>
          <w:sz w:val="20"/>
          <w:szCs w:val="20"/>
        </w:rPr>
      </w:pPr>
      <w:r w:rsidRPr="007A722E">
        <w:rPr>
          <w:rFonts w:ascii="Arial" w:hAnsi="Arial" w:cs="Arial"/>
          <w:b/>
          <w:color w:val="000000"/>
          <w:sz w:val="20"/>
          <w:szCs w:val="20"/>
        </w:rPr>
        <w:t>WHEREAS</w:t>
      </w:r>
      <w:r w:rsidRPr="007A722E">
        <w:rPr>
          <w:rFonts w:ascii="Arial" w:hAnsi="Arial" w:cs="Arial"/>
          <w:color w:val="000000"/>
          <w:sz w:val="20"/>
          <w:szCs w:val="20"/>
        </w:rPr>
        <w:t>, on March 8, 2016, the Planning Board, after providing due notice, conducted a public hearing in accordance with the Redevelopment Law at which it reviewed the Report, heard testimony from the Planning Consultant and determined that the Study Area qualified as an area in need of redevelopment and thereat adopted a resolution recommending that the City Council designate the Study Area as an area in need of redevelopment pursuant to the criteria and requirements of the Redevelopment Law; and</w:t>
      </w:r>
    </w:p>
    <w:p w:rsidR="007A722E" w:rsidRPr="007A722E" w:rsidRDefault="007A722E" w:rsidP="007A722E">
      <w:pPr>
        <w:ind w:firstLine="720"/>
        <w:jc w:val="both"/>
        <w:rPr>
          <w:rFonts w:ascii="Arial" w:hAnsi="Arial" w:cs="Arial"/>
          <w:color w:val="000000"/>
          <w:sz w:val="20"/>
          <w:szCs w:val="20"/>
        </w:rPr>
      </w:pPr>
    </w:p>
    <w:p w:rsidR="007A722E" w:rsidRPr="007A722E" w:rsidRDefault="007A722E" w:rsidP="007A722E">
      <w:pPr>
        <w:ind w:firstLine="720"/>
        <w:jc w:val="both"/>
        <w:rPr>
          <w:rFonts w:ascii="Arial" w:hAnsi="Arial" w:cs="Arial"/>
          <w:color w:val="000000"/>
          <w:sz w:val="20"/>
          <w:szCs w:val="20"/>
        </w:rPr>
      </w:pPr>
      <w:r w:rsidRPr="007A722E">
        <w:rPr>
          <w:rFonts w:ascii="Arial" w:hAnsi="Arial" w:cs="Arial"/>
          <w:b/>
          <w:bCs/>
          <w:color w:val="000000"/>
          <w:sz w:val="20"/>
          <w:szCs w:val="20"/>
        </w:rPr>
        <w:t xml:space="preserve">WHEREAS, </w:t>
      </w:r>
      <w:r w:rsidRPr="007A722E">
        <w:rPr>
          <w:rFonts w:ascii="Arial" w:hAnsi="Arial" w:cs="Arial"/>
          <w:color w:val="000000"/>
          <w:sz w:val="20"/>
          <w:szCs w:val="20"/>
        </w:rPr>
        <w:t>the City Council has determined that, based upon the recommendation of the Planning Board, the Study Area should be designated an area in need of redevelopment under the Redevelopment Law, with such designation authorizing the City and City Council to use all those powers provided by the Redevelopment Law for use in a redevelopment area, including the power of eminent domain.</w:t>
      </w:r>
    </w:p>
    <w:p w:rsidR="007A722E" w:rsidRPr="007A722E" w:rsidRDefault="007A722E" w:rsidP="007A722E">
      <w:pPr>
        <w:ind w:firstLine="720"/>
        <w:jc w:val="both"/>
        <w:rPr>
          <w:rFonts w:ascii="Arial" w:hAnsi="Arial" w:cs="Arial"/>
          <w:sz w:val="20"/>
          <w:szCs w:val="20"/>
        </w:rPr>
      </w:pPr>
      <w:smartTag w:uri="urn:schemas-microsoft-com:office:smarttags" w:element="stockticker">
        <w:r w:rsidRPr="007A722E">
          <w:rPr>
            <w:rFonts w:ascii="Arial" w:hAnsi="Arial" w:cs="Arial"/>
            <w:b/>
            <w:sz w:val="20"/>
            <w:szCs w:val="20"/>
          </w:rPr>
          <w:t>NOW</w:t>
        </w:r>
      </w:smartTag>
      <w:r w:rsidRPr="007A722E">
        <w:rPr>
          <w:rFonts w:ascii="Arial" w:hAnsi="Arial" w:cs="Arial"/>
          <w:b/>
          <w:sz w:val="20"/>
          <w:szCs w:val="20"/>
        </w:rPr>
        <w:t>, THEREFORE, BE IT RESOLVED</w:t>
      </w:r>
      <w:r w:rsidRPr="007A722E">
        <w:rPr>
          <w:rFonts w:ascii="Arial" w:hAnsi="Arial" w:cs="Arial"/>
          <w:sz w:val="20"/>
          <w:szCs w:val="20"/>
        </w:rPr>
        <w:t xml:space="preserve"> by the City Council of the City of Linden as follows:</w:t>
      </w:r>
    </w:p>
    <w:p w:rsidR="007A722E" w:rsidRPr="007A722E" w:rsidRDefault="007A722E" w:rsidP="007A722E">
      <w:pPr>
        <w:jc w:val="both"/>
        <w:rPr>
          <w:rFonts w:ascii="Arial" w:hAnsi="Arial" w:cs="Arial"/>
          <w:sz w:val="20"/>
          <w:szCs w:val="20"/>
        </w:rPr>
      </w:pPr>
    </w:p>
    <w:p w:rsidR="007A722E" w:rsidRPr="007A722E" w:rsidRDefault="007A722E" w:rsidP="007A722E">
      <w:pPr>
        <w:numPr>
          <w:ilvl w:val="0"/>
          <w:numId w:val="4"/>
        </w:numPr>
        <w:tabs>
          <w:tab w:val="left" w:pos="1080"/>
        </w:tabs>
        <w:ind w:left="0" w:firstLine="720"/>
        <w:jc w:val="both"/>
        <w:rPr>
          <w:rFonts w:ascii="Arial" w:hAnsi="Arial" w:cs="Arial"/>
          <w:sz w:val="20"/>
          <w:szCs w:val="20"/>
        </w:rPr>
      </w:pPr>
      <w:r w:rsidRPr="007A722E">
        <w:rPr>
          <w:rFonts w:ascii="Arial" w:hAnsi="Arial" w:cs="Arial"/>
          <w:sz w:val="20"/>
          <w:szCs w:val="20"/>
        </w:rPr>
        <w:t>The aforementioned recitals are incorporated herein as though fully set forth at length.</w:t>
      </w:r>
    </w:p>
    <w:p w:rsidR="007A722E" w:rsidRPr="007A722E" w:rsidRDefault="007A722E" w:rsidP="007A722E">
      <w:pPr>
        <w:ind w:left="720"/>
        <w:jc w:val="both"/>
        <w:rPr>
          <w:rFonts w:ascii="Arial" w:hAnsi="Arial" w:cs="Arial"/>
          <w:sz w:val="20"/>
          <w:szCs w:val="20"/>
        </w:rPr>
      </w:pPr>
    </w:p>
    <w:p w:rsidR="007A722E" w:rsidRPr="007A722E" w:rsidRDefault="007A722E" w:rsidP="007A722E">
      <w:pPr>
        <w:numPr>
          <w:ilvl w:val="0"/>
          <w:numId w:val="4"/>
        </w:numPr>
        <w:tabs>
          <w:tab w:val="left" w:pos="1080"/>
        </w:tabs>
        <w:ind w:left="0" w:firstLine="720"/>
        <w:jc w:val="both"/>
        <w:rPr>
          <w:rFonts w:ascii="Arial" w:hAnsi="Arial" w:cs="Arial"/>
          <w:sz w:val="20"/>
          <w:szCs w:val="20"/>
        </w:rPr>
      </w:pPr>
      <w:r w:rsidRPr="007A722E">
        <w:rPr>
          <w:rFonts w:ascii="Arial" w:hAnsi="Arial" w:cs="Arial"/>
          <w:sz w:val="20"/>
          <w:szCs w:val="20"/>
        </w:rPr>
        <w:lastRenderedPageBreak/>
        <w:t>The recommendations and conclusions of the Planning Board are hereby accepted by the City Council.</w:t>
      </w:r>
    </w:p>
    <w:p w:rsidR="007A722E" w:rsidRPr="007A722E" w:rsidRDefault="007A722E" w:rsidP="007A722E">
      <w:pPr>
        <w:pStyle w:val="ListParagraph"/>
        <w:rPr>
          <w:rFonts w:ascii="Arial" w:hAnsi="Arial" w:cs="Arial"/>
          <w:sz w:val="20"/>
          <w:szCs w:val="20"/>
        </w:rPr>
      </w:pPr>
    </w:p>
    <w:p w:rsidR="007A722E" w:rsidRPr="007A722E" w:rsidRDefault="007A722E" w:rsidP="007A722E">
      <w:pPr>
        <w:numPr>
          <w:ilvl w:val="0"/>
          <w:numId w:val="4"/>
        </w:numPr>
        <w:tabs>
          <w:tab w:val="left" w:pos="1080"/>
        </w:tabs>
        <w:ind w:left="0" w:firstLine="720"/>
        <w:jc w:val="both"/>
        <w:rPr>
          <w:rFonts w:ascii="Arial" w:hAnsi="Arial" w:cs="Arial"/>
          <w:sz w:val="20"/>
          <w:szCs w:val="20"/>
        </w:rPr>
      </w:pPr>
      <w:r w:rsidRPr="007A722E">
        <w:rPr>
          <w:rFonts w:ascii="Arial" w:hAnsi="Arial" w:cs="Arial"/>
          <w:sz w:val="20"/>
          <w:szCs w:val="20"/>
        </w:rPr>
        <w:t xml:space="preserve">Based upon the findings and recommendations of the  Planning Board, the Study Area is hereby designated an area in need of redevelopment inclusive of the power of eminent domain, pursuant to the provisions of Sections 5 and 6 of the Redevelopment Law </w:t>
      </w:r>
      <w:r w:rsidRPr="007A722E">
        <w:rPr>
          <w:rFonts w:ascii="Arial" w:hAnsi="Arial" w:cs="Arial"/>
          <w:color w:val="000000"/>
          <w:sz w:val="20"/>
          <w:szCs w:val="20"/>
        </w:rPr>
        <w:t>(the “</w:t>
      </w:r>
      <w:r w:rsidRPr="007A722E">
        <w:rPr>
          <w:rFonts w:ascii="Arial" w:hAnsi="Arial" w:cs="Arial"/>
          <w:b/>
          <w:color w:val="000000"/>
          <w:sz w:val="20"/>
          <w:szCs w:val="20"/>
        </w:rPr>
        <w:t>Condemnation Redevelopment Area</w:t>
      </w:r>
      <w:r w:rsidRPr="007A722E">
        <w:rPr>
          <w:rFonts w:ascii="Arial" w:hAnsi="Arial" w:cs="Arial"/>
          <w:color w:val="000000"/>
          <w:sz w:val="20"/>
          <w:szCs w:val="20"/>
        </w:rPr>
        <w:t>”).</w:t>
      </w:r>
    </w:p>
    <w:p w:rsidR="007A722E" w:rsidRPr="007A722E" w:rsidRDefault="007A722E" w:rsidP="007A722E">
      <w:pPr>
        <w:pStyle w:val="ListParagraph"/>
        <w:rPr>
          <w:rFonts w:ascii="Arial" w:hAnsi="Arial" w:cs="Arial"/>
          <w:sz w:val="20"/>
          <w:szCs w:val="20"/>
        </w:rPr>
      </w:pPr>
    </w:p>
    <w:p w:rsidR="007A722E" w:rsidRPr="007A722E" w:rsidRDefault="007A722E" w:rsidP="007A722E">
      <w:pPr>
        <w:numPr>
          <w:ilvl w:val="0"/>
          <w:numId w:val="4"/>
        </w:numPr>
        <w:tabs>
          <w:tab w:val="left" w:pos="1080"/>
        </w:tabs>
        <w:ind w:left="0" w:firstLine="720"/>
        <w:jc w:val="both"/>
        <w:rPr>
          <w:rFonts w:ascii="Arial" w:hAnsi="Arial" w:cs="Arial"/>
          <w:sz w:val="20"/>
          <w:szCs w:val="20"/>
        </w:rPr>
      </w:pPr>
      <w:r w:rsidRPr="007A722E">
        <w:rPr>
          <w:rFonts w:ascii="Arial" w:hAnsi="Arial" w:cs="Arial"/>
          <w:sz w:val="20"/>
          <w:szCs w:val="20"/>
        </w:rPr>
        <w:t>The City Clerk is hereby directed to transmit a copy of this Resolution to the Commissioner of the New Jersey Department of Community Affairs for review pursuant to Section 6(b)(5)(c) of the Redevelopment Law.</w:t>
      </w:r>
    </w:p>
    <w:p w:rsidR="007A722E" w:rsidRPr="007A722E" w:rsidRDefault="007A722E" w:rsidP="007A722E">
      <w:pPr>
        <w:pStyle w:val="ListParagraph"/>
        <w:rPr>
          <w:rFonts w:ascii="Arial" w:hAnsi="Arial" w:cs="Arial"/>
          <w:sz w:val="20"/>
          <w:szCs w:val="20"/>
        </w:rPr>
      </w:pPr>
    </w:p>
    <w:p w:rsidR="007A722E" w:rsidRPr="007A722E" w:rsidRDefault="007A722E" w:rsidP="007A722E">
      <w:pPr>
        <w:numPr>
          <w:ilvl w:val="0"/>
          <w:numId w:val="4"/>
        </w:numPr>
        <w:tabs>
          <w:tab w:val="left" w:pos="1080"/>
        </w:tabs>
        <w:ind w:left="0" w:firstLine="720"/>
        <w:jc w:val="both"/>
        <w:rPr>
          <w:rFonts w:ascii="Arial" w:hAnsi="Arial" w:cs="Arial"/>
          <w:sz w:val="20"/>
          <w:szCs w:val="20"/>
        </w:rPr>
      </w:pPr>
      <w:r w:rsidRPr="007A722E">
        <w:rPr>
          <w:rFonts w:ascii="Arial" w:hAnsi="Arial" w:cs="Arial"/>
          <w:sz w:val="20"/>
          <w:szCs w:val="20"/>
        </w:rPr>
        <w:t xml:space="preserve">The City Clerk is hereby directed to serve, within ten (10) days hereof, a copy of this Resolution upon (i) all record owners of property located within the </w:t>
      </w:r>
      <w:r w:rsidRPr="007A722E">
        <w:rPr>
          <w:rFonts w:ascii="Arial" w:hAnsi="Arial" w:cs="Arial"/>
          <w:color w:val="000000"/>
          <w:sz w:val="20"/>
          <w:szCs w:val="20"/>
        </w:rPr>
        <w:t>Condemnation Redevelopment Area, as reflected on the tax assessor’s records, and (ii)</w:t>
      </w:r>
      <w:r w:rsidRPr="007A722E">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7A722E" w:rsidRPr="007A722E" w:rsidRDefault="007A722E" w:rsidP="007A722E">
      <w:pPr>
        <w:jc w:val="both"/>
        <w:rPr>
          <w:rFonts w:ascii="Arial" w:hAnsi="Arial" w:cs="Arial"/>
          <w:sz w:val="20"/>
          <w:szCs w:val="20"/>
        </w:rPr>
      </w:pPr>
    </w:p>
    <w:p w:rsidR="007A722E" w:rsidRPr="007A722E" w:rsidRDefault="007A722E" w:rsidP="007A722E">
      <w:pPr>
        <w:pStyle w:val="ListParagraph"/>
        <w:numPr>
          <w:ilvl w:val="0"/>
          <w:numId w:val="4"/>
        </w:numPr>
        <w:ind w:left="1080" w:hanging="360"/>
        <w:rPr>
          <w:rFonts w:ascii="Arial" w:hAnsi="Arial" w:cs="Arial"/>
          <w:sz w:val="20"/>
          <w:szCs w:val="20"/>
        </w:rPr>
      </w:pPr>
      <w:r w:rsidRPr="007A722E">
        <w:rPr>
          <w:rFonts w:ascii="Arial" w:hAnsi="Arial" w:cs="Arial"/>
          <w:sz w:val="20"/>
          <w:szCs w:val="20"/>
        </w:rPr>
        <w:t> This Resolution shall take effect immediately.</w:t>
      </w:r>
    </w:p>
    <w:p w:rsidR="007A722E" w:rsidRPr="007A722E" w:rsidRDefault="007A722E" w:rsidP="00E00139">
      <w:pPr>
        <w:rPr>
          <w:rFonts w:ascii="Arial" w:hAnsi="Arial" w:cs="Arial"/>
          <w:sz w:val="20"/>
          <w:szCs w:val="20"/>
        </w:rPr>
      </w:pPr>
    </w:p>
    <w:p w:rsidR="009A40B6" w:rsidRPr="009A40B6" w:rsidRDefault="009A40B6" w:rsidP="009A40B6">
      <w:pPr>
        <w:widowControl w:val="0"/>
        <w:tabs>
          <w:tab w:val="left" w:pos="-2160"/>
          <w:tab w:val="left" w:pos="-1440"/>
          <w:tab w:val="left" w:pos="720"/>
        </w:tabs>
        <w:autoSpaceDE w:val="0"/>
        <w:autoSpaceDN w:val="0"/>
        <w:adjustRightInd w:val="0"/>
        <w:rPr>
          <w:rFonts w:ascii="Arial" w:eastAsiaTheme="minorEastAsia" w:hAnsi="Arial" w:cs="Arial"/>
          <w:b/>
          <w:bCs/>
          <w:sz w:val="20"/>
          <w:szCs w:val="20"/>
          <w:u w:val="single"/>
        </w:rPr>
      </w:pPr>
      <w:r w:rsidRPr="009A40B6">
        <w:rPr>
          <w:rFonts w:ascii="Arial" w:eastAsiaTheme="minorEastAsia" w:hAnsi="Arial" w:cs="Arial"/>
          <w:b/>
          <w:bCs/>
          <w:sz w:val="20"/>
          <w:szCs w:val="20"/>
        </w:rPr>
        <w:t xml:space="preserve">RESOLUTION: </w:t>
      </w:r>
      <w:r w:rsidRPr="009A40B6">
        <w:rPr>
          <w:rFonts w:ascii="Arial" w:eastAsiaTheme="minorEastAsia" w:hAnsi="Arial" w:cs="Arial"/>
          <w:b/>
          <w:bCs/>
          <w:sz w:val="20"/>
          <w:szCs w:val="20"/>
          <w:u w:val="single"/>
        </w:rPr>
        <w:t>2016-161</w:t>
      </w:r>
    </w:p>
    <w:p w:rsidR="009A40B6" w:rsidRPr="009A40B6" w:rsidRDefault="009A40B6" w:rsidP="009A40B6">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p>
    <w:p w:rsidR="009A40B6" w:rsidRPr="009A40B6" w:rsidRDefault="009A40B6" w:rsidP="009A40B6">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p>
    <w:p w:rsidR="009A40B6" w:rsidRPr="009A40B6" w:rsidRDefault="009A40B6" w:rsidP="009A40B6">
      <w:pPr>
        <w:widowControl w:val="0"/>
        <w:tabs>
          <w:tab w:val="left" w:pos="-2160"/>
          <w:tab w:val="left" w:pos="-1440"/>
          <w:tab w:val="left" w:pos="720"/>
        </w:tabs>
        <w:autoSpaceDE w:val="0"/>
        <w:autoSpaceDN w:val="0"/>
        <w:adjustRightInd w:val="0"/>
        <w:jc w:val="center"/>
        <w:rPr>
          <w:rFonts w:ascii="Arial" w:eastAsiaTheme="minorEastAsia" w:hAnsi="Arial" w:cs="Arial"/>
          <w:b/>
          <w:bCs/>
          <w:sz w:val="20"/>
          <w:szCs w:val="20"/>
        </w:rPr>
      </w:pPr>
      <w:r w:rsidRPr="009A40B6">
        <w:rPr>
          <w:rFonts w:ascii="Arial" w:eastAsiaTheme="minorEastAsia" w:hAnsi="Arial" w:cs="Arial"/>
          <w:b/>
          <w:bCs/>
          <w:sz w:val="20"/>
          <w:szCs w:val="20"/>
        </w:rPr>
        <w:t>CITY OF LINDEN RESOLUTION</w:t>
      </w:r>
    </w:p>
    <w:p w:rsidR="009A40B6" w:rsidRPr="009A40B6" w:rsidRDefault="009A40B6" w:rsidP="009A40B6">
      <w:pPr>
        <w:widowControl w:val="0"/>
        <w:tabs>
          <w:tab w:val="left" w:pos="-2160"/>
          <w:tab w:val="left" w:pos="-1440"/>
          <w:tab w:val="left" w:pos="720"/>
        </w:tabs>
        <w:autoSpaceDE w:val="0"/>
        <w:autoSpaceDN w:val="0"/>
        <w:adjustRightInd w:val="0"/>
        <w:spacing w:line="480" w:lineRule="auto"/>
        <w:ind w:left="720"/>
        <w:rPr>
          <w:rFonts w:ascii="Arial" w:eastAsiaTheme="minorEastAsia" w:hAnsi="Arial" w:cs="Arial"/>
          <w:sz w:val="20"/>
          <w:szCs w:val="20"/>
        </w:rPr>
      </w:pPr>
      <w:r w:rsidRPr="009A40B6">
        <w:rPr>
          <w:rFonts w:ascii="Arial" w:eastAsiaTheme="minorEastAsia" w:hAnsi="Arial" w:cs="Arial"/>
          <w:b/>
          <w:bCs/>
          <w:sz w:val="20"/>
          <w:szCs w:val="20"/>
        </w:rPr>
        <w:t>WHEREAS,</w:t>
      </w:r>
      <w:r w:rsidRPr="009A40B6">
        <w:rPr>
          <w:rFonts w:ascii="Arial" w:eastAsiaTheme="minorEastAsia" w:hAnsi="Arial" w:cs="Arial"/>
          <w:sz w:val="20"/>
          <w:szCs w:val="20"/>
        </w:rPr>
        <w:t xml:space="preserve"> there were certain payments made by the Municipal Treasurer during the month of March, 2016 which do not appear on the Claims list,</w:t>
      </w:r>
    </w:p>
    <w:p w:rsidR="009A40B6" w:rsidRPr="009A40B6" w:rsidRDefault="009A40B6" w:rsidP="009A40B6">
      <w:pPr>
        <w:widowControl w:val="0"/>
        <w:tabs>
          <w:tab w:val="left" w:pos="-2160"/>
          <w:tab w:val="left" w:pos="-1440"/>
          <w:tab w:val="left" w:pos="720"/>
        </w:tabs>
        <w:autoSpaceDE w:val="0"/>
        <w:autoSpaceDN w:val="0"/>
        <w:adjustRightInd w:val="0"/>
        <w:spacing w:line="480" w:lineRule="auto"/>
        <w:ind w:firstLine="720"/>
        <w:rPr>
          <w:rFonts w:ascii="Arial" w:eastAsiaTheme="minorEastAsia" w:hAnsi="Arial" w:cs="Arial"/>
          <w:sz w:val="20"/>
          <w:szCs w:val="20"/>
        </w:rPr>
      </w:pPr>
      <w:r w:rsidRPr="009A40B6">
        <w:rPr>
          <w:rFonts w:ascii="Arial" w:eastAsiaTheme="minorEastAsia" w:hAnsi="Arial" w:cs="Arial"/>
          <w:b/>
          <w:bCs/>
          <w:sz w:val="20"/>
          <w:szCs w:val="20"/>
        </w:rPr>
        <w:t xml:space="preserve">WHEREAS, </w:t>
      </w:r>
      <w:r w:rsidRPr="009A40B6">
        <w:rPr>
          <w:rFonts w:ascii="Arial" w:eastAsiaTheme="minorEastAsia" w:hAnsi="Arial" w:cs="Arial"/>
          <w:sz w:val="20"/>
          <w:szCs w:val="20"/>
        </w:rPr>
        <w:t>said payment must be ratified by the Governing Body of the City of Linden,</w:t>
      </w:r>
    </w:p>
    <w:p w:rsidR="009A40B6" w:rsidRPr="009A40B6" w:rsidRDefault="009A40B6" w:rsidP="009A40B6">
      <w:pPr>
        <w:widowControl w:val="0"/>
        <w:tabs>
          <w:tab w:val="left" w:pos="-2160"/>
          <w:tab w:val="left" w:pos="-1440"/>
          <w:tab w:val="left" w:pos="720"/>
        </w:tabs>
        <w:autoSpaceDE w:val="0"/>
        <w:autoSpaceDN w:val="0"/>
        <w:adjustRightInd w:val="0"/>
        <w:ind w:firstLine="720"/>
        <w:rPr>
          <w:rFonts w:ascii="Arial" w:eastAsiaTheme="minorEastAsia" w:hAnsi="Arial" w:cs="Arial"/>
          <w:sz w:val="20"/>
          <w:szCs w:val="20"/>
        </w:rPr>
      </w:pPr>
      <w:r w:rsidRPr="009A40B6">
        <w:rPr>
          <w:rFonts w:ascii="Arial" w:eastAsiaTheme="minorEastAsia" w:hAnsi="Arial" w:cs="Arial"/>
          <w:b/>
          <w:bCs/>
          <w:sz w:val="20"/>
          <w:szCs w:val="20"/>
        </w:rPr>
        <w:t>NOW, THEREFORE, BE IT RESOLVED</w:t>
      </w:r>
      <w:r w:rsidRPr="009A40B6">
        <w:rPr>
          <w:rFonts w:ascii="Arial" w:eastAsiaTheme="minorEastAsia" w:hAnsi="Arial" w:cs="Arial"/>
          <w:sz w:val="20"/>
          <w:szCs w:val="20"/>
        </w:rPr>
        <w:t xml:space="preserve"> that the following payments be and hereby are approved:</w:t>
      </w:r>
    </w:p>
    <w:p w:rsidR="009A40B6" w:rsidRPr="009A40B6" w:rsidRDefault="009A40B6" w:rsidP="009A40B6">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Arial" w:eastAsiaTheme="minorEastAsia" w:hAnsi="Arial" w:cs="Arial"/>
          <w:b/>
          <w:bCs/>
          <w:sz w:val="20"/>
          <w:szCs w:val="20"/>
        </w:rPr>
      </w:pPr>
      <w:r w:rsidRPr="009A40B6">
        <w:rPr>
          <w:rFonts w:ascii="Arial" w:eastAsiaTheme="minorEastAsia" w:hAnsi="Arial" w:cs="Arial"/>
          <w:b/>
          <w:bCs/>
          <w:sz w:val="20"/>
          <w:szCs w:val="20"/>
        </w:rPr>
        <w:t>CURRENT</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9A40B6">
        <w:rPr>
          <w:rFonts w:ascii="Arial" w:eastAsiaTheme="minorEastAsia" w:hAnsi="Arial" w:cs="Arial"/>
          <w:b/>
          <w:bCs/>
          <w:sz w:val="20"/>
          <w:szCs w:val="20"/>
          <w:u w:val="single"/>
        </w:rPr>
        <w:t>CK#</w:t>
      </w:r>
      <w:r w:rsidRPr="009A40B6">
        <w:rPr>
          <w:rFonts w:ascii="Arial" w:eastAsiaTheme="minorEastAsia" w:hAnsi="Arial" w:cs="Arial"/>
          <w:b/>
          <w:bCs/>
          <w:sz w:val="20"/>
          <w:szCs w:val="20"/>
        </w:rPr>
        <w:tab/>
      </w:r>
      <w:r w:rsidRPr="009A40B6">
        <w:rPr>
          <w:rFonts w:ascii="Arial" w:eastAsiaTheme="minorEastAsia" w:hAnsi="Arial" w:cs="Arial"/>
          <w:b/>
          <w:bCs/>
          <w:sz w:val="20"/>
          <w:szCs w:val="20"/>
          <w:u w:val="single"/>
        </w:rPr>
        <w:t>DATE</w:t>
      </w:r>
      <w:r w:rsidRPr="009A40B6">
        <w:rPr>
          <w:rFonts w:ascii="Arial" w:eastAsiaTheme="minorEastAsia" w:hAnsi="Arial" w:cs="Arial"/>
          <w:b/>
          <w:bCs/>
          <w:sz w:val="20"/>
          <w:szCs w:val="20"/>
        </w:rPr>
        <w:tab/>
      </w:r>
      <w:r w:rsidRPr="009A40B6">
        <w:rPr>
          <w:rFonts w:ascii="Arial" w:eastAsiaTheme="minorEastAsia" w:hAnsi="Arial" w:cs="Arial"/>
          <w:b/>
          <w:bCs/>
          <w:sz w:val="20"/>
          <w:szCs w:val="20"/>
        </w:rPr>
        <w:tab/>
      </w:r>
      <w:r w:rsidRPr="009A40B6">
        <w:rPr>
          <w:rFonts w:ascii="Arial" w:eastAsiaTheme="minorEastAsia" w:hAnsi="Arial" w:cs="Arial"/>
          <w:b/>
          <w:bCs/>
          <w:sz w:val="20"/>
          <w:szCs w:val="20"/>
          <w:u w:val="single"/>
        </w:rPr>
        <w:t>PAYABLE TO:</w:t>
      </w:r>
      <w:r w:rsidRPr="009A40B6">
        <w:rPr>
          <w:rFonts w:ascii="Arial" w:eastAsiaTheme="minorEastAsia" w:hAnsi="Arial" w:cs="Arial"/>
          <w:b/>
          <w:bCs/>
          <w:sz w:val="20"/>
          <w:szCs w:val="20"/>
        </w:rPr>
        <w:tab/>
      </w:r>
      <w:r w:rsidRPr="009A40B6">
        <w:rPr>
          <w:rFonts w:ascii="Arial" w:eastAsiaTheme="minorEastAsia" w:hAnsi="Arial" w:cs="Arial"/>
          <w:b/>
          <w:bCs/>
          <w:sz w:val="20"/>
          <w:szCs w:val="20"/>
          <w:u w:val="single"/>
        </w:rPr>
        <w:t>PURPOSE</w:t>
      </w:r>
      <w:r w:rsidRPr="009A40B6">
        <w:rPr>
          <w:rFonts w:ascii="Arial" w:eastAsiaTheme="minorEastAsia" w:hAnsi="Arial" w:cs="Arial"/>
          <w:b/>
          <w:bCs/>
          <w:sz w:val="20"/>
          <w:szCs w:val="20"/>
        </w:rPr>
        <w:tab/>
      </w:r>
      <w:r w:rsidRPr="009A40B6">
        <w:rPr>
          <w:rFonts w:ascii="Arial" w:eastAsiaTheme="minorEastAsia" w:hAnsi="Arial" w:cs="Arial"/>
          <w:b/>
          <w:bCs/>
          <w:sz w:val="20"/>
          <w:szCs w:val="20"/>
          <w:u w:val="single"/>
        </w:rPr>
        <w:t xml:space="preserve"> AMOUNT</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3/2/16</w:t>
      </w:r>
      <w:r w:rsidRPr="009A40B6">
        <w:rPr>
          <w:rFonts w:ascii="Arial" w:eastAsiaTheme="minorEastAsia" w:hAnsi="Arial" w:cs="Arial"/>
          <w:bCs/>
          <w:sz w:val="20"/>
          <w:szCs w:val="20"/>
        </w:rPr>
        <w:tab/>
        <w:t>Worker’s Comp.</w:t>
      </w:r>
      <w:r w:rsidRPr="009A40B6">
        <w:rPr>
          <w:rFonts w:ascii="Arial" w:eastAsiaTheme="minorEastAsia" w:hAnsi="Arial" w:cs="Arial"/>
          <w:bCs/>
          <w:sz w:val="20"/>
          <w:szCs w:val="20"/>
        </w:rPr>
        <w:tab/>
        <w:t xml:space="preserve">claims </w:t>
      </w:r>
      <w:r w:rsidRPr="009A40B6">
        <w:rPr>
          <w:rFonts w:ascii="Arial" w:eastAsiaTheme="minorEastAsia" w:hAnsi="Arial" w:cs="Arial"/>
          <w:bCs/>
          <w:sz w:val="20"/>
          <w:szCs w:val="20"/>
        </w:rPr>
        <w:tab/>
        <w:t>19,258.32</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3/2/16</w:t>
      </w:r>
      <w:r w:rsidRPr="009A40B6">
        <w:rPr>
          <w:rFonts w:ascii="Arial" w:eastAsiaTheme="minorEastAsia" w:hAnsi="Arial" w:cs="Arial"/>
          <w:bCs/>
          <w:sz w:val="20"/>
          <w:szCs w:val="20"/>
        </w:rPr>
        <w:tab/>
        <w:t>Medco</w:t>
      </w:r>
      <w:r w:rsidRPr="009A40B6">
        <w:rPr>
          <w:rFonts w:ascii="Arial" w:eastAsiaTheme="minorEastAsia" w:hAnsi="Arial" w:cs="Arial"/>
          <w:bCs/>
          <w:sz w:val="20"/>
          <w:szCs w:val="20"/>
        </w:rPr>
        <w:tab/>
        <w:t>claims</w:t>
      </w:r>
      <w:r w:rsidRPr="009A40B6">
        <w:rPr>
          <w:rFonts w:ascii="Arial" w:eastAsiaTheme="minorEastAsia" w:hAnsi="Arial" w:cs="Arial"/>
          <w:bCs/>
          <w:sz w:val="20"/>
          <w:szCs w:val="20"/>
        </w:rPr>
        <w:tab/>
        <w:t>70,706.84</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3/11/16</w:t>
      </w:r>
      <w:r w:rsidRPr="009A40B6">
        <w:rPr>
          <w:rFonts w:ascii="Arial" w:eastAsiaTheme="minorEastAsia" w:hAnsi="Arial" w:cs="Arial"/>
          <w:bCs/>
          <w:sz w:val="20"/>
          <w:szCs w:val="20"/>
        </w:rPr>
        <w:tab/>
        <w:t>Worker’s Comp.</w:t>
      </w:r>
      <w:r w:rsidRPr="009A40B6">
        <w:rPr>
          <w:rFonts w:ascii="Arial" w:eastAsiaTheme="minorEastAsia" w:hAnsi="Arial" w:cs="Arial"/>
          <w:bCs/>
          <w:sz w:val="20"/>
          <w:szCs w:val="20"/>
        </w:rPr>
        <w:tab/>
        <w:t>claims</w:t>
      </w:r>
      <w:r w:rsidRPr="009A40B6">
        <w:rPr>
          <w:rFonts w:ascii="Arial" w:eastAsiaTheme="minorEastAsia" w:hAnsi="Arial" w:cs="Arial"/>
          <w:bCs/>
          <w:sz w:val="20"/>
          <w:szCs w:val="20"/>
        </w:rPr>
        <w:tab/>
        <w:t>11,843.92</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3/11/16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59,745.25</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3/11/16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1,518,990.21</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3/14/16</w:t>
      </w:r>
      <w:r w:rsidRPr="009A40B6">
        <w:rPr>
          <w:rFonts w:ascii="Arial" w:eastAsiaTheme="minorEastAsia" w:hAnsi="Arial" w:cs="Arial"/>
          <w:bCs/>
          <w:sz w:val="20"/>
          <w:szCs w:val="20"/>
        </w:rPr>
        <w:tab/>
        <w:t>SHBP</w:t>
      </w:r>
      <w:r w:rsidRPr="009A40B6">
        <w:rPr>
          <w:rFonts w:ascii="Arial" w:eastAsiaTheme="minorEastAsia" w:hAnsi="Arial" w:cs="Arial"/>
          <w:bCs/>
          <w:sz w:val="20"/>
          <w:szCs w:val="20"/>
        </w:rPr>
        <w:tab/>
        <w:t>March Health premium</w:t>
      </w:r>
      <w:r w:rsidRPr="009A40B6">
        <w:rPr>
          <w:rFonts w:ascii="Arial" w:eastAsiaTheme="minorEastAsia" w:hAnsi="Arial" w:cs="Arial"/>
          <w:bCs/>
          <w:sz w:val="20"/>
          <w:szCs w:val="20"/>
        </w:rPr>
        <w:tab/>
        <w:t>582,014.69</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3/14/16</w:t>
      </w:r>
      <w:r w:rsidRPr="009A40B6">
        <w:rPr>
          <w:rFonts w:ascii="Arial" w:eastAsiaTheme="minorEastAsia" w:hAnsi="Arial" w:cs="Arial"/>
          <w:bCs/>
          <w:sz w:val="20"/>
          <w:szCs w:val="20"/>
        </w:rPr>
        <w:tab/>
        <w:t>SHBP Active</w:t>
      </w:r>
      <w:r w:rsidRPr="009A40B6">
        <w:rPr>
          <w:rFonts w:ascii="Arial" w:eastAsiaTheme="minorEastAsia" w:hAnsi="Arial" w:cs="Arial"/>
          <w:bCs/>
          <w:sz w:val="20"/>
          <w:szCs w:val="20"/>
        </w:rPr>
        <w:tab/>
        <w:t>Jan Health premium</w:t>
      </w:r>
      <w:r w:rsidRPr="009A40B6">
        <w:rPr>
          <w:rFonts w:ascii="Arial" w:eastAsiaTheme="minorEastAsia" w:hAnsi="Arial" w:cs="Arial"/>
          <w:bCs/>
          <w:sz w:val="20"/>
          <w:szCs w:val="20"/>
        </w:rPr>
        <w:tab/>
        <w:t>675,234.03</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161726</w:t>
      </w:r>
      <w:r w:rsidRPr="009A40B6">
        <w:rPr>
          <w:rFonts w:ascii="Arial" w:eastAsiaTheme="minorEastAsia" w:hAnsi="Arial" w:cs="Arial"/>
          <w:bCs/>
          <w:sz w:val="20"/>
          <w:szCs w:val="20"/>
        </w:rPr>
        <w:tab/>
        <w:t>3/16/16</w:t>
      </w:r>
      <w:r w:rsidRPr="009A40B6">
        <w:rPr>
          <w:rFonts w:ascii="Arial" w:eastAsiaTheme="minorEastAsia" w:hAnsi="Arial" w:cs="Arial"/>
          <w:bCs/>
          <w:sz w:val="20"/>
          <w:szCs w:val="20"/>
        </w:rPr>
        <w:tab/>
        <w:t>Monty Brooks</w:t>
      </w:r>
      <w:r w:rsidRPr="009A40B6">
        <w:rPr>
          <w:rFonts w:ascii="Arial" w:eastAsiaTheme="minorEastAsia" w:hAnsi="Arial" w:cs="Arial"/>
          <w:bCs/>
          <w:sz w:val="20"/>
          <w:szCs w:val="20"/>
        </w:rPr>
        <w:tab/>
      </w:r>
      <w:proofErr w:type="spellStart"/>
      <w:r w:rsidRPr="009A40B6">
        <w:rPr>
          <w:rFonts w:ascii="Arial" w:eastAsiaTheme="minorEastAsia" w:hAnsi="Arial" w:cs="Arial"/>
          <w:bCs/>
          <w:sz w:val="20"/>
          <w:szCs w:val="20"/>
        </w:rPr>
        <w:t>reimb</w:t>
      </w:r>
      <w:proofErr w:type="spellEnd"/>
      <w:r w:rsidRPr="009A40B6">
        <w:rPr>
          <w:rFonts w:ascii="Arial" w:eastAsiaTheme="minorEastAsia" w:hAnsi="Arial" w:cs="Arial"/>
          <w:bCs/>
          <w:sz w:val="20"/>
          <w:szCs w:val="20"/>
        </w:rPr>
        <w:t xml:space="preserve"> conf.</w:t>
      </w:r>
      <w:r w:rsidRPr="009A40B6">
        <w:rPr>
          <w:rFonts w:ascii="Arial" w:eastAsiaTheme="minorEastAsia" w:hAnsi="Arial" w:cs="Arial"/>
          <w:bCs/>
          <w:sz w:val="20"/>
          <w:szCs w:val="20"/>
        </w:rPr>
        <w:tab/>
        <w:t>1,340.44</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3/16/16</w:t>
      </w:r>
      <w:r w:rsidRPr="009A40B6">
        <w:rPr>
          <w:rFonts w:ascii="Arial" w:eastAsiaTheme="minorEastAsia" w:hAnsi="Arial" w:cs="Arial"/>
          <w:bCs/>
          <w:sz w:val="20"/>
          <w:szCs w:val="20"/>
        </w:rPr>
        <w:tab/>
        <w:t>Worker’s Comp.</w:t>
      </w:r>
      <w:r w:rsidRPr="009A40B6">
        <w:rPr>
          <w:rFonts w:ascii="Arial" w:eastAsiaTheme="minorEastAsia" w:hAnsi="Arial" w:cs="Arial"/>
          <w:bCs/>
          <w:sz w:val="20"/>
          <w:szCs w:val="20"/>
        </w:rPr>
        <w:tab/>
        <w:t>claims</w:t>
      </w:r>
      <w:r w:rsidRPr="009A40B6">
        <w:rPr>
          <w:rFonts w:ascii="Arial" w:eastAsiaTheme="minorEastAsia" w:hAnsi="Arial" w:cs="Arial"/>
          <w:bCs/>
          <w:sz w:val="20"/>
          <w:szCs w:val="20"/>
        </w:rPr>
        <w:tab/>
        <w:t>24,892.51</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3/17/16</w:t>
      </w:r>
      <w:r w:rsidRPr="009A40B6">
        <w:rPr>
          <w:rFonts w:ascii="Arial" w:eastAsiaTheme="minorEastAsia" w:hAnsi="Arial" w:cs="Arial"/>
          <w:bCs/>
          <w:sz w:val="20"/>
          <w:szCs w:val="20"/>
        </w:rPr>
        <w:tab/>
        <w:t>Medco</w:t>
      </w:r>
      <w:r w:rsidRPr="009A40B6">
        <w:rPr>
          <w:rFonts w:ascii="Arial" w:eastAsiaTheme="minorEastAsia" w:hAnsi="Arial" w:cs="Arial"/>
          <w:bCs/>
          <w:sz w:val="20"/>
          <w:szCs w:val="20"/>
        </w:rPr>
        <w:tab/>
        <w:t>claims</w:t>
      </w:r>
      <w:r w:rsidRPr="009A40B6">
        <w:rPr>
          <w:rFonts w:ascii="Arial" w:eastAsiaTheme="minorEastAsia" w:hAnsi="Arial" w:cs="Arial"/>
          <w:bCs/>
          <w:sz w:val="20"/>
          <w:szCs w:val="20"/>
        </w:rPr>
        <w:tab/>
        <w:t>116,293.53</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161727</w:t>
      </w:r>
      <w:r w:rsidRPr="009A40B6">
        <w:rPr>
          <w:rFonts w:ascii="Arial" w:eastAsiaTheme="minorEastAsia" w:hAnsi="Arial" w:cs="Arial"/>
          <w:bCs/>
          <w:sz w:val="20"/>
          <w:szCs w:val="20"/>
        </w:rPr>
        <w:tab/>
        <w:t>3/17/16</w:t>
      </w:r>
      <w:r w:rsidRPr="009A40B6">
        <w:rPr>
          <w:rFonts w:ascii="Arial" w:eastAsiaTheme="minorEastAsia" w:hAnsi="Arial" w:cs="Arial"/>
          <w:bCs/>
          <w:sz w:val="20"/>
          <w:szCs w:val="20"/>
        </w:rPr>
        <w:tab/>
        <w:t>Nicole Baxter</w:t>
      </w:r>
      <w:r w:rsidRPr="009A40B6">
        <w:rPr>
          <w:rFonts w:ascii="Arial" w:eastAsiaTheme="minorEastAsia" w:hAnsi="Arial" w:cs="Arial"/>
          <w:bCs/>
          <w:sz w:val="20"/>
          <w:szCs w:val="20"/>
        </w:rPr>
        <w:tab/>
        <w:t>refund police dept.</w:t>
      </w:r>
      <w:r w:rsidRPr="009A40B6">
        <w:rPr>
          <w:rFonts w:ascii="Arial" w:eastAsiaTheme="minorEastAsia" w:hAnsi="Arial" w:cs="Arial"/>
          <w:bCs/>
          <w:sz w:val="20"/>
          <w:szCs w:val="20"/>
        </w:rPr>
        <w:tab/>
        <w:t>201.00</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3/22/16</w:t>
      </w:r>
      <w:r w:rsidRPr="009A40B6">
        <w:rPr>
          <w:rFonts w:ascii="Arial" w:eastAsiaTheme="minorEastAsia" w:hAnsi="Arial" w:cs="Arial"/>
          <w:bCs/>
          <w:sz w:val="20"/>
          <w:szCs w:val="20"/>
        </w:rPr>
        <w:tab/>
        <w:t>City of Linden Dental</w:t>
      </w:r>
      <w:r w:rsidRPr="009A40B6">
        <w:rPr>
          <w:rFonts w:ascii="Arial" w:eastAsiaTheme="minorEastAsia" w:hAnsi="Arial" w:cs="Arial"/>
          <w:bCs/>
          <w:sz w:val="20"/>
          <w:szCs w:val="20"/>
        </w:rPr>
        <w:tab/>
        <w:t>dental</w:t>
      </w:r>
      <w:r w:rsidRPr="009A40B6">
        <w:rPr>
          <w:rFonts w:ascii="Arial" w:eastAsiaTheme="minorEastAsia" w:hAnsi="Arial" w:cs="Arial"/>
          <w:bCs/>
          <w:sz w:val="20"/>
          <w:szCs w:val="20"/>
        </w:rPr>
        <w:tab/>
        <w:t>38,334.31</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3/22/16</w:t>
      </w:r>
      <w:r w:rsidRPr="009A40B6">
        <w:rPr>
          <w:rFonts w:ascii="Arial" w:eastAsiaTheme="minorEastAsia" w:hAnsi="Arial" w:cs="Arial"/>
          <w:bCs/>
          <w:sz w:val="20"/>
          <w:szCs w:val="20"/>
        </w:rPr>
        <w:tab/>
        <w:t>Sewerage Dental</w:t>
      </w:r>
      <w:r w:rsidRPr="009A40B6">
        <w:rPr>
          <w:rFonts w:ascii="Arial" w:eastAsiaTheme="minorEastAsia" w:hAnsi="Arial" w:cs="Arial"/>
          <w:bCs/>
          <w:sz w:val="20"/>
          <w:szCs w:val="20"/>
        </w:rPr>
        <w:tab/>
        <w:t>dental</w:t>
      </w:r>
      <w:r w:rsidRPr="009A40B6">
        <w:rPr>
          <w:rFonts w:ascii="Arial" w:eastAsiaTheme="minorEastAsia" w:hAnsi="Arial" w:cs="Arial"/>
          <w:bCs/>
          <w:sz w:val="20"/>
          <w:szCs w:val="20"/>
        </w:rPr>
        <w:tab/>
        <w:t>2,784.33</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3/22/16</w:t>
      </w:r>
      <w:r w:rsidRPr="009A40B6">
        <w:rPr>
          <w:rFonts w:ascii="Arial" w:eastAsiaTheme="minorEastAsia" w:hAnsi="Arial" w:cs="Arial"/>
          <w:bCs/>
          <w:sz w:val="20"/>
          <w:szCs w:val="20"/>
        </w:rPr>
        <w:tab/>
        <w:t>Housing Dental</w:t>
      </w:r>
      <w:r w:rsidRPr="009A40B6">
        <w:rPr>
          <w:rFonts w:ascii="Arial" w:eastAsiaTheme="minorEastAsia" w:hAnsi="Arial" w:cs="Arial"/>
          <w:bCs/>
          <w:sz w:val="20"/>
          <w:szCs w:val="20"/>
        </w:rPr>
        <w:tab/>
        <w:t>dental</w:t>
      </w:r>
      <w:r w:rsidRPr="009A40B6">
        <w:rPr>
          <w:rFonts w:ascii="Arial" w:eastAsiaTheme="minorEastAsia" w:hAnsi="Arial" w:cs="Arial"/>
          <w:bCs/>
          <w:sz w:val="20"/>
          <w:szCs w:val="20"/>
        </w:rPr>
        <w:tab/>
        <w:t>1,347.45</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3/22/16</w:t>
      </w:r>
      <w:r w:rsidRPr="009A40B6">
        <w:rPr>
          <w:rFonts w:ascii="Arial" w:eastAsiaTheme="minorEastAsia" w:hAnsi="Arial" w:cs="Arial"/>
          <w:bCs/>
          <w:sz w:val="20"/>
          <w:szCs w:val="20"/>
        </w:rPr>
        <w:tab/>
        <w:t>Library</w:t>
      </w:r>
      <w:r w:rsidRPr="009A40B6">
        <w:rPr>
          <w:rFonts w:ascii="Arial" w:eastAsiaTheme="minorEastAsia" w:hAnsi="Arial" w:cs="Arial"/>
          <w:bCs/>
          <w:sz w:val="20"/>
          <w:szCs w:val="20"/>
        </w:rPr>
        <w:tab/>
        <w:t>dental</w:t>
      </w:r>
      <w:r w:rsidRPr="009A40B6">
        <w:rPr>
          <w:rFonts w:ascii="Arial" w:eastAsiaTheme="minorEastAsia" w:hAnsi="Arial" w:cs="Arial"/>
          <w:bCs/>
          <w:sz w:val="20"/>
          <w:szCs w:val="20"/>
        </w:rPr>
        <w:tab/>
        <w:t>1,019.82</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3/22/16</w:t>
      </w:r>
      <w:r w:rsidRPr="009A40B6">
        <w:rPr>
          <w:rFonts w:ascii="Arial" w:eastAsiaTheme="minorEastAsia" w:hAnsi="Arial" w:cs="Arial"/>
          <w:bCs/>
          <w:sz w:val="20"/>
          <w:szCs w:val="20"/>
        </w:rPr>
        <w:tab/>
        <w:t>Cobra Dental</w:t>
      </w:r>
      <w:r w:rsidRPr="009A40B6">
        <w:rPr>
          <w:rFonts w:ascii="Arial" w:eastAsiaTheme="minorEastAsia" w:hAnsi="Arial" w:cs="Arial"/>
          <w:bCs/>
          <w:sz w:val="20"/>
          <w:szCs w:val="20"/>
        </w:rPr>
        <w:tab/>
        <w:t>dental</w:t>
      </w:r>
      <w:r w:rsidRPr="009A40B6">
        <w:rPr>
          <w:rFonts w:ascii="Arial" w:eastAsiaTheme="minorEastAsia" w:hAnsi="Arial" w:cs="Arial"/>
          <w:bCs/>
          <w:sz w:val="20"/>
          <w:szCs w:val="20"/>
        </w:rPr>
        <w:tab/>
        <w:t>68.49</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3/23/16</w:t>
      </w:r>
      <w:r w:rsidRPr="009A40B6">
        <w:rPr>
          <w:rFonts w:ascii="Arial" w:eastAsiaTheme="minorEastAsia" w:hAnsi="Arial" w:cs="Arial"/>
          <w:bCs/>
          <w:sz w:val="20"/>
          <w:szCs w:val="20"/>
        </w:rPr>
        <w:tab/>
        <w:t>Bank of America</w:t>
      </w:r>
      <w:r w:rsidRPr="009A40B6">
        <w:rPr>
          <w:rFonts w:ascii="Arial" w:eastAsiaTheme="minorEastAsia" w:hAnsi="Arial" w:cs="Arial"/>
          <w:bCs/>
          <w:sz w:val="20"/>
          <w:szCs w:val="20"/>
        </w:rPr>
        <w:tab/>
        <w:t>claims vision</w:t>
      </w:r>
      <w:r w:rsidRPr="009A40B6">
        <w:rPr>
          <w:rFonts w:ascii="Arial" w:eastAsiaTheme="minorEastAsia" w:hAnsi="Arial" w:cs="Arial"/>
          <w:bCs/>
          <w:sz w:val="20"/>
          <w:szCs w:val="20"/>
        </w:rPr>
        <w:tab/>
        <w:t>4,100.80</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3/23/16</w:t>
      </w:r>
      <w:r w:rsidRPr="009A40B6">
        <w:rPr>
          <w:rFonts w:ascii="Arial" w:eastAsiaTheme="minorEastAsia" w:hAnsi="Arial" w:cs="Arial"/>
          <w:bCs/>
          <w:sz w:val="20"/>
          <w:szCs w:val="20"/>
        </w:rPr>
        <w:tab/>
        <w:t>Worker’s Comp.</w:t>
      </w:r>
      <w:r w:rsidRPr="009A40B6">
        <w:rPr>
          <w:rFonts w:ascii="Arial" w:eastAsiaTheme="minorEastAsia" w:hAnsi="Arial" w:cs="Arial"/>
          <w:bCs/>
          <w:sz w:val="20"/>
          <w:szCs w:val="20"/>
        </w:rPr>
        <w:tab/>
        <w:t>claims</w:t>
      </w:r>
      <w:r w:rsidRPr="009A40B6">
        <w:rPr>
          <w:rFonts w:ascii="Arial" w:eastAsiaTheme="minorEastAsia" w:hAnsi="Arial" w:cs="Arial"/>
          <w:bCs/>
          <w:sz w:val="20"/>
          <w:szCs w:val="20"/>
        </w:rPr>
        <w:tab/>
        <w:t>22,966.62</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3/24/16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62,106.27</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3/24/16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1,705,726.36</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9A40B6">
        <w:rPr>
          <w:rFonts w:ascii="Arial" w:eastAsiaTheme="minorEastAsia" w:hAnsi="Arial" w:cs="Arial"/>
          <w:bCs/>
          <w:sz w:val="20"/>
          <w:szCs w:val="20"/>
        </w:rPr>
        <w:tab/>
      </w:r>
      <w:r w:rsidRPr="009A40B6">
        <w:rPr>
          <w:rFonts w:ascii="Arial" w:eastAsiaTheme="minorEastAsia" w:hAnsi="Arial" w:cs="Arial"/>
          <w:bCs/>
          <w:sz w:val="20"/>
          <w:szCs w:val="20"/>
        </w:rPr>
        <w:tab/>
      </w:r>
      <w:r w:rsidRPr="009A40B6">
        <w:rPr>
          <w:rFonts w:ascii="Arial" w:eastAsiaTheme="minorEastAsia" w:hAnsi="Arial" w:cs="Arial"/>
          <w:bCs/>
          <w:sz w:val="20"/>
          <w:szCs w:val="20"/>
        </w:rPr>
        <w:tab/>
      </w:r>
      <w:r w:rsidRPr="009A40B6">
        <w:rPr>
          <w:rFonts w:ascii="Arial" w:eastAsiaTheme="minorEastAsia" w:hAnsi="Arial" w:cs="Arial"/>
          <w:bCs/>
          <w:sz w:val="20"/>
          <w:szCs w:val="20"/>
        </w:rPr>
        <w:tab/>
      </w:r>
      <w:r w:rsidRPr="009A40B6">
        <w:rPr>
          <w:rFonts w:ascii="Arial" w:eastAsiaTheme="minorEastAsia" w:hAnsi="Arial" w:cs="Arial"/>
          <w:bCs/>
          <w:sz w:val="20"/>
          <w:szCs w:val="20"/>
        </w:rPr>
        <w:tab/>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9A40B6">
        <w:rPr>
          <w:rFonts w:ascii="Arial" w:eastAsiaTheme="minorEastAsia" w:hAnsi="Arial" w:cs="Arial"/>
          <w:b/>
          <w:bCs/>
          <w:sz w:val="20"/>
          <w:szCs w:val="20"/>
        </w:rPr>
        <w:tab/>
      </w:r>
      <w:r w:rsidRPr="009A40B6">
        <w:rPr>
          <w:rFonts w:ascii="Arial" w:eastAsiaTheme="minorEastAsia" w:hAnsi="Arial" w:cs="Arial"/>
          <w:b/>
          <w:bCs/>
          <w:sz w:val="20"/>
          <w:szCs w:val="20"/>
        </w:rPr>
        <w:tab/>
      </w:r>
      <w:r w:rsidRPr="009A40B6">
        <w:rPr>
          <w:rFonts w:ascii="Arial" w:eastAsiaTheme="minorEastAsia" w:hAnsi="Arial" w:cs="Arial"/>
          <w:b/>
          <w:bCs/>
          <w:sz w:val="20"/>
          <w:szCs w:val="20"/>
        </w:rPr>
        <w:tab/>
      </w:r>
      <w:r w:rsidRPr="009A40B6">
        <w:rPr>
          <w:rFonts w:ascii="Arial" w:eastAsiaTheme="minorEastAsia" w:hAnsi="Arial" w:cs="Arial"/>
          <w:b/>
          <w:bCs/>
          <w:sz w:val="20"/>
          <w:szCs w:val="20"/>
        </w:rPr>
        <w:tab/>
      </w:r>
      <w:r w:rsidRPr="009A40B6">
        <w:rPr>
          <w:rFonts w:ascii="Arial" w:eastAsiaTheme="minorEastAsia" w:hAnsi="Arial" w:cs="Arial"/>
          <w:b/>
          <w:bCs/>
          <w:sz w:val="20"/>
          <w:szCs w:val="20"/>
        </w:rPr>
        <w:tab/>
      </w:r>
      <w:r w:rsidRPr="009A40B6">
        <w:rPr>
          <w:rFonts w:ascii="Arial" w:eastAsiaTheme="minorEastAsia" w:hAnsi="Arial" w:cs="Arial"/>
          <w:b/>
          <w:bCs/>
          <w:sz w:val="20"/>
          <w:szCs w:val="20"/>
          <w:u w:val="single"/>
        </w:rPr>
        <w:t>TRUST</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3/11/16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66,530.63</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3/24/16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54,402.88</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20"/>
          <w:szCs w:val="20"/>
          <w:u w:val="single"/>
        </w:rPr>
      </w:pPr>
      <w:r w:rsidRPr="009A40B6">
        <w:rPr>
          <w:rFonts w:ascii="Arial" w:eastAsiaTheme="minorEastAsia" w:hAnsi="Arial" w:cs="Arial"/>
          <w:sz w:val="20"/>
          <w:szCs w:val="20"/>
        </w:rPr>
        <w:tab/>
      </w:r>
      <w:r w:rsidRPr="009A40B6">
        <w:rPr>
          <w:rFonts w:ascii="Arial" w:eastAsiaTheme="minorEastAsia" w:hAnsi="Arial" w:cs="Arial"/>
          <w:sz w:val="20"/>
          <w:szCs w:val="20"/>
        </w:rPr>
        <w:tab/>
      </w:r>
      <w:r w:rsidRPr="009A40B6">
        <w:rPr>
          <w:rFonts w:ascii="Arial" w:eastAsiaTheme="minorEastAsia" w:hAnsi="Arial" w:cs="Arial"/>
          <w:sz w:val="20"/>
          <w:szCs w:val="20"/>
        </w:rPr>
        <w:tab/>
      </w:r>
      <w:r w:rsidRPr="009A40B6">
        <w:rPr>
          <w:rFonts w:ascii="Arial" w:eastAsiaTheme="minorEastAsia" w:hAnsi="Arial" w:cs="Arial"/>
          <w:sz w:val="20"/>
          <w:szCs w:val="20"/>
        </w:rPr>
        <w:tab/>
      </w:r>
      <w:r w:rsidRPr="009A40B6">
        <w:rPr>
          <w:rFonts w:ascii="Arial" w:eastAsiaTheme="minorEastAsia" w:hAnsi="Arial" w:cs="Arial"/>
          <w:sz w:val="20"/>
          <w:szCs w:val="20"/>
        </w:rPr>
        <w:tab/>
      </w:r>
      <w:r w:rsidRPr="009A40B6">
        <w:rPr>
          <w:rFonts w:ascii="Arial" w:eastAsiaTheme="minorEastAsia" w:hAnsi="Arial" w:cs="Arial"/>
          <w:sz w:val="20"/>
          <w:szCs w:val="20"/>
        </w:rPr>
        <w:tab/>
      </w:r>
      <w:r w:rsidRPr="009A40B6">
        <w:rPr>
          <w:rFonts w:ascii="Arial" w:eastAsiaTheme="minorEastAsia" w:hAnsi="Arial" w:cs="Arial"/>
          <w:b/>
          <w:bCs/>
          <w:sz w:val="20"/>
          <w:szCs w:val="20"/>
          <w:u w:val="single"/>
        </w:rPr>
        <w:t>GRANT</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3/11/16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24,190.89</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r w:rsidRPr="009A40B6">
        <w:rPr>
          <w:rFonts w:ascii="Arial" w:eastAsiaTheme="minorEastAsia" w:hAnsi="Arial" w:cs="Arial"/>
          <w:bCs/>
          <w:sz w:val="20"/>
          <w:szCs w:val="20"/>
        </w:rPr>
        <w:tab/>
        <w:t>3/24/16</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payroll</w:t>
      </w:r>
      <w:r w:rsidRPr="009A40B6">
        <w:rPr>
          <w:rFonts w:ascii="Arial" w:eastAsiaTheme="minorEastAsia" w:hAnsi="Arial" w:cs="Arial"/>
          <w:bCs/>
          <w:sz w:val="20"/>
          <w:szCs w:val="20"/>
        </w:rPr>
        <w:tab/>
        <w:t>24,028.51</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20"/>
          <w:szCs w:val="20"/>
        </w:rPr>
      </w:pP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Arial" w:eastAsiaTheme="minorEastAsia" w:hAnsi="Arial" w:cs="Arial"/>
          <w:b/>
          <w:bCs/>
          <w:sz w:val="20"/>
          <w:szCs w:val="20"/>
          <w:u w:val="single"/>
        </w:rPr>
      </w:pPr>
      <w:r w:rsidRPr="009A40B6">
        <w:rPr>
          <w:rFonts w:ascii="Arial" w:eastAsiaTheme="minorEastAsia" w:hAnsi="Arial" w:cs="Arial"/>
          <w:b/>
          <w:bCs/>
          <w:sz w:val="20"/>
          <w:szCs w:val="20"/>
          <w:u w:val="single"/>
        </w:rPr>
        <w:t>SANITARY LANDFILL</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9A40B6">
        <w:rPr>
          <w:rFonts w:ascii="Arial" w:eastAsiaTheme="minorEastAsia" w:hAnsi="Arial" w:cs="Arial"/>
          <w:sz w:val="20"/>
          <w:szCs w:val="20"/>
        </w:rPr>
        <w:tab/>
        <w:t>3/11/16</w:t>
      </w:r>
      <w:r w:rsidRPr="009A40B6">
        <w:rPr>
          <w:rFonts w:ascii="Arial" w:eastAsiaTheme="minorEastAsia" w:hAnsi="Arial" w:cs="Arial"/>
          <w:sz w:val="20"/>
          <w:szCs w:val="20"/>
        </w:rPr>
        <w:tab/>
        <w:t>Payroll</w:t>
      </w:r>
      <w:r w:rsidRPr="009A40B6">
        <w:rPr>
          <w:rFonts w:ascii="Arial" w:eastAsiaTheme="minorEastAsia" w:hAnsi="Arial" w:cs="Arial"/>
          <w:sz w:val="20"/>
          <w:szCs w:val="20"/>
        </w:rPr>
        <w:tab/>
        <w:t>payroll</w:t>
      </w:r>
      <w:r w:rsidRPr="009A40B6">
        <w:rPr>
          <w:rFonts w:ascii="Arial" w:eastAsiaTheme="minorEastAsia" w:hAnsi="Arial" w:cs="Arial"/>
          <w:sz w:val="20"/>
          <w:szCs w:val="20"/>
        </w:rPr>
        <w:tab/>
        <w:t>2,520.00</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r w:rsidRPr="009A40B6">
        <w:rPr>
          <w:rFonts w:ascii="Arial" w:eastAsiaTheme="minorEastAsia" w:hAnsi="Arial" w:cs="Arial"/>
          <w:sz w:val="20"/>
          <w:szCs w:val="20"/>
        </w:rPr>
        <w:tab/>
        <w:t>3/24/16</w:t>
      </w:r>
      <w:r w:rsidRPr="009A40B6">
        <w:rPr>
          <w:rFonts w:ascii="Arial" w:eastAsiaTheme="minorEastAsia" w:hAnsi="Arial" w:cs="Arial"/>
          <w:sz w:val="20"/>
          <w:szCs w:val="20"/>
        </w:rPr>
        <w:tab/>
        <w:t>Payroll</w:t>
      </w:r>
      <w:r w:rsidRPr="009A40B6">
        <w:rPr>
          <w:rFonts w:ascii="Arial" w:eastAsiaTheme="minorEastAsia" w:hAnsi="Arial" w:cs="Arial"/>
          <w:sz w:val="20"/>
          <w:szCs w:val="20"/>
        </w:rPr>
        <w:tab/>
        <w:t>payroll</w:t>
      </w:r>
      <w:r w:rsidRPr="009A40B6">
        <w:rPr>
          <w:rFonts w:ascii="Arial" w:eastAsiaTheme="minorEastAsia" w:hAnsi="Arial" w:cs="Arial"/>
          <w:sz w:val="20"/>
          <w:szCs w:val="20"/>
        </w:rPr>
        <w:tab/>
        <w:t>2,520.00</w:t>
      </w:r>
      <w:r w:rsidRPr="009A40B6">
        <w:rPr>
          <w:rFonts w:ascii="Arial" w:eastAsiaTheme="minorEastAsia" w:hAnsi="Arial" w:cs="Arial"/>
          <w:sz w:val="20"/>
          <w:szCs w:val="20"/>
        </w:rPr>
        <w:tab/>
      </w:r>
    </w:p>
    <w:p w:rsid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B80164" w:rsidRPr="00B80164" w:rsidRDefault="00B80164" w:rsidP="00B80164">
      <w:pPr>
        <w:rPr>
          <w:rFonts w:ascii="Arial" w:hAnsi="Arial" w:cs="Arial"/>
          <w:b/>
          <w:bCs/>
          <w:sz w:val="20"/>
          <w:szCs w:val="20"/>
          <w:u w:val="single"/>
        </w:rPr>
      </w:pPr>
      <w:r w:rsidRPr="00B80164">
        <w:rPr>
          <w:rFonts w:ascii="Arial" w:hAnsi="Arial" w:cs="Arial"/>
          <w:b/>
          <w:bCs/>
          <w:sz w:val="20"/>
          <w:szCs w:val="20"/>
        </w:rPr>
        <w:t xml:space="preserve">RESOLUTION: </w:t>
      </w:r>
      <w:r w:rsidRPr="00B80164">
        <w:rPr>
          <w:rFonts w:ascii="Arial" w:hAnsi="Arial" w:cs="Arial"/>
          <w:b/>
          <w:bCs/>
          <w:sz w:val="20"/>
          <w:szCs w:val="20"/>
          <w:u w:val="single"/>
        </w:rPr>
        <w:t>2016-162</w:t>
      </w:r>
    </w:p>
    <w:p w:rsidR="00B80164" w:rsidRPr="00B80164" w:rsidRDefault="00B80164" w:rsidP="00B80164">
      <w:pPr>
        <w:jc w:val="both"/>
        <w:rPr>
          <w:rFonts w:ascii="Arial" w:hAnsi="Arial" w:cs="Arial"/>
          <w:sz w:val="20"/>
          <w:szCs w:val="20"/>
        </w:rPr>
      </w:pPr>
    </w:p>
    <w:p w:rsidR="00B80164" w:rsidRPr="00B80164" w:rsidRDefault="00B80164" w:rsidP="00B80164">
      <w:pPr>
        <w:jc w:val="center"/>
        <w:rPr>
          <w:rFonts w:ascii="Arial" w:hAnsi="Arial" w:cs="Arial"/>
          <w:sz w:val="20"/>
          <w:szCs w:val="20"/>
        </w:rPr>
      </w:pPr>
      <w:r w:rsidRPr="00B80164">
        <w:rPr>
          <w:rFonts w:ascii="Arial" w:hAnsi="Arial" w:cs="Arial"/>
          <w:b/>
          <w:bCs/>
          <w:sz w:val="20"/>
          <w:szCs w:val="20"/>
        </w:rPr>
        <w:lastRenderedPageBreak/>
        <w:t>RESOLUTION APPROVING THE AWARD OF A CONTRACT TO NATIONAL WATER MAIN CLEANING CO.  FOR THE CLEANING AND TELEVISION INSPECTION OF SANITARY SEWERS THROUGHOUT THE CITY OF LINDEN</w:t>
      </w:r>
    </w:p>
    <w:p w:rsidR="00B80164" w:rsidRPr="00B80164" w:rsidRDefault="00B80164" w:rsidP="00B80164">
      <w:pPr>
        <w:rPr>
          <w:rFonts w:ascii="Arial" w:hAnsi="Arial" w:cs="Arial"/>
          <w:sz w:val="20"/>
          <w:szCs w:val="20"/>
        </w:rPr>
      </w:pPr>
    </w:p>
    <w:p w:rsidR="00B80164" w:rsidRPr="00B80164" w:rsidRDefault="00B80164" w:rsidP="00B80164">
      <w:pPr>
        <w:ind w:firstLine="720"/>
        <w:rPr>
          <w:rFonts w:ascii="Arial" w:hAnsi="Arial" w:cs="Arial"/>
          <w:b/>
          <w:bCs/>
          <w:sz w:val="20"/>
          <w:szCs w:val="20"/>
        </w:rPr>
      </w:pPr>
      <w:r w:rsidRPr="00B80164">
        <w:rPr>
          <w:rFonts w:ascii="Arial" w:hAnsi="Arial" w:cs="Arial"/>
          <w:b/>
          <w:bCs/>
          <w:sz w:val="20"/>
          <w:szCs w:val="20"/>
        </w:rPr>
        <w:t>WHEREAS</w:t>
      </w:r>
      <w:r w:rsidRPr="00B80164">
        <w:rPr>
          <w:rFonts w:ascii="Arial" w:hAnsi="Arial" w:cs="Arial"/>
          <w:sz w:val="20"/>
          <w:szCs w:val="20"/>
        </w:rPr>
        <w:t xml:space="preserve">, sealed bids were received by the Purchasing Agent on April 6, 2016 for the cleaning and television inspection of sanitary sewers throughout the City of Linden: and  </w:t>
      </w:r>
    </w:p>
    <w:p w:rsidR="00B80164" w:rsidRPr="00B80164" w:rsidRDefault="00B80164" w:rsidP="00B80164">
      <w:pPr>
        <w:ind w:firstLine="720"/>
        <w:rPr>
          <w:rFonts w:ascii="Arial" w:hAnsi="Arial" w:cs="Arial"/>
          <w:bCs/>
          <w:sz w:val="20"/>
          <w:szCs w:val="20"/>
        </w:rPr>
      </w:pPr>
      <w:r w:rsidRPr="00B80164">
        <w:rPr>
          <w:rFonts w:ascii="Arial" w:hAnsi="Arial" w:cs="Arial"/>
          <w:b/>
          <w:bCs/>
          <w:sz w:val="20"/>
          <w:szCs w:val="20"/>
        </w:rPr>
        <w:t xml:space="preserve">WHEREAS, </w:t>
      </w:r>
      <w:r w:rsidRPr="00B80164">
        <w:rPr>
          <w:rFonts w:ascii="Arial" w:hAnsi="Arial" w:cs="Arial"/>
          <w:bCs/>
          <w:sz w:val="20"/>
          <w:szCs w:val="20"/>
        </w:rPr>
        <w:t>a notice to bidders for said purpose was properly and legally advertised in the official publication(s); and</w:t>
      </w:r>
      <w:r w:rsidRPr="00B80164">
        <w:rPr>
          <w:rFonts w:ascii="Arial" w:hAnsi="Arial" w:cs="Arial"/>
          <w:sz w:val="20"/>
          <w:szCs w:val="20"/>
        </w:rPr>
        <w:t xml:space="preserve"> </w:t>
      </w:r>
    </w:p>
    <w:p w:rsidR="00B80164" w:rsidRPr="00B80164" w:rsidRDefault="00B80164" w:rsidP="00B80164">
      <w:pPr>
        <w:ind w:firstLine="720"/>
        <w:rPr>
          <w:rFonts w:ascii="Arial" w:hAnsi="Arial" w:cs="Arial"/>
          <w:sz w:val="20"/>
          <w:szCs w:val="20"/>
        </w:rPr>
      </w:pPr>
      <w:r w:rsidRPr="00B80164">
        <w:rPr>
          <w:rFonts w:ascii="Arial" w:hAnsi="Arial" w:cs="Arial"/>
          <w:b/>
          <w:bCs/>
          <w:sz w:val="20"/>
          <w:szCs w:val="20"/>
        </w:rPr>
        <w:t>WHEREAS</w:t>
      </w:r>
      <w:r w:rsidRPr="00B80164">
        <w:rPr>
          <w:rFonts w:ascii="Arial" w:hAnsi="Arial" w:cs="Arial"/>
          <w:sz w:val="20"/>
          <w:szCs w:val="20"/>
        </w:rPr>
        <w:t>, the Chief Financial Officer or her designee has certified as to the availability of funds for this purpose, as attached hereto, which will be charged to Account Nos. C-04-55-901-524-919 ($63,168.66) and C-04-55-901-623-919 ($76,443.84); and</w:t>
      </w:r>
    </w:p>
    <w:p w:rsidR="00B80164" w:rsidRPr="00B80164" w:rsidRDefault="00B80164" w:rsidP="00B80164">
      <w:pPr>
        <w:ind w:firstLine="720"/>
        <w:rPr>
          <w:rFonts w:ascii="Arial" w:hAnsi="Arial" w:cs="Arial"/>
          <w:sz w:val="20"/>
          <w:szCs w:val="20"/>
        </w:rPr>
      </w:pPr>
      <w:r w:rsidRPr="00B80164">
        <w:rPr>
          <w:rFonts w:ascii="Arial" w:hAnsi="Arial" w:cs="Arial"/>
          <w:b/>
          <w:sz w:val="20"/>
          <w:szCs w:val="20"/>
        </w:rPr>
        <w:t>WHEREAS,</w:t>
      </w:r>
      <w:r w:rsidRPr="00B80164">
        <w:rPr>
          <w:rFonts w:ascii="Arial" w:hAnsi="Arial" w:cs="Arial"/>
          <w:sz w:val="20"/>
          <w:szCs w:val="20"/>
        </w:rPr>
        <w:t xml:space="preserve"> National Water Main Cleaning Co. was the lowest responsible bidder at their bid of $139,612.50; and </w:t>
      </w:r>
    </w:p>
    <w:p w:rsidR="00B80164" w:rsidRPr="00B80164" w:rsidRDefault="00B80164" w:rsidP="00B80164">
      <w:pPr>
        <w:ind w:firstLine="720"/>
        <w:rPr>
          <w:rFonts w:ascii="Arial" w:hAnsi="Arial" w:cs="Arial"/>
          <w:sz w:val="20"/>
          <w:szCs w:val="20"/>
        </w:rPr>
      </w:pPr>
      <w:r w:rsidRPr="00B80164">
        <w:rPr>
          <w:rFonts w:ascii="Arial" w:hAnsi="Arial" w:cs="Arial"/>
          <w:b/>
          <w:sz w:val="20"/>
          <w:szCs w:val="20"/>
        </w:rPr>
        <w:t>WHEREAS</w:t>
      </w:r>
      <w:r w:rsidRPr="00B80164">
        <w:rPr>
          <w:rFonts w:ascii="Arial" w:hAnsi="Arial" w:cs="Arial"/>
          <w:sz w:val="20"/>
          <w:szCs w:val="20"/>
        </w:rPr>
        <w:t xml:space="preserve">, the Local Public Contracts Law (N.J.S.A. 40A:11-1 et seq.) requires that Council pass a Resolution authorizing the award of contracts; </w:t>
      </w:r>
    </w:p>
    <w:p w:rsidR="00B80164" w:rsidRPr="00B80164" w:rsidRDefault="00B80164" w:rsidP="00B80164">
      <w:pPr>
        <w:ind w:firstLine="720"/>
        <w:rPr>
          <w:rFonts w:ascii="Arial" w:hAnsi="Arial" w:cs="Arial"/>
          <w:sz w:val="20"/>
          <w:szCs w:val="20"/>
        </w:rPr>
      </w:pPr>
      <w:r w:rsidRPr="00B80164">
        <w:rPr>
          <w:rFonts w:ascii="Arial" w:hAnsi="Arial" w:cs="Arial"/>
          <w:b/>
          <w:bCs/>
          <w:sz w:val="20"/>
          <w:szCs w:val="20"/>
        </w:rPr>
        <w:t xml:space="preserve">NOW, THEREFORE, BE IT RESOLVED BY THE CITY COUNCIL OF THE CITY OF LINDEN </w:t>
      </w:r>
      <w:r w:rsidRPr="00B80164">
        <w:rPr>
          <w:rFonts w:ascii="Arial" w:hAnsi="Arial" w:cs="Arial"/>
          <w:sz w:val="20"/>
          <w:szCs w:val="20"/>
        </w:rPr>
        <w:t>that a contract for cleaning and television inspection of sanitary sewers, be and hereby, is awarded to National Water Main Cleaning Co., 1806 Newark Turnpike, Kearny, New Jersey 07032, at a fee not to exceed $139,612.50 in accordance with their</w:t>
      </w:r>
      <w:r w:rsidRPr="00B80164">
        <w:rPr>
          <w:rFonts w:ascii="Arial" w:hAnsi="Arial" w:cs="Arial"/>
          <w:bCs/>
          <w:sz w:val="20"/>
          <w:szCs w:val="20"/>
        </w:rPr>
        <w:t xml:space="preserve"> bid dated April 6, 2016; and</w:t>
      </w:r>
    </w:p>
    <w:p w:rsidR="00B80164" w:rsidRPr="00B80164" w:rsidRDefault="00B80164" w:rsidP="00B80164">
      <w:pPr>
        <w:ind w:firstLine="720"/>
        <w:rPr>
          <w:rFonts w:ascii="Arial" w:hAnsi="Arial" w:cs="Arial"/>
          <w:sz w:val="20"/>
          <w:szCs w:val="20"/>
        </w:rPr>
      </w:pPr>
      <w:r w:rsidRPr="00B80164">
        <w:rPr>
          <w:rFonts w:ascii="Arial" w:hAnsi="Arial" w:cs="Arial"/>
          <w:b/>
          <w:bCs/>
          <w:sz w:val="20"/>
          <w:szCs w:val="20"/>
        </w:rPr>
        <w:t>BE IT FURTHER RESOLVED</w:t>
      </w:r>
      <w:r w:rsidRPr="00B80164">
        <w:rPr>
          <w:rFonts w:ascii="Arial" w:hAnsi="Arial" w:cs="Arial"/>
          <w:sz w:val="20"/>
          <w:szCs w:val="20"/>
        </w:rPr>
        <w:t xml:space="preserve"> that this Resolution is expressly contingent upon the negotiation and execution of the necessary contract agreements between National Water Main Cleaning Co. and the City of Linden; and </w:t>
      </w:r>
    </w:p>
    <w:p w:rsidR="00B80164" w:rsidRPr="00B80164" w:rsidRDefault="00B80164" w:rsidP="00B80164">
      <w:pPr>
        <w:ind w:firstLine="720"/>
        <w:rPr>
          <w:rFonts w:ascii="Arial" w:hAnsi="Arial" w:cs="Arial"/>
          <w:sz w:val="20"/>
          <w:szCs w:val="20"/>
        </w:rPr>
      </w:pPr>
      <w:r w:rsidRPr="00B80164">
        <w:rPr>
          <w:rFonts w:ascii="Arial" w:hAnsi="Arial" w:cs="Arial"/>
          <w:b/>
          <w:bCs/>
          <w:sz w:val="20"/>
          <w:szCs w:val="20"/>
        </w:rPr>
        <w:t xml:space="preserve">BE IT FURTHER RESOLVED </w:t>
      </w:r>
      <w:r w:rsidRPr="00B80164">
        <w:rPr>
          <w:rFonts w:ascii="Arial" w:hAnsi="Arial" w:cs="Arial"/>
          <w:sz w:val="20"/>
          <w:szCs w:val="20"/>
        </w:rPr>
        <w:t xml:space="preserve">that the Mayor and City Clerk be and hereby are empowered and directed to execute a contract with National Water Main Cleaning Co. to effectuate the foregoing; and </w:t>
      </w:r>
    </w:p>
    <w:p w:rsidR="00B80164" w:rsidRPr="00B80164" w:rsidRDefault="00B80164" w:rsidP="00B80164">
      <w:pPr>
        <w:ind w:firstLine="720"/>
        <w:rPr>
          <w:rFonts w:ascii="Arial" w:hAnsi="Arial" w:cs="Arial"/>
          <w:sz w:val="20"/>
          <w:szCs w:val="20"/>
        </w:rPr>
      </w:pPr>
      <w:r w:rsidRPr="00B80164">
        <w:rPr>
          <w:rFonts w:ascii="Arial" w:hAnsi="Arial" w:cs="Arial"/>
          <w:b/>
          <w:bCs/>
          <w:sz w:val="20"/>
          <w:szCs w:val="20"/>
        </w:rPr>
        <w:t>BE IT FURTHER RESOLVED</w:t>
      </w:r>
      <w:r w:rsidRPr="00B80164">
        <w:rPr>
          <w:rFonts w:ascii="Arial" w:hAnsi="Arial" w:cs="Arial"/>
          <w:sz w:val="20"/>
          <w:szCs w:val="20"/>
        </w:rPr>
        <w:t xml:space="preserve"> that a copy of this Resolution be published according to law. </w:t>
      </w:r>
    </w:p>
    <w:p w:rsidR="00B80164" w:rsidRPr="009A40B6" w:rsidRDefault="00B80164"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20"/>
          <w:szCs w:val="20"/>
        </w:rPr>
      </w:pPr>
    </w:p>
    <w:p w:rsidR="00473D64" w:rsidRPr="00473D64" w:rsidRDefault="00473D64" w:rsidP="00473D64">
      <w:pPr>
        <w:rPr>
          <w:rFonts w:ascii="Arial" w:hAnsi="Arial" w:cs="Arial"/>
          <w:b/>
          <w:bCs/>
          <w:sz w:val="20"/>
          <w:szCs w:val="20"/>
          <w:u w:val="single"/>
        </w:rPr>
      </w:pPr>
      <w:r w:rsidRPr="00473D64">
        <w:rPr>
          <w:rFonts w:ascii="Arial" w:hAnsi="Arial" w:cs="Arial"/>
          <w:b/>
          <w:bCs/>
          <w:sz w:val="20"/>
          <w:szCs w:val="20"/>
        </w:rPr>
        <w:t xml:space="preserve">RESOLUTION: </w:t>
      </w:r>
      <w:r w:rsidRPr="00473D64">
        <w:rPr>
          <w:rFonts w:ascii="Arial" w:hAnsi="Arial" w:cs="Arial"/>
          <w:b/>
          <w:bCs/>
          <w:sz w:val="20"/>
          <w:szCs w:val="20"/>
          <w:u w:val="single"/>
        </w:rPr>
        <w:t>2016-163</w:t>
      </w:r>
    </w:p>
    <w:p w:rsidR="00473D64" w:rsidRPr="00473D64" w:rsidRDefault="00473D64" w:rsidP="00473D64">
      <w:pPr>
        <w:jc w:val="both"/>
        <w:rPr>
          <w:rFonts w:ascii="Arial" w:hAnsi="Arial" w:cs="Arial"/>
          <w:sz w:val="20"/>
          <w:szCs w:val="20"/>
        </w:rPr>
      </w:pPr>
    </w:p>
    <w:p w:rsidR="00473D64" w:rsidRPr="00473D64" w:rsidRDefault="00473D64" w:rsidP="00473D64">
      <w:pPr>
        <w:jc w:val="center"/>
        <w:rPr>
          <w:rFonts w:ascii="Arial" w:hAnsi="Arial" w:cs="Arial"/>
          <w:sz w:val="20"/>
          <w:szCs w:val="20"/>
        </w:rPr>
      </w:pPr>
      <w:r w:rsidRPr="00473D64">
        <w:rPr>
          <w:rFonts w:ascii="Arial" w:hAnsi="Arial" w:cs="Arial"/>
          <w:b/>
          <w:bCs/>
          <w:sz w:val="20"/>
          <w:szCs w:val="20"/>
        </w:rPr>
        <w:t>RESOLUTION APPROVING THE AWARD OF A CONTRACT TO STILO EXCAVATION, INC.  FOR RESURFACING OF THREE PARKING LOTS AND CONSTRUCTION OF THREE SPEED HUMPS ON DILL AVENUE IN THE CITY OF LINDEN</w:t>
      </w:r>
    </w:p>
    <w:p w:rsidR="00473D64" w:rsidRPr="00473D64" w:rsidRDefault="00473D64" w:rsidP="00473D64">
      <w:pPr>
        <w:rPr>
          <w:rFonts w:ascii="Arial" w:hAnsi="Arial" w:cs="Arial"/>
          <w:sz w:val="20"/>
          <w:szCs w:val="20"/>
        </w:rPr>
      </w:pPr>
    </w:p>
    <w:p w:rsidR="00473D64" w:rsidRPr="00473D64" w:rsidRDefault="00473D64" w:rsidP="00473D64">
      <w:pPr>
        <w:ind w:firstLine="720"/>
        <w:rPr>
          <w:rFonts w:ascii="Arial" w:hAnsi="Arial" w:cs="Arial"/>
          <w:b/>
          <w:bCs/>
          <w:sz w:val="20"/>
          <w:szCs w:val="20"/>
        </w:rPr>
      </w:pPr>
      <w:r w:rsidRPr="00473D64">
        <w:rPr>
          <w:rFonts w:ascii="Arial" w:hAnsi="Arial" w:cs="Arial"/>
          <w:b/>
          <w:bCs/>
          <w:sz w:val="20"/>
          <w:szCs w:val="20"/>
        </w:rPr>
        <w:t>WHEREAS</w:t>
      </w:r>
      <w:r w:rsidRPr="00473D64">
        <w:rPr>
          <w:rFonts w:ascii="Arial" w:hAnsi="Arial" w:cs="Arial"/>
          <w:sz w:val="20"/>
          <w:szCs w:val="20"/>
        </w:rPr>
        <w:t xml:space="preserve">, sealed bids were received by the Purchasing Agent on April 6, 2016 for resurfacing of three (3) parking lots and construction of three (3) speed humps on Dill Avenue in the City of Linden: and  </w:t>
      </w:r>
    </w:p>
    <w:p w:rsidR="00473D64" w:rsidRPr="00473D64" w:rsidRDefault="00473D64" w:rsidP="00473D64">
      <w:pPr>
        <w:ind w:firstLine="720"/>
        <w:rPr>
          <w:rFonts w:ascii="Arial" w:hAnsi="Arial" w:cs="Arial"/>
          <w:bCs/>
          <w:sz w:val="20"/>
          <w:szCs w:val="20"/>
        </w:rPr>
      </w:pPr>
      <w:r w:rsidRPr="00473D64">
        <w:rPr>
          <w:rFonts w:ascii="Arial" w:hAnsi="Arial" w:cs="Arial"/>
          <w:b/>
          <w:bCs/>
          <w:sz w:val="20"/>
          <w:szCs w:val="20"/>
        </w:rPr>
        <w:t xml:space="preserve">WHEREAS, </w:t>
      </w:r>
      <w:r w:rsidRPr="00473D64">
        <w:rPr>
          <w:rFonts w:ascii="Arial" w:hAnsi="Arial" w:cs="Arial"/>
          <w:bCs/>
          <w:sz w:val="20"/>
          <w:szCs w:val="20"/>
        </w:rPr>
        <w:t>a notice to bidders for said purpose was properly and legally advertised in the official publication(s); and</w:t>
      </w:r>
      <w:r w:rsidRPr="00473D64">
        <w:rPr>
          <w:rFonts w:ascii="Arial" w:hAnsi="Arial" w:cs="Arial"/>
          <w:sz w:val="20"/>
          <w:szCs w:val="20"/>
        </w:rPr>
        <w:t xml:space="preserve"> </w:t>
      </w:r>
    </w:p>
    <w:p w:rsidR="00473D64" w:rsidRPr="00473D64" w:rsidRDefault="00473D64" w:rsidP="00473D64">
      <w:pPr>
        <w:ind w:firstLine="720"/>
        <w:rPr>
          <w:rFonts w:ascii="Arial" w:hAnsi="Arial" w:cs="Arial"/>
          <w:sz w:val="20"/>
          <w:szCs w:val="20"/>
        </w:rPr>
      </w:pPr>
      <w:r w:rsidRPr="00473D64">
        <w:rPr>
          <w:rFonts w:ascii="Arial" w:hAnsi="Arial" w:cs="Arial"/>
          <w:b/>
          <w:bCs/>
          <w:sz w:val="20"/>
          <w:szCs w:val="20"/>
        </w:rPr>
        <w:t>WHEREAS</w:t>
      </w:r>
      <w:r w:rsidRPr="00473D64">
        <w:rPr>
          <w:rFonts w:ascii="Arial" w:hAnsi="Arial" w:cs="Arial"/>
          <w:sz w:val="20"/>
          <w:szCs w:val="20"/>
        </w:rPr>
        <w:t>, the Chief Financial Officer or her designee has certified as to the availability of funds for this purpose, as attached hereto, which will be charged to Account Nos. C-04-55-901-600-919 ($54,000.00) and C-04-55-901-638-919 ($64,860.11); and</w:t>
      </w:r>
    </w:p>
    <w:p w:rsidR="00473D64" w:rsidRPr="00473D64" w:rsidRDefault="00473D64" w:rsidP="00473D64">
      <w:pPr>
        <w:ind w:firstLine="720"/>
        <w:rPr>
          <w:rFonts w:ascii="Arial" w:hAnsi="Arial" w:cs="Arial"/>
          <w:sz w:val="20"/>
          <w:szCs w:val="20"/>
        </w:rPr>
      </w:pPr>
      <w:r w:rsidRPr="00473D64">
        <w:rPr>
          <w:rFonts w:ascii="Arial" w:hAnsi="Arial" w:cs="Arial"/>
          <w:b/>
          <w:sz w:val="20"/>
          <w:szCs w:val="20"/>
        </w:rPr>
        <w:t>WHEREAS,</w:t>
      </w:r>
      <w:r w:rsidRPr="00473D64">
        <w:rPr>
          <w:rFonts w:ascii="Arial" w:hAnsi="Arial" w:cs="Arial"/>
          <w:sz w:val="20"/>
          <w:szCs w:val="20"/>
        </w:rPr>
        <w:t xml:space="preserve"> </w:t>
      </w:r>
      <w:proofErr w:type="spellStart"/>
      <w:r w:rsidRPr="00473D64">
        <w:rPr>
          <w:rFonts w:ascii="Arial" w:hAnsi="Arial" w:cs="Arial"/>
          <w:sz w:val="20"/>
          <w:szCs w:val="20"/>
        </w:rPr>
        <w:t>Stilo</w:t>
      </w:r>
      <w:proofErr w:type="spellEnd"/>
      <w:r w:rsidRPr="00473D64">
        <w:rPr>
          <w:rFonts w:ascii="Arial" w:hAnsi="Arial" w:cs="Arial"/>
          <w:sz w:val="20"/>
          <w:szCs w:val="20"/>
        </w:rPr>
        <w:t xml:space="preserve"> Excavation, Inc. was the lowest responsible bidder at their bid of $118,860.11; and </w:t>
      </w:r>
    </w:p>
    <w:p w:rsidR="00473D64" w:rsidRPr="00473D64" w:rsidRDefault="00473D64" w:rsidP="00473D64">
      <w:pPr>
        <w:ind w:firstLine="720"/>
        <w:rPr>
          <w:rFonts w:ascii="Arial" w:hAnsi="Arial" w:cs="Arial"/>
          <w:sz w:val="20"/>
          <w:szCs w:val="20"/>
        </w:rPr>
      </w:pPr>
      <w:r w:rsidRPr="00473D64">
        <w:rPr>
          <w:rFonts w:ascii="Arial" w:hAnsi="Arial" w:cs="Arial"/>
          <w:b/>
          <w:sz w:val="20"/>
          <w:szCs w:val="20"/>
        </w:rPr>
        <w:t>WHEREAS</w:t>
      </w:r>
      <w:r w:rsidRPr="00473D64">
        <w:rPr>
          <w:rFonts w:ascii="Arial" w:hAnsi="Arial" w:cs="Arial"/>
          <w:sz w:val="20"/>
          <w:szCs w:val="20"/>
        </w:rPr>
        <w:t xml:space="preserve">, the Local Public Contracts Law (N.J.S.A. 40A:11-1 et seq.) requires that Council pass a Resolution authorizing the award of contracts; </w:t>
      </w:r>
    </w:p>
    <w:p w:rsidR="00473D64" w:rsidRPr="00473D64" w:rsidRDefault="00473D64" w:rsidP="00473D64">
      <w:pPr>
        <w:ind w:firstLine="720"/>
        <w:rPr>
          <w:rFonts w:ascii="Arial" w:hAnsi="Arial" w:cs="Arial"/>
          <w:sz w:val="20"/>
          <w:szCs w:val="20"/>
        </w:rPr>
      </w:pPr>
      <w:r w:rsidRPr="00473D64">
        <w:rPr>
          <w:rFonts w:ascii="Arial" w:hAnsi="Arial" w:cs="Arial"/>
          <w:b/>
          <w:bCs/>
          <w:sz w:val="20"/>
          <w:szCs w:val="20"/>
        </w:rPr>
        <w:t xml:space="preserve">NOW, THEREFORE, BE IT RESOLVED BY THE CITY COUNCIL OF THE CITY OF LINDEN </w:t>
      </w:r>
      <w:r w:rsidRPr="00473D64">
        <w:rPr>
          <w:rFonts w:ascii="Arial" w:hAnsi="Arial" w:cs="Arial"/>
          <w:sz w:val="20"/>
          <w:szCs w:val="20"/>
        </w:rPr>
        <w:t xml:space="preserve">that a contract for resurfacing of three (3) parking lots and construction of three (3) speed humps on Dill Avenue, is hereby awarded to </w:t>
      </w:r>
      <w:proofErr w:type="spellStart"/>
      <w:r w:rsidRPr="00473D64">
        <w:rPr>
          <w:rFonts w:ascii="Arial" w:hAnsi="Arial" w:cs="Arial"/>
          <w:sz w:val="20"/>
          <w:szCs w:val="20"/>
        </w:rPr>
        <w:t>Stilo</w:t>
      </w:r>
      <w:proofErr w:type="spellEnd"/>
      <w:r w:rsidRPr="00473D64">
        <w:rPr>
          <w:rFonts w:ascii="Arial" w:hAnsi="Arial" w:cs="Arial"/>
          <w:sz w:val="20"/>
          <w:szCs w:val="20"/>
        </w:rPr>
        <w:t xml:space="preserve"> Excavation, Inc., 2907 S. Clinton Avenue, So. Plainfield, New Jersey 07080, at a fee not to exceed $118,860.11 in accordance with their</w:t>
      </w:r>
      <w:r w:rsidRPr="00473D64">
        <w:rPr>
          <w:rFonts w:ascii="Arial" w:hAnsi="Arial" w:cs="Arial"/>
          <w:bCs/>
          <w:sz w:val="20"/>
          <w:szCs w:val="20"/>
        </w:rPr>
        <w:t xml:space="preserve"> bid dated April 6, 2016; and</w:t>
      </w:r>
    </w:p>
    <w:p w:rsidR="00473D64" w:rsidRPr="00473D64" w:rsidRDefault="00473D64" w:rsidP="00473D64">
      <w:pPr>
        <w:ind w:firstLine="720"/>
        <w:rPr>
          <w:rFonts w:ascii="Arial" w:hAnsi="Arial" w:cs="Arial"/>
          <w:sz w:val="20"/>
          <w:szCs w:val="20"/>
        </w:rPr>
      </w:pPr>
      <w:r w:rsidRPr="00473D64">
        <w:rPr>
          <w:rFonts w:ascii="Arial" w:hAnsi="Arial" w:cs="Arial"/>
          <w:b/>
          <w:bCs/>
          <w:sz w:val="20"/>
          <w:szCs w:val="20"/>
        </w:rPr>
        <w:t>BE IT FURTHER RESOLVED</w:t>
      </w:r>
      <w:r w:rsidRPr="00473D64">
        <w:rPr>
          <w:rFonts w:ascii="Arial" w:hAnsi="Arial" w:cs="Arial"/>
          <w:sz w:val="20"/>
          <w:szCs w:val="20"/>
        </w:rPr>
        <w:t xml:space="preserve"> that this Resolution is expressly contingent upon the negotiation and execution of the necessary contract agreements between </w:t>
      </w:r>
      <w:proofErr w:type="spellStart"/>
      <w:r w:rsidRPr="00473D64">
        <w:rPr>
          <w:rFonts w:ascii="Arial" w:hAnsi="Arial" w:cs="Arial"/>
          <w:sz w:val="20"/>
          <w:szCs w:val="20"/>
        </w:rPr>
        <w:t>Stilo</w:t>
      </w:r>
      <w:proofErr w:type="spellEnd"/>
      <w:r w:rsidRPr="00473D64">
        <w:rPr>
          <w:rFonts w:ascii="Arial" w:hAnsi="Arial" w:cs="Arial"/>
          <w:sz w:val="20"/>
          <w:szCs w:val="20"/>
        </w:rPr>
        <w:t xml:space="preserve"> Excavation, Inc. and the City of Linden; and </w:t>
      </w:r>
    </w:p>
    <w:p w:rsidR="00473D64" w:rsidRPr="00473D64" w:rsidRDefault="00473D64" w:rsidP="00473D64">
      <w:pPr>
        <w:ind w:firstLine="720"/>
        <w:rPr>
          <w:rFonts w:ascii="Arial" w:hAnsi="Arial" w:cs="Arial"/>
          <w:sz w:val="20"/>
          <w:szCs w:val="20"/>
        </w:rPr>
      </w:pPr>
      <w:r w:rsidRPr="00473D64">
        <w:rPr>
          <w:rFonts w:ascii="Arial" w:hAnsi="Arial" w:cs="Arial"/>
          <w:b/>
          <w:bCs/>
          <w:sz w:val="20"/>
          <w:szCs w:val="20"/>
        </w:rPr>
        <w:t xml:space="preserve">BE IT FURTHER RESOLVED </w:t>
      </w:r>
      <w:r w:rsidRPr="00473D64">
        <w:rPr>
          <w:rFonts w:ascii="Arial" w:hAnsi="Arial" w:cs="Arial"/>
          <w:sz w:val="20"/>
          <w:szCs w:val="20"/>
        </w:rPr>
        <w:t xml:space="preserve">that the Mayor and City Clerk be and hereby are empowered and directed to execute a contract with </w:t>
      </w:r>
      <w:proofErr w:type="spellStart"/>
      <w:r w:rsidRPr="00473D64">
        <w:rPr>
          <w:rFonts w:ascii="Arial" w:hAnsi="Arial" w:cs="Arial"/>
          <w:sz w:val="20"/>
          <w:szCs w:val="20"/>
        </w:rPr>
        <w:t>Stilo</w:t>
      </w:r>
      <w:proofErr w:type="spellEnd"/>
      <w:r w:rsidRPr="00473D64">
        <w:rPr>
          <w:rFonts w:ascii="Arial" w:hAnsi="Arial" w:cs="Arial"/>
          <w:sz w:val="20"/>
          <w:szCs w:val="20"/>
        </w:rPr>
        <w:t xml:space="preserve"> Excavation, Inc. to effectuate the foregoing; and </w:t>
      </w:r>
    </w:p>
    <w:p w:rsidR="00473D64" w:rsidRPr="00473D64" w:rsidRDefault="00473D64" w:rsidP="00473D64">
      <w:pPr>
        <w:ind w:firstLine="720"/>
        <w:rPr>
          <w:rFonts w:ascii="Arial" w:hAnsi="Arial" w:cs="Arial"/>
          <w:sz w:val="20"/>
          <w:szCs w:val="20"/>
        </w:rPr>
      </w:pPr>
      <w:r w:rsidRPr="00473D64">
        <w:rPr>
          <w:rFonts w:ascii="Arial" w:hAnsi="Arial" w:cs="Arial"/>
          <w:b/>
          <w:bCs/>
          <w:sz w:val="20"/>
          <w:szCs w:val="20"/>
        </w:rPr>
        <w:t>BE IT FURTHER RESOLVED</w:t>
      </w:r>
      <w:r w:rsidRPr="00473D64">
        <w:rPr>
          <w:rFonts w:ascii="Arial" w:hAnsi="Arial" w:cs="Arial"/>
          <w:sz w:val="20"/>
          <w:szCs w:val="20"/>
        </w:rPr>
        <w:t xml:space="preserve"> that a copy of this Resolution be published according to law. </w:t>
      </w:r>
    </w:p>
    <w:p w:rsidR="009A40B6" w:rsidRPr="009A40B6" w:rsidRDefault="009A40B6" w:rsidP="009A40B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9A40B6">
        <w:rPr>
          <w:rFonts w:asciiTheme="minorHAnsi" w:eastAsiaTheme="minorEastAsia" w:hAnsiTheme="minorHAnsi" w:cstheme="minorHAnsi"/>
          <w:sz w:val="16"/>
          <w:szCs w:val="16"/>
        </w:rPr>
        <w:tab/>
      </w:r>
      <w:r w:rsidRPr="009A40B6">
        <w:rPr>
          <w:rFonts w:asciiTheme="minorHAnsi" w:eastAsiaTheme="minorEastAsia" w:hAnsiTheme="minorHAnsi" w:cstheme="minorHAnsi"/>
          <w:sz w:val="16"/>
          <w:szCs w:val="16"/>
        </w:rPr>
        <w:tab/>
      </w:r>
    </w:p>
    <w:p w:rsidR="001C3EBE" w:rsidRPr="001C3EBE" w:rsidRDefault="001C3EBE" w:rsidP="001C3EBE">
      <w:pPr>
        <w:rPr>
          <w:rFonts w:ascii="Arial" w:hAnsi="Arial" w:cs="Arial"/>
          <w:b/>
          <w:bCs/>
          <w:sz w:val="20"/>
          <w:szCs w:val="20"/>
          <w:u w:val="single"/>
        </w:rPr>
      </w:pPr>
      <w:r w:rsidRPr="001C3EBE">
        <w:rPr>
          <w:rFonts w:ascii="Arial" w:hAnsi="Arial" w:cs="Arial"/>
          <w:b/>
          <w:bCs/>
          <w:sz w:val="20"/>
          <w:szCs w:val="20"/>
        </w:rPr>
        <w:t xml:space="preserve">RESOLUTION: </w:t>
      </w:r>
      <w:r w:rsidRPr="001C3EBE">
        <w:rPr>
          <w:rFonts w:ascii="Arial" w:hAnsi="Arial" w:cs="Arial"/>
          <w:b/>
          <w:bCs/>
          <w:sz w:val="20"/>
          <w:szCs w:val="20"/>
          <w:u w:val="single"/>
        </w:rPr>
        <w:t>2016-164</w:t>
      </w:r>
    </w:p>
    <w:p w:rsidR="001C3EBE" w:rsidRPr="001C3EBE" w:rsidRDefault="001C3EBE" w:rsidP="001C3EBE">
      <w:pPr>
        <w:jc w:val="both"/>
        <w:rPr>
          <w:rFonts w:ascii="Arial" w:hAnsi="Arial" w:cs="Arial"/>
          <w:sz w:val="20"/>
          <w:szCs w:val="20"/>
        </w:rPr>
      </w:pPr>
    </w:p>
    <w:p w:rsidR="001C3EBE" w:rsidRPr="001C3EBE" w:rsidRDefault="001C3EBE" w:rsidP="001C3EBE">
      <w:pPr>
        <w:jc w:val="center"/>
        <w:rPr>
          <w:rFonts w:ascii="Arial" w:hAnsi="Arial" w:cs="Arial"/>
          <w:sz w:val="20"/>
          <w:szCs w:val="20"/>
        </w:rPr>
      </w:pPr>
      <w:r w:rsidRPr="001C3EBE">
        <w:rPr>
          <w:rFonts w:ascii="Arial" w:hAnsi="Arial" w:cs="Arial"/>
          <w:b/>
          <w:bCs/>
          <w:sz w:val="20"/>
          <w:szCs w:val="20"/>
        </w:rPr>
        <w:t>RESOLUTION AWARDING A CONTRACT TO M. DISKO ASSOCIATES FOR STORM SEWER INVESTIGATION AND DESIGN OF IMPROVEMENTS TO ELIMINATE FLOODING ON W. ELIZABETH AVENUE</w:t>
      </w:r>
    </w:p>
    <w:p w:rsidR="001C3EBE" w:rsidRPr="001C3EBE" w:rsidRDefault="001C3EBE" w:rsidP="001C3EBE">
      <w:pPr>
        <w:rPr>
          <w:rFonts w:ascii="Arial" w:hAnsi="Arial" w:cs="Arial"/>
          <w:sz w:val="20"/>
          <w:szCs w:val="20"/>
        </w:rPr>
      </w:pPr>
    </w:p>
    <w:p w:rsidR="001C3EBE" w:rsidRPr="001C3EBE" w:rsidRDefault="001C3EBE" w:rsidP="001C3EBE">
      <w:pPr>
        <w:ind w:firstLine="720"/>
        <w:rPr>
          <w:rFonts w:ascii="Arial" w:hAnsi="Arial" w:cs="Arial"/>
          <w:b/>
          <w:bCs/>
          <w:sz w:val="20"/>
          <w:szCs w:val="20"/>
        </w:rPr>
      </w:pPr>
      <w:r w:rsidRPr="001C3EBE">
        <w:rPr>
          <w:rFonts w:ascii="Arial" w:hAnsi="Arial" w:cs="Arial"/>
          <w:b/>
          <w:bCs/>
          <w:sz w:val="20"/>
          <w:szCs w:val="20"/>
        </w:rPr>
        <w:t>WHEREAS</w:t>
      </w:r>
      <w:r w:rsidRPr="001C3EBE">
        <w:rPr>
          <w:rFonts w:ascii="Arial" w:hAnsi="Arial" w:cs="Arial"/>
          <w:sz w:val="20"/>
          <w:szCs w:val="20"/>
        </w:rPr>
        <w:t xml:space="preserve">, there exists a need for consulting services for storm sewer investigation and design of improvements to eliminate flooding on W. Elizabeth Avenue: and  </w:t>
      </w:r>
    </w:p>
    <w:p w:rsidR="001C3EBE" w:rsidRPr="001C3EBE" w:rsidRDefault="001C3EBE" w:rsidP="001C3EBE">
      <w:pPr>
        <w:ind w:firstLine="720"/>
        <w:rPr>
          <w:rFonts w:ascii="Arial" w:hAnsi="Arial" w:cs="Arial"/>
          <w:b/>
          <w:bCs/>
          <w:sz w:val="20"/>
          <w:szCs w:val="20"/>
        </w:rPr>
      </w:pPr>
      <w:r w:rsidRPr="001C3EBE">
        <w:rPr>
          <w:rFonts w:ascii="Arial" w:hAnsi="Arial" w:cs="Arial"/>
          <w:b/>
          <w:bCs/>
          <w:sz w:val="20"/>
          <w:szCs w:val="20"/>
        </w:rPr>
        <w:t xml:space="preserve">WHEREAS, </w:t>
      </w:r>
      <w:r w:rsidRPr="001C3EBE">
        <w:rPr>
          <w:rFonts w:ascii="Arial" w:hAnsi="Arial" w:cs="Arial"/>
          <w:sz w:val="20"/>
          <w:szCs w:val="20"/>
        </w:rPr>
        <w:t xml:space="preserve">in accordance with the provisions of </w:t>
      </w:r>
      <w:r w:rsidRPr="001C3EBE">
        <w:rPr>
          <w:rFonts w:ascii="Arial" w:hAnsi="Arial" w:cs="Arial"/>
          <w:sz w:val="20"/>
          <w:szCs w:val="20"/>
          <w:u w:val="single"/>
        </w:rPr>
        <w:t>N.J.S.A</w:t>
      </w:r>
      <w:r w:rsidRPr="001C3EBE">
        <w:rPr>
          <w:rFonts w:ascii="Arial" w:hAnsi="Arial" w:cs="Arial"/>
          <w:sz w:val="20"/>
          <w:szCs w:val="20"/>
        </w:rPr>
        <w:t xml:space="preserve">. 19:44A-20.4, qualifications have been received through a fair and open process; and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WHEREAS</w:t>
      </w:r>
      <w:r w:rsidRPr="001C3EBE">
        <w:rPr>
          <w:rFonts w:ascii="Arial" w:hAnsi="Arial" w:cs="Arial"/>
          <w:sz w:val="20"/>
          <w:szCs w:val="20"/>
        </w:rPr>
        <w:t xml:space="preserve">, M. </w:t>
      </w:r>
      <w:proofErr w:type="spellStart"/>
      <w:r w:rsidRPr="001C3EBE">
        <w:rPr>
          <w:rFonts w:ascii="Arial" w:hAnsi="Arial" w:cs="Arial"/>
          <w:sz w:val="20"/>
          <w:szCs w:val="20"/>
        </w:rPr>
        <w:t>Disko</w:t>
      </w:r>
      <w:proofErr w:type="spellEnd"/>
      <w:r w:rsidRPr="001C3EBE">
        <w:rPr>
          <w:rFonts w:ascii="Arial" w:hAnsi="Arial" w:cs="Arial"/>
          <w:sz w:val="20"/>
          <w:szCs w:val="20"/>
        </w:rPr>
        <w:t xml:space="preserve"> Associates, submitted a qualification to the City and has qualified for the aforesaid services for 2016; and  </w:t>
      </w:r>
      <w:r w:rsidRPr="001C3EBE">
        <w:rPr>
          <w:rFonts w:ascii="Arial" w:hAnsi="Arial" w:cs="Arial"/>
          <w:b/>
          <w:bCs/>
          <w:sz w:val="20"/>
          <w:szCs w:val="20"/>
        </w:rPr>
        <w:t xml:space="preserve">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WHEREAS</w:t>
      </w:r>
      <w:r w:rsidRPr="001C3EBE">
        <w:rPr>
          <w:rFonts w:ascii="Arial" w:hAnsi="Arial" w:cs="Arial"/>
          <w:sz w:val="20"/>
          <w:szCs w:val="20"/>
        </w:rPr>
        <w:t>, pursuant to the Local Public Contracts Law (</w:t>
      </w:r>
      <w:r w:rsidRPr="001C3EBE">
        <w:rPr>
          <w:rFonts w:ascii="Arial" w:hAnsi="Arial" w:cs="Arial"/>
          <w:sz w:val="20"/>
          <w:szCs w:val="20"/>
          <w:u w:val="single"/>
        </w:rPr>
        <w:t>N.J.S.A</w:t>
      </w:r>
      <w:r w:rsidRPr="001C3EBE">
        <w:rPr>
          <w:rFonts w:ascii="Arial" w:hAnsi="Arial" w:cs="Arial"/>
          <w:sz w:val="20"/>
          <w:szCs w:val="20"/>
        </w:rPr>
        <w:t xml:space="preserve">. 40A:11-1 </w:t>
      </w:r>
      <w:r w:rsidRPr="001C3EBE">
        <w:rPr>
          <w:rFonts w:ascii="Arial" w:hAnsi="Arial" w:cs="Arial"/>
          <w:sz w:val="20"/>
          <w:szCs w:val="20"/>
          <w:u w:val="single"/>
        </w:rPr>
        <w:t>et</w:t>
      </w:r>
      <w:r w:rsidRPr="001C3EBE">
        <w:rPr>
          <w:rFonts w:ascii="Arial" w:hAnsi="Arial" w:cs="Arial"/>
          <w:sz w:val="20"/>
          <w:szCs w:val="20"/>
        </w:rPr>
        <w:t xml:space="preserve"> </w:t>
      </w:r>
      <w:r w:rsidRPr="001C3EBE">
        <w:rPr>
          <w:rFonts w:ascii="Arial" w:hAnsi="Arial" w:cs="Arial"/>
          <w:sz w:val="20"/>
          <w:szCs w:val="20"/>
          <w:u w:val="single"/>
        </w:rPr>
        <w:t>seq</w:t>
      </w:r>
      <w:r w:rsidRPr="001C3EBE">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WHEREAS</w:t>
      </w:r>
      <w:r w:rsidRPr="001C3EBE">
        <w:rPr>
          <w:rFonts w:ascii="Arial" w:hAnsi="Arial" w:cs="Arial"/>
          <w:sz w:val="20"/>
          <w:szCs w:val="20"/>
        </w:rPr>
        <w:t xml:space="preserve">, the Chief Financial Officer has certified to the availability of funds for this purpose, to be charged to Account No. C-04-55-901-605-919;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 xml:space="preserve">NOW, THEREFORE, BE IT RESOLVED BY THE CITY COUNCIL OF THE CITY OF LINDEN </w:t>
      </w:r>
      <w:r w:rsidRPr="001C3EBE">
        <w:rPr>
          <w:rFonts w:ascii="Arial" w:hAnsi="Arial" w:cs="Arial"/>
          <w:sz w:val="20"/>
          <w:szCs w:val="20"/>
        </w:rPr>
        <w:t xml:space="preserve">that a contract for Professional Services be and hereby is awarded to M. </w:t>
      </w:r>
      <w:proofErr w:type="spellStart"/>
      <w:r w:rsidRPr="001C3EBE">
        <w:rPr>
          <w:rFonts w:ascii="Arial" w:hAnsi="Arial" w:cs="Arial"/>
          <w:sz w:val="20"/>
          <w:szCs w:val="20"/>
        </w:rPr>
        <w:t>Disko</w:t>
      </w:r>
      <w:proofErr w:type="spellEnd"/>
      <w:r w:rsidRPr="001C3EBE">
        <w:rPr>
          <w:rFonts w:ascii="Arial" w:hAnsi="Arial" w:cs="Arial"/>
          <w:sz w:val="20"/>
          <w:szCs w:val="20"/>
        </w:rPr>
        <w:t xml:space="preserve"> Associates, P.O. Box </w:t>
      </w:r>
      <w:r w:rsidRPr="001C3EBE">
        <w:rPr>
          <w:rFonts w:ascii="Arial" w:hAnsi="Arial" w:cs="Arial"/>
          <w:sz w:val="20"/>
          <w:szCs w:val="20"/>
        </w:rPr>
        <w:lastRenderedPageBreak/>
        <w:t>1627, Union, New Jersey 07083, at a fee not to exceed $11,600.00 in accordance with their proposal dated April 7, 2016; and</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BE IT FURTHER RESOLVED</w:t>
      </w:r>
      <w:r w:rsidRPr="001C3EBE">
        <w:rPr>
          <w:rFonts w:ascii="Arial" w:hAnsi="Arial" w:cs="Arial"/>
          <w:sz w:val="20"/>
          <w:szCs w:val="20"/>
        </w:rPr>
        <w:t xml:space="preserve"> that this Resolution is expressly contingent upon the negotiation and execution of the necessary contract agreements between M. </w:t>
      </w:r>
      <w:proofErr w:type="spellStart"/>
      <w:r w:rsidRPr="001C3EBE">
        <w:rPr>
          <w:rFonts w:ascii="Arial" w:hAnsi="Arial" w:cs="Arial"/>
          <w:sz w:val="20"/>
          <w:szCs w:val="20"/>
        </w:rPr>
        <w:t>Disko</w:t>
      </w:r>
      <w:proofErr w:type="spellEnd"/>
      <w:r w:rsidRPr="001C3EBE">
        <w:rPr>
          <w:rFonts w:ascii="Arial" w:hAnsi="Arial" w:cs="Arial"/>
          <w:sz w:val="20"/>
          <w:szCs w:val="20"/>
        </w:rPr>
        <w:t xml:space="preserve"> Associates and the City of Linden; and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 xml:space="preserve">BE IT FURTHER RESOLVED </w:t>
      </w:r>
      <w:r w:rsidRPr="001C3EBE">
        <w:rPr>
          <w:rFonts w:ascii="Arial" w:hAnsi="Arial" w:cs="Arial"/>
          <w:sz w:val="20"/>
          <w:szCs w:val="20"/>
        </w:rPr>
        <w:t xml:space="preserve">that the Mayor and City Clerk be and hereby are empowered and directed to execute a contract with M. </w:t>
      </w:r>
      <w:proofErr w:type="spellStart"/>
      <w:r w:rsidRPr="001C3EBE">
        <w:rPr>
          <w:rFonts w:ascii="Arial" w:hAnsi="Arial" w:cs="Arial"/>
          <w:sz w:val="20"/>
          <w:szCs w:val="20"/>
        </w:rPr>
        <w:t>Disko</w:t>
      </w:r>
      <w:proofErr w:type="spellEnd"/>
      <w:r w:rsidRPr="001C3EBE">
        <w:rPr>
          <w:rFonts w:ascii="Arial" w:hAnsi="Arial" w:cs="Arial"/>
          <w:sz w:val="20"/>
          <w:szCs w:val="20"/>
        </w:rPr>
        <w:t xml:space="preserve"> Associates to effectuate the foregoing; and </w:t>
      </w:r>
    </w:p>
    <w:p w:rsidR="001C3EBE" w:rsidRPr="001C3EBE" w:rsidRDefault="001C3EBE" w:rsidP="001C3EBE">
      <w:pPr>
        <w:ind w:firstLine="720"/>
        <w:rPr>
          <w:rFonts w:ascii="Arial" w:hAnsi="Arial" w:cs="Arial"/>
          <w:sz w:val="20"/>
          <w:szCs w:val="20"/>
        </w:rPr>
      </w:pPr>
      <w:r w:rsidRPr="001C3EBE">
        <w:rPr>
          <w:rFonts w:ascii="Arial" w:hAnsi="Arial" w:cs="Arial"/>
          <w:b/>
          <w:bCs/>
          <w:sz w:val="20"/>
          <w:szCs w:val="20"/>
        </w:rPr>
        <w:t>BE IT FURTHER RESOLVED</w:t>
      </w:r>
      <w:r w:rsidRPr="001C3EBE">
        <w:rPr>
          <w:rFonts w:ascii="Arial" w:hAnsi="Arial" w:cs="Arial"/>
          <w:sz w:val="20"/>
          <w:szCs w:val="20"/>
        </w:rPr>
        <w:t xml:space="preserve"> that a copy of this Resolution be published according to law. </w:t>
      </w:r>
    </w:p>
    <w:p w:rsidR="00E00139" w:rsidRDefault="00E00139" w:rsidP="00E00139"/>
    <w:p w:rsidR="00461B1B" w:rsidRPr="00461B1B" w:rsidRDefault="00461B1B" w:rsidP="00461B1B">
      <w:pPr>
        <w:rPr>
          <w:rFonts w:ascii="Arial" w:hAnsi="Arial" w:cs="Arial"/>
          <w:b/>
          <w:bCs/>
          <w:sz w:val="20"/>
          <w:szCs w:val="20"/>
          <w:u w:val="single"/>
        </w:rPr>
      </w:pPr>
      <w:r w:rsidRPr="00461B1B">
        <w:rPr>
          <w:rFonts w:ascii="Arial" w:hAnsi="Arial" w:cs="Arial"/>
          <w:b/>
          <w:bCs/>
          <w:sz w:val="20"/>
          <w:szCs w:val="20"/>
        </w:rPr>
        <w:t xml:space="preserve">RESOLUTION: </w:t>
      </w:r>
      <w:r w:rsidRPr="00461B1B">
        <w:rPr>
          <w:rFonts w:ascii="Arial" w:hAnsi="Arial" w:cs="Arial"/>
          <w:b/>
          <w:bCs/>
          <w:sz w:val="20"/>
          <w:szCs w:val="20"/>
          <w:u w:val="single"/>
        </w:rPr>
        <w:t>2016-165</w:t>
      </w:r>
    </w:p>
    <w:p w:rsidR="00461B1B" w:rsidRPr="00461B1B" w:rsidRDefault="00461B1B" w:rsidP="00461B1B">
      <w:pPr>
        <w:jc w:val="both"/>
        <w:rPr>
          <w:rFonts w:ascii="Arial" w:hAnsi="Arial" w:cs="Arial"/>
          <w:sz w:val="20"/>
          <w:szCs w:val="20"/>
        </w:rPr>
      </w:pPr>
    </w:p>
    <w:p w:rsidR="00461B1B" w:rsidRPr="00461B1B" w:rsidRDefault="00461B1B" w:rsidP="00461B1B">
      <w:pPr>
        <w:jc w:val="center"/>
        <w:rPr>
          <w:rFonts w:ascii="Arial" w:hAnsi="Arial" w:cs="Arial"/>
          <w:sz w:val="20"/>
          <w:szCs w:val="20"/>
        </w:rPr>
      </w:pPr>
      <w:r w:rsidRPr="00461B1B">
        <w:rPr>
          <w:rFonts w:ascii="Arial" w:hAnsi="Arial" w:cs="Arial"/>
          <w:b/>
          <w:bCs/>
          <w:sz w:val="20"/>
          <w:szCs w:val="20"/>
        </w:rPr>
        <w:t>RESOLUTION APPROVING THE AWARD OF A CONTRACT TO UTILITY SYSTEMS, INC.  FOR RESURFACING OF KNOPF STREET, LAFAYETTE STREET, E. ELM STREET, CARNEGIE STREET, DILL AVENUE AND LINCOLN STREET IN THE CITY OF LINDEN</w:t>
      </w:r>
    </w:p>
    <w:p w:rsidR="00461B1B" w:rsidRPr="00461B1B" w:rsidRDefault="00461B1B" w:rsidP="00461B1B">
      <w:pPr>
        <w:rPr>
          <w:rFonts w:ascii="Arial" w:hAnsi="Arial" w:cs="Arial"/>
          <w:sz w:val="20"/>
          <w:szCs w:val="20"/>
        </w:rPr>
      </w:pPr>
    </w:p>
    <w:p w:rsidR="00461B1B" w:rsidRPr="00461B1B" w:rsidRDefault="00461B1B" w:rsidP="00461B1B">
      <w:pPr>
        <w:ind w:firstLine="720"/>
        <w:rPr>
          <w:rFonts w:ascii="Arial" w:hAnsi="Arial" w:cs="Arial"/>
          <w:b/>
          <w:bCs/>
          <w:sz w:val="20"/>
          <w:szCs w:val="20"/>
        </w:rPr>
      </w:pPr>
      <w:r w:rsidRPr="00461B1B">
        <w:rPr>
          <w:rFonts w:ascii="Arial" w:hAnsi="Arial" w:cs="Arial"/>
          <w:b/>
          <w:bCs/>
          <w:sz w:val="20"/>
          <w:szCs w:val="20"/>
        </w:rPr>
        <w:t>WHEREAS</w:t>
      </w:r>
      <w:r w:rsidRPr="00461B1B">
        <w:rPr>
          <w:rFonts w:ascii="Arial" w:hAnsi="Arial" w:cs="Arial"/>
          <w:sz w:val="20"/>
          <w:szCs w:val="20"/>
        </w:rPr>
        <w:t xml:space="preserve">, sealed bids were received by the Purchasing Agent on April 6, 2016 for resurfacing of Knopf Street, Lafayette Street, E. Elm Street, Carnegie Street, Dill Avenue and Lincoln Street in the City of Linden: and  </w:t>
      </w:r>
    </w:p>
    <w:p w:rsidR="00461B1B" w:rsidRPr="00461B1B" w:rsidRDefault="00461B1B" w:rsidP="00461B1B">
      <w:pPr>
        <w:ind w:firstLine="720"/>
        <w:rPr>
          <w:rFonts w:ascii="Arial" w:hAnsi="Arial" w:cs="Arial"/>
          <w:bCs/>
          <w:sz w:val="20"/>
          <w:szCs w:val="20"/>
        </w:rPr>
      </w:pPr>
      <w:r w:rsidRPr="00461B1B">
        <w:rPr>
          <w:rFonts w:ascii="Arial" w:hAnsi="Arial" w:cs="Arial"/>
          <w:b/>
          <w:bCs/>
          <w:sz w:val="20"/>
          <w:szCs w:val="20"/>
        </w:rPr>
        <w:t xml:space="preserve">WHEREAS, </w:t>
      </w:r>
      <w:r w:rsidRPr="00461B1B">
        <w:rPr>
          <w:rFonts w:ascii="Arial" w:hAnsi="Arial" w:cs="Arial"/>
          <w:bCs/>
          <w:sz w:val="20"/>
          <w:szCs w:val="20"/>
        </w:rPr>
        <w:t>a notice to bidders for said purpose was properly and legally advertised in the official publication(s); and</w:t>
      </w:r>
      <w:r w:rsidRPr="00461B1B">
        <w:rPr>
          <w:rFonts w:ascii="Arial" w:hAnsi="Arial" w:cs="Arial"/>
          <w:sz w:val="20"/>
          <w:szCs w:val="20"/>
        </w:rPr>
        <w:t xml:space="preserve"> </w:t>
      </w:r>
    </w:p>
    <w:p w:rsidR="00461B1B" w:rsidRPr="00461B1B" w:rsidRDefault="00461B1B" w:rsidP="00461B1B">
      <w:pPr>
        <w:ind w:firstLine="720"/>
        <w:rPr>
          <w:rFonts w:ascii="Arial" w:hAnsi="Arial" w:cs="Arial"/>
          <w:sz w:val="20"/>
          <w:szCs w:val="20"/>
        </w:rPr>
      </w:pPr>
      <w:r w:rsidRPr="00461B1B">
        <w:rPr>
          <w:rFonts w:ascii="Arial" w:hAnsi="Arial" w:cs="Arial"/>
          <w:b/>
          <w:bCs/>
          <w:sz w:val="20"/>
          <w:szCs w:val="20"/>
        </w:rPr>
        <w:t>WHEREAS</w:t>
      </w:r>
      <w:r w:rsidRPr="00461B1B">
        <w:rPr>
          <w:rFonts w:ascii="Arial" w:hAnsi="Arial" w:cs="Arial"/>
          <w:sz w:val="20"/>
          <w:szCs w:val="20"/>
        </w:rPr>
        <w:t>, the Chief Financial Officer or her designee has certified as to the availability of funds for this purpose, as attached hereto, which will be charged to Account Nos. C-04-55-901-638-919 ($396,295.65) and C-04-55-901-599-919 ($65,000.00); and</w:t>
      </w:r>
    </w:p>
    <w:p w:rsidR="00461B1B" w:rsidRPr="00461B1B" w:rsidRDefault="00461B1B" w:rsidP="00461B1B">
      <w:pPr>
        <w:ind w:firstLine="720"/>
        <w:rPr>
          <w:rFonts w:ascii="Arial" w:hAnsi="Arial" w:cs="Arial"/>
          <w:sz w:val="20"/>
          <w:szCs w:val="20"/>
        </w:rPr>
      </w:pPr>
      <w:r w:rsidRPr="00461B1B">
        <w:rPr>
          <w:rFonts w:ascii="Arial" w:hAnsi="Arial" w:cs="Arial"/>
          <w:b/>
          <w:sz w:val="20"/>
          <w:szCs w:val="20"/>
        </w:rPr>
        <w:t>WHEREAS,</w:t>
      </w:r>
      <w:r w:rsidRPr="00461B1B">
        <w:rPr>
          <w:rFonts w:ascii="Arial" w:hAnsi="Arial" w:cs="Arial"/>
          <w:sz w:val="20"/>
          <w:szCs w:val="20"/>
        </w:rPr>
        <w:t xml:space="preserve"> Utility Systems, Inc. was the lowest responsible bidder at their bid of $461,295.65; and </w:t>
      </w:r>
    </w:p>
    <w:p w:rsidR="00461B1B" w:rsidRPr="00461B1B" w:rsidRDefault="00461B1B" w:rsidP="00461B1B">
      <w:pPr>
        <w:ind w:firstLine="720"/>
        <w:rPr>
          <w:rFonts w:ascii="Arial" w:hAnsi="Arial" w:cs="Arial"/>
          <w:sz w:val="20"/>
          <w:szCs w:val="20"/>
        </w:rPr>
      </w:pPr>
      <w:r w:rsidRPr="00461B1B">
        <w:rPr>
          <w:rFonts w:ascii="Arial" w:hAnsi="Arial" w:cs="Arial"/>
          <w:b/>
          <w:sz w:val="20"/>
          <w:szCs w:val="20"/>
        </w:rPr>
        <w:t>WHEREAS</w:t>
      </w:r>
      <w:r w:rsidRPr="00461B1B">
        <w:rPr>
          <w:rFonts w:ascii="Arial" w:hAnsi="Arial" w:cs="Arial"/>
          <w:sz w:val="20"/>
          <w:szCs w:val="20"/>
        </w:rPr>
        <w:t xml:space="preserve">, the Local Public Contracts Law (N.J.S.A. 40A:11-1 et seq.) requires that Council pass a Resolution authorizing the award of contracts; </w:t>
      </w:r>
    </w:p>
    <w:p w:rsidR="00461B1B" w:rsidRPr="00461B1B" w:rsidRDefault="00461B1B" w:rsidP="00461B1B">
      <w:pPr>
        <w:ind w:firstLine="720"/>
        <w:rPr>
          <w:rFonts w:ascii="Arial" w:hAnsi="Arial" w:cs="Arial"/>
          <w:sz w:val="20"/>
          <w:szCs w:val="20"/>
        </w:rPr>
      </w:pPr>
      <w:r w:rsidRPr="00461B1B">
        <w:rPr>
          <w:rFonts w:ascii="Arial" w:hAnsi="Arial" w:cs="Arial"/>
          <w:b/>
          <w:bCs/>
          <w:sz w:val="20"/>
          <w:szCs w:val="20"/>
        </w:rPr>
        <w:t xml:space="preserve">NOW, THEREFORE, BE IT RESOLVED BY THE CITY COUNCIL OF THE CITY OF LINDEN </w:t>
      </w:r>
      <w:r w:rsidRPr="00461B1B">
        <w:rPr>
          <w:rFonts w:ascii="Arial" w:hAnsi="Arial" w:cs="Arial"/>
          <w:sz w:val="20"/>
          <w:szCs w:val="20"/>
        </w:rPr>
        <w:t>that a contract for resurfacing of Knopf Street, Lafayette Street, E. Elm Street, Carnegie Street, Dill Avenue and Lincoln Street, be and hereby, is awarded to Utility Systems, Inc., 650 Leesville Avenue, Rahway, New Jersey 07065, at a fee not to exceed $461,295.65 in accordance with their</w:t>
      </w:r>
      <w:r w:rsidRPr="00461B1B">
        <w:rPr>
          <w:rFonts w:ascii="Arial" w:hAnsi="Arial" w:cs="Arial"/>
          <w:bCs/>
          <w:sz w:val="20"/>
          <w:szCs w:val="20"/>
        </w:rPr>
        <w:t xml:space="preserve"> bid dated April 6, 2016; and</w:t>
      </w:r>
    </w:p>
    <w:p w:rsidR="00461B1B" w:rsidRPr="00461B1B" w:rsidRDefault="00461B1B" w:rsidP="00461B1B">
      <w:pPr>
        <w:ind w:firstLine="720"/>
        <w:rPr>
          <w:rFonts w:ascii="Arial" w:hAnsi="Arial" w:cs="Arial"/>
          <w:sz w:val="20"/>
          <w:szCs w:val="20"/>
        </w:rPr>
      </w:pPr>
      <w:r w:rsidRPr="00461B1B">
        <w:rPr>
          <w:rFonts w:ascii="Arial" w:hAnsi="Arial" w:cs="Arial"/>
          <w:b/>
          <w:bCs/>
          <w:sz w:val="20"/>
          <w:szCs w:val="20"/>
        </w:rPr>
        <w:t>BE IT FURTHER RESOLVED</w:t>
      </w:r>
      <w:r w:rsidRPr="00461B1B">
        <w:rPr>
          <w:rFonts w:ascii="Arial" w:hAnsi="Arial" w:cs="Arial"/>
          <w:sz w:val="20"/>
          <w:szCs w:val="20"/>
        </w:rPr>
        <w:t xml:space="preserve"> that this Resolution is expressly contingent upon the negotiation and execution of the necessary contract agreements between Utility Systems, Inc. and the City of Linden; and </w:t>
      </w:r>
    </w:p>
    <w:p w:rsidR="00461B1B" w:rsidRPr="00461B1B" w:rsidRDefault="00461B1B" w:rsidP="00461B1B">
      <w:pPr>
        <w:ind w:firstLine="720"/>
        <w:rPr>
          <w:rFonts w:ascii="Arial" w:hAnsi="Arial" w:cs="Arial"/>
          <w:sz w:val="20"/>
          <w:szCs w:val="20"/>
        </w:rPr>
      </w:pPr>
      <w:r w:rsidRPr="00461B1B">
        <w:rPr>
          <w:rFonts w:ascii="Arial" w:hAnsi="Arial" w:cs="Arial"/>
          <w:b/>
          <w:bCs/>
          <w:sz w:val="20"/>
          <w:szCs w:val="20"/>
        </w:rPr>
        <w:t xml:space="preserve">BE IT FURTHER RESOLVED </w:t>
      </w:r>
      <w:r w:rsidRPr="00461B1B">
        <w:rPr>
          <w:rFonts w:ascii="Arial" w:hAnsi="Arial" w:cs="Arial"/>
          <w:sz w:val="20"/>
          <w:szCs w:val="20"/>
        </w:rPr>
        <w:t xml:space="preserve">that the Mayor and City Clerk be and hereby are empowered and directed to execute a contract with Utility Systems, Inc. to effectuate the foregoing; and </w:t>
      </w:r>
    </w:p>
    <w:p w:rsidR="00461B1B" w:rsidRPr="0049236B" w:rsidRDefault="00461B1B" w:rsidP="00461B1B">
      <w:pPr>
        <w:ind w:firstLine="720"/>
      </w:pPr>
      <w:r w:rsidRPr="00461B1B">
        <w:rPr>
          <w:rFonts w:ascii="Arial" w:hAnsi="Arial" w:cs="Arial"/>
          <w:b/>
          <w:bCs/>
          <w:sz w:val="20"/>
          <w:szCs w:val="20"/>
        </w:rPr>
        <w:t>BE IT FURTHER RESOLVED</w:t>
      </w:r>
      <w:r w:rsidRPr="00461B1B">
        <w:rPr>
          <w:rFonts w:ascii="Arial" w:hAnsi="Arial" w:cs="Arial"/>
          <w:sz w:val="20"/>
          <w:szCs w:val="20"/>
        </w:rPr>
        <w:t xml:space="preserve"> that a copy of this Resolution be published according to law.</w:t>
      </w:r>
      <w:r w:rsidRPr="0049236B">
        <w:t xml:space="preserve"> </w:t>
      </w:r>
    </w:p>
    <w:p w:rsidR="00A92499" w:rsidRDefault="00A92499" w:rsidP="002D1B76">
      <w:pPr>
        <w:rPr>
          <w:rFonts w:ascii="Arial" w:hAnsi="Arial" w:cs="Arial"/>
          <w:b/>
          <w:sz w:val="20"/>
          <w:szCs w:val="20"/>
          <w:u w:val="single"/>
        </w:rPr>
      </w:pPr>
    </w:p>
    <w:p w:rsidR="00193D85" w:rsidRPr="00193D85" w:rsidRDefault="00193D85" w:rsidP="00193D85">
      <w:pPr>
        <w:rPr>
          <w:rFonts w:ascii="Arial" w:hAnsi="Arial" w:cs="Arial"/>
          <w:b/>
          <w:sz w:val="20"/>
          <w:szCs w:val="20"/>
          <w:u w:val="single"/>
        </w:rPr>
      </w:pPr>
      <w:r w:rsidRPr="00193D85">
        <w:rPr>
          <w:rFonts w:ascii="Arial" w:hAnsi="Arial" w:cs="Arial"/>
          <w:b/>
          <w:sz w:val="20"/>
          <w:szCs w:val="20"/>
        </w:rPr>
        <w:t xml:space="preserve">RESOLUTION: </w:t>
      </w:r>
      <w:r w:rsidRPr="00193D85">
        <w:rPr>
          <w:rFonts w:ascii="Arial" w:hAnsi="Arial" w:cs="Arial"/>
          <w:b/>
          <w:sz w:val="20"/>
          <w:szCs w:val="20"/>
          <w:u w:val="single"/>
        </w:rPr>
        <w:t>2016-166</w:t>
      </w:r>
    </w:p>
    <w:p w:rsidR="00193D85" w:rsidRPr="00193D85" w:rsidRDefault="00193D85" w:rsidP="00193D85">
      <w:pPr>
        <w:jc w:val="right"/>
        <w:rPr>
          <w:rFonts w:ascii="Arial" w:hAnsi="Arial" w:cs="Arial"/>
          <w:sz w:val="20"/>
          <w:szCs w:val="20"/>
        </w:rPr>
      </w:pPr>
    </w:p>
    <w:p w:rsidR="00193D85" w:rsidRPr="00193D85" w:rsidRDefault="00193D85" w:rsidP="00193D85">
      <w:pPr>
        <w:jc w:val="right"/>
        <w:rPr>
          <w:rFonts w:ascii="Arial" w:hAnsi="Arial" w:cs="Arial"/>
          <w:sz w:val="20"/>
          <w:szCs w:val="20"/>
        </w:rPr>
      </w:pPr>
    </w:p>
    <w:p w:rsidR="00193D85" w:rsidRPr="00193D85" w:rsidRDefault="00193D85" w:rsidP="00193D85">
      <w:pPr>
        <w:jc w:val="center"/>
        <w:rPr>
          <w:rFonts w:ascii="Arial" w:hAnsi="Arial" w:cs="Arial"/>
          <w:sz w:val="20"/>
          <w:szCs w:val="20"/>
        </w:rPr>
      </w:pPr>
      <w:r w:rsidRPr="00193D85">
        <w:rPr>
          <w:rFonts w:ascii="Arial" w:hAnsi="Arial" w:cs="Arial"/>
          <w:sz w:val="20"/>
          <w:szCs w:val="20"/>
        </w:rPr>
        <w:t>Resolution Authorizing Tax Collector</w:t>
      </w:r>
    </w:p>
    <w:p w:rsidR="00193D85" w:rsidRPr="00193D85" w:rsidRDefault="00193D85" w:rsidP="00193D85">
      <w:pPr>
        <w:jc w:val="center"/>
        <w:rPr>
          <w:rFonts w:ascii="Arial" w:hAnsi="Arial" w:cs="Arial"/>
          <w:sz w:val="20"/>
          <w:szCs w:val="20"/>
        </w:rPr>
      </w:pPr>
      <w:proofErr w:type="gramStart"/>
      <w:r w:rsidRPr="00193D85">
        <w:rPr>
          <w:rFonts w:ascii="Arial" w:hAnsi="Arial" w:cs="Arial"/>
          <w:sz w:val="20"/>
          <w:szCs w:val="20"/>
        </w:rPr>
        <w:t>to</w:t>
      </w:r>
      <w:proofErr w:type="gramEnd"/>
      <w:r w:rsidRPr="00193D85">
        <w:rPr>
          <w:rFonts w:ascii="Arial" w:hAnsi="Arial" w:cs="Arial"/>
          <w:sz w:val="20"/>
          <w:szCs w:val="20"/>
        </w:rPr>
        <w:t xml:space="preserve"> forward monies to lien holders</w:t>
      </w:r>
    </w:p>
    <w:p w:rsidR="00193D85" w:rsidRPr="00193D85" w:rsidRDefault="00193D85" w:rsidP="00193D85">
      <w:pPr>
        <w:jc w:val="center"/>
        <w:rPr>
          <w:rFonts w:ascii="Arial" w:hAnsi="Arial" w:cs="Arial"/>
          <w:sz w:val="20"/>
          <w:szCs w:val="20"/>
        </w:rPr>
      </w:pPr>
    </w:p>
    <w:p w:rsidR="00193D85" w:rsidRPr="00193D85" w:rsidRDefault="00193D85" w:rsidP="00193D85">
      <w:pPr>
        <w:rPr>
          <w:rFonts w:ascii="Arial" w:hAnsi="Arial" w:cs="Arial"/>
          <w:sz w:val="20"/>
          <w:szCs w:val="20"/>
        </w:rPr>
      </w:pPr>
    </w:p>
    <w:p w:rsidR="00193D85" w:rsidRPr="00193D85" w:rsidRDefault="00193D85" w:rsidP="00193D85">
      <w:pPr>
        <w:rPr>
          <w:rFonts w:ascii="Arial" w:hAnsi="Arial" w:cs="Arial"/>
          <w:sz w:val="20"/>
          <w:szCs w:val="20"/>
        </w:rPr>
      </w:pPr>
      <w:r w:rsidRPr="00193D85">
        <w:rPr>
          <w:rFonts w:ascii="Arial" w:hAnsi="Arial" w:cs="Arial"/>
          <w:sz w:val="20"/>
          <w:szCs w:val="20"/>
        </w:rPr>
        <w:tab/>
        <w:t>WHEREAS, the City of Linden has held tax sales, where bidders purchased certificates</w:t>
      </w:r>
      <w:proofErr w:type="gramStart"/>
      <w:r w:rsidRPr="00193D85">
        <w:rPr>
          <w:rFonts w:ascii="Arial" w:hAnsi="Arial" w:cs="Arial"/>
          <w:sz w:val="20"/>
          <w:szCs w:val="20"/>
        </w:rPr>
        <w:t>,  where</w:t>
      </w:r>
      <w:proofErr w:type="gramEnd"/>
      <w:r w:rsidRPr="00193D85">
        <w:rPr>
          <w:rFonts w:ascii="Arial" w:hAnsi="Arial" w:cs="Arial"/>
          <w:sz w:val="20"/>
          <w:szCs w:val="20"/>
        </w:rPr>
        <w:t xml:space="preserve"> the property owners have filed for bankruptcy, and</w:t>
      </w:r>
    </w:p>
    <w:p w:rsidR="00193D85" w:rsidRPr="00193D85" w:rsidRDefault="00193D85" w:rsidP="00193D85">
      <w:pPr>
        <w:rPr>
          <w:rFonts w:ascii="Arial" w:hAnsi="Arial" w:cs="Arial"/>
          <w:sz w:val="20"/>
          <w:szCs w:val="20"/>
        </w:rPr>
      </w:pPr>
    </w:p>
    <w:p w:rsidR="00193D85" w:rsidRPr="00193D85" w:rsidRDefault="00193D85" w:rsidP="00193D85">
      <w:pPr>
        <w:rPr>
          <w:rFonts w:ascii="Arial" w:hAnsi="Arial" w:cs="Arial"/>
          <w:sz w:val="20"/>
          <w:szCs w:val="20"/>
        </w:rPr>
      </w:pPr>
      <w:r w:rsidRPr="00193D85">
        <w:rPr>
          <w:rFonts w:ascii="Arial" w:hAnsi="Arial" w:cs="Arial"/>
          <w:sz w:val="20"/>
          <w:szCs w:val="20"/>
        </w:rPr>
        <w:tab/>
        <w:t xml:space="preserve">WHEREAS, the City has filed a proof of claim on behalf the lien holder, </w:t>
      </w:r>
      <w:proofErr w:type="spellStart"/>
      <w:r w:rsidRPr="00193D85">
        <w:rPr>
          <w:rFonts w:ascii="Arial" w:hAnsi="Arial" w:cs="Arial"/>
          <w:sz w:val="20"/>
          <w:szCs w:val="20"/>
        </w:rPr>
        <w:t>Amaco</w:t>
      </w:r>
      <w:proofErr w:type="spellEnd"/>
      <w:r w:rsidRPr="00193D85">
        <w:rPr>
          <w:rFonts w:ascii="Arial" w:hAnsi="Arial" w:cs="Arial"/>
          <w:sz w:val="20"/>
          <w:szCs w:val="20"/>
        </w:rPr>
        <w:t xml:space="preserve"> and Trustees have forwarded monies to the Tax Collector; and</w:t>
      </w:r>
    </w:p>
    <w:p w:rsidR="00193D85" w:rsidRPr="00193D85" w:rsidRDefault="00193D85" w:rsidP="00193D85">
      <w:pPr>
        <w:rPr>
          <w:rFonts w:ascii="Arial" w:hAnsi="Arial" w:cs="Arial"/>
          <w:sz w:val="20"/>
          <w:szCs w:val="20"/>
        </w:rPr>
      </w:pPr>
    </w:p>
    <w:p w:rsidR="00193D85" w:rsidRPr="00193D85" w:rsidRDefault="00193D85" w:rsidP="00193D85">
      <w:pPr>
        <w:rPr>
          <w:rFonts w:ascii="Arial" w:hAnsi="Arial" w:cs="Arial"/>
          <w:sz w:val="20"/>
          <w:szCs w:val="20"/>
        </w:rPr>
      </w:pPr>
      <w:r w:rsidRPr="00193D85">
        <w:rPr>
          <w:rFonts w:ascii="Arial" w:hAnsi="Arial" w:cs="Arial"/>
          <w:sz w:val="20"/>
          <w:szCs w:val="20"/>
        </w:rPr>
        <w:tab/>
        <w:t xml:space="preserve">WHEREAS, the monies should have been sent directly to the lien holders, for Block 200 Lot 16 C2036 in the amount of $505.08.  </w:t>
      </w:r>
    </w:p>
    <w:p w:rsidR="00193D85" w:rsidRPr="00193D85" w:rsidRDefault="00193D85" w:rsidP="00193D85">
      <w:pPr>
        <w:rPr>
          <w:rFonts w:ascii="Arial" w:hAnsi="Arial" w:cs="Arial"/>
          <w:sz w:val="20"/>
          <w:szCs w:val="20"/>
        </w:rPr>
      </w:pPr>
      <w:r w:rsidRPr="00193D85">
        <w:rPr>
          <w:rFonts w:ascii="Arial" w:hAnsi="Arial" w:cs="Arial"/>
          <w:sz w:val="20"/>
          <w:szCs w:val="20"/>
        </w:rPr>
        <w:tab/>
      </w:r>
      <w:r w:rsidRPr="00193D85">
        <w:rPr>
          <w:rFonts w:ascii="Arial" w:hAnsi="Arial" w:cs="Arial"/>
          <w:sz w:val="20"/>
          <w:szCs w:val="20"/>
        </w:rPr>
        <w:tab/>
      </w:r>
    </w:p>
    <w:p w:rsidR="00193D85" w:rsidRPr="00193D85" w:rsidRDefault="00193D85" w:rsidP="00193D85">
      <w:pPr>
        <w:rPr>
          <w:rFonts w:ascii="Arial" w:hAnsi="Arial" w:cs="Arial"/>
          <w:sz w:val="20"/>
          <w:szCs w:val="20"/>
        </w:rPr>
      </w:pPr>
      <w:r w:rsidRPr="00193D85">
        <w:rPr>
          <w:rFonts w:ascii="Arial" w:hAnsi="Arial" w:cs="Arial"/>
          <w:sz w:val="20"/>
          <w:szCs w:val="20"/>
        </w:rPr>
        <w:tab/>
        <w:t xml:space="preserve">NOW, THEREFORE, BE IT RESOLVED, that the Tax Collector is hereby authorized to issue a check from the Tax Collector Tax Sale Redemption Account in the amount of $505.08 to </w:t>
      </w:r>
      <w:proofErr w:type="spellStart"/>
      <w:r w:rsidRPr="00193D85">
        <w:rPr>
          <w:rFonts w:ascii="Arial" w:hAnsi="Arial" w:cs="Arial"/>
          <w:sz w:val="20"/>
          <w:szCs w:val="20"/>
        </w:rPr>
        <w:t>Amaco</w:t>
      </w:r>
      <w:proofErr w:type="spellEnd"/>
      <w:r w:rsidRPr="00193D85">
        <w:rPr>
          <w:rFonts w:ascii="Arial" w:hAnsi="Arial" w:cs="Arial"/>
          <w:sz w:val="20"/>
          <w:szCs w:val="20"/>
        </w:rPr>
        <w:t xml:space="preserve">, 125 Rocky Boulevard # 623, Bear, DE, 19701. </w:t>
      </w:r>
    </w:p>
    <w:p w:rsidR="00193D85" w:rsidRDefault="00193D85" w:rsidP="00193D85"/>
    <w:p w:rsidR="002B6498" w:rsidRPr="002B6498" w:rsidRDefault="002B6498" w:rsidP="002B6498">
      <w:pPr>
        <w:rPr>
          <w:rFonts w:ascii="Arial" w:hAnsi="Arial" w:cs="Arial"/>
          <w:b/>
          <w:bCs/>
          <w:sz w:val="20"/>
          <w:szCs w:val="20"/>
          <w:u w:val="single"/>
        </w:rPr>
      </w:pPr>
      <w:r w:rsidRPr="002B6498">
        <w:rPr>
          <w:rFonts w:ascii="Arial" w:hAnsi="Arial" w:cs="Arial"/>
          <w:b/>
          <w:bCs/>
          <w:sz w:val="20"/>
          <w:szCs w:val="20"/>
        </w:rPr>
        <w:t xml:space="preserve">RESOLUTION: </w:t>
      </w:r>
      <w:r w:rsidRPr="002B6498">
        <w:rPr>
          <w:rFonts w:ascii="Arial" w:hAnsi="Arial" w:cs="Arial"/>
          <w:b/>
          <w:bCs/>
          <w:sz w:val="20"/>
          <w:szCs w:val="20"/>
          <w:u w:val="single"/>
        </w:rPr>
        <w:t>2016-167</w:t>
      </w:r>
    </w:p>
    <w:p w:rsidR="002B6498" w:rsidRPr="002B6498" w:rsidRDefault="002B6498" w:rsidP="002B6498">
      <w:pPr>
        <w:jc w:val="center"/>
        <w:rPr>
          <w:rFonts w:ascii="Arial" w:hAnsi="Arial" w:cs="Arial"/>
          <w:b/>
          <w:bCs/>
          <w:sz w:val="20"/>
          <w:szCs w:val="20"/>
        </w:rPr>
      </w:pPr>
    </w:p>
    <w:p w:rsidR="002B6498" w:rsidRPr="002B6498" w:rsidRDefault="002B6498" w:rsidP="002B6498">
      <w:pPr>
        <w:jc w:val="center"/>
        <w:rPr>
          <w:rFonts w:ascii="Arial" w:hAnsi="Arial" w:cs="Arial"/>
          <w:b/>
          <w:bCs/>
          <w:sz w:val="20"/>
          <w:szCs w:val="20"/>
        </w:rPr>
      </w:pPr>
      <w:r w:rsidRPr="002B6498">
        <w:rPr>
          <w:rFonts w:ascii="Arial" w:hAnsi="Arial" w:cs="Arial"/>
          <w:b/>
          <w:bCs/>
          <w:sz w:val="20"/>
          <w:szCs w:val="20"/>
        </w:rPr>
        <w:t xml:space="preserve">AMENDING A CONTRACT WITH THE NEW JERSEY AUDUBON SOCIETY </w:t>
      </w:r>
    </w:p>
    <w:p w:rsidR="002B6498" w:rsidRPr="002B6498" w:rsidRDefault="002B6498" w:rsidP="002B6498">
      <w:pPr>
        <w:jc w:val="center"/>
        <w:rPr>
          <w:rFonts w:ascii="Arial" w:hAnsi="Arial" w:cs="Arial"/>
          <w:b/>
          <w:bCs/>
          <w:sz w:val="20"/>
          <w:szCs w:val="20"/>
        </w:rPr>
      </w:pPr>
      <w:r w:rsidRPr="002B6498">
        <w:rPr>
          <w:rFonts w:ascii="Arial" w:hAnsi="Arial" w:cs="Arial"/>
          <w:b/>
          <w:bCs/>
          <w:sz w:val="20"/>
          <w:szCs w:val="20"/>
        </w:rPr>
        <w:t>AS STEWARD OF THE LINDEN LANDFILL</w:t>
      </w:r>
    </w:p>
    <w:p w:rsidR="002B6498" w:rsidRPr="002B6498" w:rsidRDefault="002B6498" w:rsidP="002B6498">
      <w:pPr>
        <w:jc w:val="center"/>
        <w:rPr>
          <w:rFonts w:ascii="Arial" w:hAnsi="Arial" w:cs="Arial"/>
          <w:b/>
          <w:bCs/>
          <w:sz w:val="20"/>
          <w:szCs w:val="20"/>
        </w:rPr>
      </w:pP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 xml:space="preserve">pursuant to a certain administrative Consent Order between the City of Linden and Department of Environmental Protection the City of Linden solicited bids for services relating to the administration of the Linden Landfill and associated greenway areas, including the </w:t>
      </w:r>
      <w:proofErr w:type="spellStart"/>
      <w:r w:rsidRPr="002B6498">
        <w:rPr>
          <w:rFonts w:ascii="Arial" w:hAnsi="Arial" w:cs="Arial"/>
          <w:sz w:val="20"/>
          <w:szCs w:val="20"/>
        </w:rPr>
        <w:t>Hawkrise</w:t>
      </w:r>
      <w:proofErr w:type="spellEnd"/>
      <w:r w:rsidRPr="002B6498">
        <w:rPr>
          <w:rFonts w:ascii="Arial" w:hAnsi="Arial" w:cs="Arial"/>
          <w:sz w:val="20"/>
          <w:szCs w:val="20"/>
        </w:rPr>
        <w:t xml:space="preserve"> Sanctuary(the Linden Greenway Project); and</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the New Jersey  Audubon Society is not for profit New Jersey corporation originally founded in 1897, having a mission that includes providing environmental education and fostering a conservation ethic among New Jersey’s citizens, and which carries out its mission through education programs and information services; and</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 xml:space="preserve">pursuant to the Administrative Consent Order the New Jersey Audubon Society has been previously been approved by the City of Linden, after the solicitation of Request for Qualification, to </w:t>
      </w:r>
      <w:r w:rsidRPr="002B6498">
        <w:rPr>
          <w:rFonts w:ascii="Arial" w:hAnsi="Arial" w:cs="Arial"/>
          <w:sz w:val="20"/>
          <w:szCs w:val="20"/>
        </w:rPr>
        <w:lastRenderedPageBreak/>
        <w:t xml:space="preserve">provide such services as outlined in the Administrative Consent Order, and the City of Linden authorized retaining the New Jersey Audubon Society to provide such services pursuant to a Resolution which was adopted by City Council on September 18, 2007; and </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 xml:space="preserve">the New Jersey Audubon Society is ready, willing and able to provide environmental program resources for the benefit of the City of Linden and its residents; and </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the City, in compliance with the Administrative Consent Order, is required to provide such programs and resources to the Citizens of the City of Linden, deems it in the best interest of the City of Linden to amend the agreement entered into with the New Jersey Audubon Society on March 18, 2008 to create a comprehensive environmental education and structured presence at the Linden Gateway Project; and</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in a proposal dated March 28, 2016, the New Jersey Audubon Society has submitted a request for additional funds for Tasks 1-6 in the amount of $24,360.00; and</w:t>
      </w:r>
    </w:p>
    <w:p w:rsidR="002B6498" w:rsidRPr="002B6498" w:rsidRDefault="002B6498" w:rsidP="002B6498">
      <w:pPr>
        <w:rPr>
          <w:rFonts w:ascii="Arial" w:hAnsi="Arial" w:cs="Arial"/>
          <w:sz w:val="20"/>
          <w:szCs w:val="20"/>
        </w:rPr>
      </w:pPr>
      <w:r w:rsidRPr="002B6498">
        <w:rPr>
          <w:rFonts w:ascii="Arial" w:hAnsi="Arial" w:cs="Arial"/>
          <w:b/>
          <w:bCs/>
          <w:sz w:val="20"/>
          <w:szCs w:val="20"/>
        </w:rPr>
        <w:tab/>
        <w:t xml:space="preserve">WHEREAS, </w:t>
      </w:r>
      <w:r w:rsidRPr="002B6498">
        <w:rPr>
          <w:rFonts w:ascii="Arial" w:hAnsi="Arial" w:cs="Arial"/>
          <w:sz w:val="20"/>
          <w:szCs w:val="20"/>
        </w:rPr>
        <w:t xml:space="preserve">the Chief Financial Officer or her designee has certified as to the availability of funds for this purpose which will be charged to account/line item </w:t>
      </w:r>
      <w:proofErr w:type="gramStart"/>
      <w:r w:rsidRPr="002B6498">
        <w:rPr>
          <w:rFonts w:ascii="Arial" w:hAnsi="Arial" w:cs="Arial"/>
          <w:sz w:val="20"/>
          <w:szCs w:val="20"/>
        </w:rPr>
        <w:t>No</w:t>
      </w:r>
      <w:proofErr w:type="gramEnd"/>
      <w:r w:rsidRPr="002B6498">
        <w:rPr>
          <w:rFonts w:ascii="Arial" w:hAnsi="Arial" w:cs="Arial"/>
          <w:sz w:val="20"/>
          <w:szCs w:val="20"/>
        </w:rPr>
        <w:t>. T-03-56-807-100-010 and;</w:t>
      </w:r>
    </w:p>
    <w:p w:rsidR="002B6498" w:rsidRPr="002B6498" w:rsidRDefault="002B6498" w:rsidP="002B6498">
      <w:pPr>
        <w:rPr>
          <w:rFonts w:ascii="Arial" w:hAnsi="Arial" w:cs="Arial"/>
          <w:sz w:val="20"/>
          <w:szCs w:val="20"/>
        </w:rPr>
      </w:pPr>
      <w:r w:rsidRPr="002B6498">
        <w:rPr>
          <w:rFonts w:ascii="Arial" w:hAnsi="Arial" w:cs="Arial"/>
          <w:b/>
          <w:bCs/>
          <w:sz w:val="20"/>
          <w:szCs w:val="20"/>
        </w:rPr>
        <w:tab/>
        <w:t>NOW, THEREFORE, BE IT RESOLVED BY THE CITY COUNCIL OF THE CITY LINDEN</w:t>
      </w:r>
      <w:r w:rsidRPr="002B6498">
        <w:rPr>
          <w:rFonts w:ascii="Arial" w:hAnsi="Arial" w:cs="Arial"/>
          <w:sz w:val="20"/>
          <w:szCs w:val="20"/>
        </w:rPr>
        <w:t xml:space="preserve"> as follows:</w:t>
      </w:r>
    </w:p>
    <w:p w:rsidR="002B6498" w:rsidRPr="002B6498" w:rsidRDefault="002B6498" w:rsidP="002B6498">
      <w:pPr>
        <w:pStyle w:val="level1"/>
        <w:widowControl/>
        <w:numPr>
          <w:ilvl w:val="0"/>
          <w:numId w:val="1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2B6498">
        <w:rPr>
          <w:rFonts w:ascii="Arial" w:hAnsi="Arial" w:cs="Arial"/>
          <w:sz w:val="20"/>
          <w:szCs w:val="20"/>
        </w:rPr>
        <w:t xml:space="preserve">The City of Linden and the New Jersey Audubon Society shall enter into a Memorandum of Understanding, in such form as approved by the Law Department to provide such services as required under the Administrative Consent Order. </w:t>
      </w:r>
    </w:p>
    <w:p w:rsidR="002B6498" w:rsidRPr="002B6498" w:rsidRDefault="002B6498" w:rsidP="002B6498">
      <w:pPr>
        <w:pStyle w:val="level1"/>
        <w:widowControl/>
        <w:numPr>
          <w:ilvl w:val="0"/>
          <w:numId w:val="1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2B6498">
        <w:rPr>
          <w:rFonts w:ascii="Arial" w:hAnsi="Arial" w:cs="Arial"/>
          <w:sz w:val="20"/>
          <w:szCs w:val="20"/>
        </w:rPr>
        <w:t>The Mayor, City Clerk, or their designees, are hereby authorized and directed to execute such Memorandum of Understanding and to affix the corporate seal thereon.</w:t>
      </w:r>
    </w:p>
    <w:p w:rsidR="002B6498" w:rsidRPr="002B6498" w:rsidRDefault="002B6498" w:rsidP="002B6498">
      <w:pPr>
        <w:pStyle w:val="level1"/>
        <w:widowControl/>
        <w:numPr>
          <w:ilvl w:val="0"/>
          <w:numId w:val="1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2B6498">
        <w:rPr>
          <w:rFonts w:ascii="Arial" w:hAnsi="Arial" w:cs="Arial"/>
          <w:sz w:val="20"/>
          <w:szCs w:val="20"/>
        </w:rPr>
        <w:t xml:space="preserve">This Resolution shall take effect immediately. </w:t>
      </w:r>
    </w:p>
    <w:p w:rsidR="00461B1B" w:rsidRDefault="00461B1B" w:rsidP="002D1B76">
      <w:pPr>
        <w:rPr>
          <w:rFonts w:ascii="Arial" w:hAnsi="Arial" w:cs="Arial"/>
          <w:b/>
          <w:sz w:val="20"/>
          <w:szCs w:val="20"/>
          <w:u w:val="single"/>
        </w:rPr>
      </w:pPr>
    </w:p>
    <w:p w:rsidR="002B6498" w:rsidRDefault="002B6498" w:rsidP="002D1B76">
      <w:pPr>
        <w:rPr>
          <w:rFonts w:ascii="Arial" w:hAnsi="Arial" w:cs="Arial"/>
          <w:b/>
          <w:sz w:val="20"/>
          <w:szCs w:val="20"/>
          <w:u w:val="single"/>
        </w:rPr>
      </w:pPr>
    </w:p>
    <w:p w:rsidR="005F768C" w:rsidRPr="005F768C" w:rsidRDefault="005F768C" w:rsidP="005F768C">
      <w:pPr>
        <w:rPr>
          <w:rFonts w:ascii="Arial" w:hAnsi="Arial" w:cs="Arial"/>
          <w:b/>
          <w:bCs/>
          <w:sz w:val="20"/>
          <w:szCs w:val="20"/>
          <w:u w:val="single"/>
        </w:rPr>
      </w:pPr>
      <w:r w:rsidRPr="005F768C">
        <w:rPr>
          <w:rFonts w:ascii="Arial" w:hAnsi="Arial" w:cs="Arial"/>
          <w:b/>
          <w:bCs/>
          <w:sz w:val="20"/>
          <w:szCs w:val="20"/>
        </w:rPr>
        <w:t xml:space="preserve">RESOLUTION: </w:t>
      </w:r>
      <w:r w:rsidRPr="005F768C">
        <w:rPr>
          <w:rFonts w:ascii="Arial" w:hAnsi="Arial" w:cs="Arial"/>
          <w:b/>
          <w:bCs/>
          <w:sz w:val="20"/>
          <w:szCs w:val="20"/>
          <w:u w:val="single"/>
        </w:rPr>
        <w:t>2016-168</w:t>
      </w:r>
    </w:p>
    <w:p w:rsidR="005F768C" w:rsidRPr="005F768C" w:rsidRDefault="005F768C" w:rsidP="005F768C">
      <w:pPr>
        <w:jc w:val="right"/>
        <w:rPr>
          <w:rFonts w:ascii="Arial" w:hAnsi="Arial" w:cs="Arial"/>
          <w:b/>
          <w:bCs/>
          <w:sz w:val="20"/>
          <w:szCs w:val="20"/>
        </w:rPr>
      </w:pPr>
    </w:p>
    <w:p w:rsidR="005F768C" w:rsidRPr="005F768C" w:rsidRDefault="005F768C" w:rsidP="005F768C">
      <w:pPr>
        <w:jc w:val="center"/>
        <w:rPr>
          <w:rFonts w:ascii="Arial" w:hAnsi="Arial" w:cs="Arial"/>
          <w:b/>
          <w:bCs/>
          <w:sz w:val="20"/>
          <w:szCs w:val="20"/>
        </w:rPr>
      </w:pPr>
      <w:r w:rsidRPr="005F768C">
        <w:rPr>
          <w:rFonts w:ascii="Arial" w:hAnsi="Arial" w:cs="Arial"/>
          <w:b/>
          <w:bCs/>
          <w:sz w:val="20"/>
          <w:szCs w:val="20"/>
        </w:rPr>
        <w:t>RESOLUTION AUTHORIZING AN INTERLOCAL</w:t>
      </w:r>
    </w:p>
    <w:p w:rsidR="005F768C" w:rsidRPr="005F768C" w:rsidRDefault="005F768C" w:rsidP="005F768C">
      <w:pPr>
        <w:jc w:val="center"/>
        <w:rPr>
          <w:rFonts w:ascii="Arial" w:hAnsi="Arial" w:cs="Arial"/>
          <w:sz w:val="20"/>
          <w:szCs w:val="20"/>
        </w:rPr>
      </w:pPr>
      <w:r w:rsidRPr="005F768C">
        <w:rPr>
          <w:rFonts w:ascii="Arial" w:hAnsi="Arial" w:cs="Arial"/>
          <w:b/>
          <w:bCs/>
          <w:sz w:val="20"/>
          <w:szCs w:val="20"/>
        </w:rPr>
        <w:t xml:space="preserve">SERVICES AGREEMENT WITH THE COUNTY OF UNION FOR SIGNAGE AND STREET MARKINGS IN THE CITY OF LINDEN </w:t>
      </w:r>
    </w:p>
    <w:p w:rsidR="005F768C" w:rsidRPr="005F768C" w:rsidRDefault="005F768C" w:rsidP="005F768C">
      <w:pPr>
        <w:jc w:val="center"/>
        <w:rPr>
          <w:rFonts w:ascii="Arial" w:hAnsi="Arial" w:cs="Arial"/>
          <w:sz w:val="20"/>
          <w:szCs w:val="20"/>
        </w:rPr>
      </w:pPr>
    </w:p>
    <w:p w:rsidR="005F768C" w:rsidRPr="005F768C" w:rsidRDefault="005F768C" w:rsidP="005F768C">
      <w:pPr>
        <w:rPr>
          <w:rFonts w:ascii="Arial" w:hAnsi="Arial" w:cs="Arial"/>
          <w:sz w:val="20"/>
          <w:szCs w:val="20"/>
        </w:rPr>
      </w:pPr>
    </w:p>
    <w:p w:rsidR="005F768C" w:rsidRPr="005F768C" w:rsidRDefault="005F768C" w:rsidP="005F768C">
      <w:pPr>
        <w:ind w:firstLine="720"/>
        <w:rPr>
          <w:rFonts w:ascii="Arial" w:hAnsi="Arial" w:cs="Arial"/>
          <w:sz w:val="20"/>
          <w:szCs w:val="20"/>
        </w:rPr>
      </w:pPr>
      <w:r w:rsidRPr="005F768C">
        <w:rPr>
          <w:rFonts w:ascii="Arial" w:hAnsi="Arial" w:cs="Arial"/>
          <w:b/>
          <w:bCs/>
          <w:sz w:val="20"/>
          <w:szCs w:val="20"/>
        </w:rPr>
        <w:t>WHEREAS</w:t>
      </w:r>
      <w:r w:rsidRPr="005F768C">
        <w:rPr>
          <w:rFonts w:ascii="Arial" w:hAnsi="Arial" w:cs="Arial"/>
          <w:sz w:val="20"/>
          <w:szCs w:val="20"/>
        </w:rPr>
        <w:t>, the City of Linden is in need of signage and street markings throughout the 7</w:t>
      </w:r>
      <w:r w:rsidRPr="005F768C">
        <w:rPr>
          <w:rFonts w:ascii="Arial" w:hAnsi="Arial" w:cs="Arial"/>
          <w:sz w:val="20"/>
          <w:szCs w:val="20"/>
          <w:vertAlign w:val="superscript"/>
        </w:rPr>
        <w:t>th</w:t>
      </w:r>
      <w:r w:rsidRPr="005F768C">
        <w:rPr>
          <w:rFonts w:ascii="Arial" w:hAnsi="Arial" w:cs="Arial"/>
          <w:sz w:val="20"/>
          <w:szCs w:val="20"/>
        </w:rPr>
        <w:t xml:space="preserve"> Ward; and </w:t>
      </w:r>
    </w:p>
    <w:p w:rsidR="005F768C" w:rsidRPr="005F768C" w:rsidRDefault="005F768C" w:rsidP="005F768C">
      <w:pPr>
        <w:ind w:firstLine="720"/>
        <w:rPr>
          <w:rFonts w:ascii="Arial" w:hAnsi="Arial" w:cs="Arial"/>
          <w:sz w:val="20"/>
          <w:szCs w:val="20"/>
        </w:rPr>
      </w:pPr>
      <w:r w:rsidRPr="005F768C">
        <w:rPr>
          <w:rFonts w:ascii="Arial" w:hAnsi="Arial" w:cs="Arial"/>
          <w:b/>
          <w:bCs/>
          <w:sz w:val="20"/>
          <w:szCs w:val="20"/>
        </w:rPr>
        <w:t xml:space="preserve">WHEREAS, </w:t>
      </w:r>
      <w:r w:rsidRPr="005F768C">
        <w:rPr>
          <w:rFonts w:ascii="Arial" w:hAnsi="Arial" w:cs="Arial"/>
          <w:sz w:val="20"/>
          <w:szCs w:val="20"/>
        </w:rPr>
        <w:t xml:space="preserve">the City and the County of Union have had discussions regarding said signage and street markings and have agreed to prepare at a total not to exceed $6,556.24; and </w:t>
      </w:r>
    </w:p>
    <w:p w:rsidR="005F768C" w:rsidRPr="005F768C" w:rsidRDefault="005F768C" w:rsidP="005F768C">
      <w:pPr>
        <w:ind w:firstLine="720"/>
        <w:rPr>
          <w:rFonts w:ascii="Arial" w:hAnsi="Arial" w:cs="Arial"/>
          <w:sz w:val="20"/>
          <w:szCs w:val="20"/>
        </w:rPr>
      </w:pPr>
      <w:r w:rsidRPr="005F768C">
        <w:rPr>
          <w:rFonts w:ascii="Arial" w:hAnsi="Arial" w:cs="Arial"/>
          <w:b/>
          <w:sz w:val="20"/>
          <w:szCs w:val="20"/>
        </w:rPr>
        <w:t>WHEREAS,</w:t>
      </w:r>
      <w:r w:rsidRPr="005F768C">
        <w:rPr>
          <w:rFonts w:ascii="Arial" w:hAnsi="Arial" w:cs="Arial"/>
          <w:sz w:val="20"/>
          <w:szCs w:val="20"/>
        </w:rPr>
        <w:t xml:space="preserve"> the Chief Financial Officer or her designee has certified to the availability of funds for this purpose, to be charged to Account No. C-04-55-902-609-919; and </w:t>
      </w:r>
    </w:p>
    <w:p w:rsidR="005F768C" w:rsidRPr="005F768C" w:rsidRDefault="005F768C" w:rsidP="005F768C">
      <w:pPr>
        <w:ind w:firstLine="720"/>
        <w:rPr>
          <w:rFonts w:ascii="Arial" w:hAnsi="Arial" w:cs="Arial"/>
          <w:sz w:val="20"/>
          <w:szCs w:val="20"/>
        </w:rPr>
      </w:pPr>
      <w:r w:rsidRPr="005F768C">
        <w:rPr>
          <w:rFonts w:ascii="Arial" w:hAnsi="Arial" w:cs="Arial"/>
          <w:b/>
          <w:bCs/>
          <w:sz w:val="20"/>
          <w:szCs w:val="20"/>
        </w:rPr>
        <w:t xml:space="preserve">WHEREAS, </w:t>
      </w:r>
      <w:r w:rsidRPr="005F768C">
        <w:rPr>
          <w:rFonts w:ascii="Arial" w:hAnsi="Arial" w:cs="Arial"/>
          <w:sz w:val="20"/>
          <w:szCs w:val="20"/>
        </w:rPr>
        <w:t xml:space="preserve">it is in the City’s best interest to enter into an </w:t>
      </w:r>
      <w:proofErr w:type="spellStart"/>
      <w:r w:rsidRPr="005F768C">
        <w:rPr>
          <w:rFonts w:ascii="Arial" w:hAnsi="Arial" w:cs="Arial"/>
          <w:sz w:val="20"/>
          <w:szCs w:val="20"/>
        </w:rPr>
        <w:t>Interlocal</w:t>
      </w:r>
      <w:proofErr w:type="spellEnd"/>
      <w:r w:rsidRPr="005F768C">
        <w:rPr>
          <w:rFonts w:ascii="Arial" w:hAnsi="Arial" w:cs="Arial"/>
          <w:sz w:val="20"/>
          <w:szCs w:val="20"/>
        </w:rPr>
        <w:t xml:space="preserve"> Services Agreement with the County of Union for said project; </w:t>
      </w:r>
    </w:p>
    <w:p w:rsidR="005F768C" w:rsidRPr="005F768C" w:rsidRDefault="005F768C" w:rsidP="005F768C">
      <w:pPr>
        <w:ind w:firstLine="720"/>
        <w:rPr>
          <w:rFonts w:ascii="Arial" w:hAnsi="Arial" w:cs="Arial"/>
          <w:sz w:val="20"/>
          <w:szCs w:val="20"/>
        </w:rPr>
      </w:pPr>
      <w:r w:rsidRPr="005F768C">
        <w:rPr>
          <w:rFonts w:ascii="Arial" w:hAnsi="Arial" w:cs="Arial"/>
          <w:b/>
          <w:bCs/>
          <w:sz w:val="20"/>
          <w:szCs w:val="20"/>
        </w:rPr>
        <w:t xml:space="preserve">NOW, THEREFORE, BE IT RESOLVED BY THE CITY COUNCIL OF THE CITY OF LINDEN </w:t>
      </w:r>
      <w:r w:rsidRPr="005F768C">
        <w:rPr>
          <w:rFonts w:ascii="Arial" w:hAnsi="Arial" w:cs="Arial"/>
          <w:sz w:val="20"/>
          <w:szCs w:val="20"/>
        </w:rPr>
        <w:t xml:space="preserve">that the Mayor and City Clerk be and hereby are directed and authorized to enter into an </w:t>
      </w:r>
      <w:proofErr w:type="spellStart"/>
      <w:r w:rsidRPr="005F768C">
        <w:rPr>
          <w:rFonts w:ascii="Arial" w:hAnsi="Arial" w:cs="Arial"/>
          <w:sz w:val="20"/>
          <w:szCs w:val="20"/>
        </w:rPr>
        <w:t>Interlocal</w:t>
      </w:r>
      <w:proofErr w:type="spellEnd"/>
      <w:r w:rsidRPr="005F768C">
        <w:rPr>
          <w:rFonts w:ascii="Arial" w:hAnsi="Arial" w:cs="Arial"/>
          <w:sz w:val="20"/>
          <w:szCs w:val="20"/>
        </w:rPr>
        <w:t xml:space="preserve"> Services Agreement with the County of Union wherein said signage and street markings will be provided by the County of Union for the aforesaid project, at a sum not to exceed $6,556.24 in accordance with their proposal dated March 29, 2016.  Same is subject to review by the Law Department; and</w:t>
      </w:r>
    </w:p>
    <w:p w:rsidR="005F768C" w:rsidRDefault="005F768C" w:rsidP="005F768C">
      <w:pPr>
        <w:ind w:firstLine="720"/>
        <w:rPr>
          <w:rFonts w:ascii="Arial" w:hAnsi="Arial" w:cs="Arial"/>
          <w:sz w:val="20"/>
          <w:szCs w:val="20"/>
        </w:rPr>
      </w:pPr>
      <w:r w:rsidRPr="005F768C">
        <w:rPr>
          <w:rFonts w:ascii="Arial" w:hAnsi="Arial" w:cs="Arial"/>
          <w:b/>
          <w:bCs/>
          <w:sz w:val="20"/>
          <w:szCs w:val="20"/>
        </w:rPr>
        <w:t>BE IT FURTHER RESOLVED</w:t>
      </w:r>
      <w:r w:rsidRPr="005F768C">
        <w:rPr>
          <w:rFonts w:ascii="Arial" w:hAnsi="Arial" w:cs="Arial"/>
          <w:sz w:val="20"/>
          <w:szCs w:val="20"/>
        </w:rPr>
        <w:t xml:space="preserve"> that this Resolution be published and take effect pursuant to law.</w:t>
      </w:r>
    </w:p>
    <w:p w:rsidR="005F768C" w:rsidRDefault="005F768C" w:rsidP="005F768C">
      <w:pPr>
        <w:rPr>
          <w:rFonts w:ascii="Arial" w:hAnsi="Arial" w:cs="Arial"/>
          <w:sz w:val="20"/>
          <w:szCs w:val="20"/>
        </w:rPr>
      </w:pPr>
    </w:p>
    <w:p w:rsidR="00015476" w:rsidRPr="00015476" w:rsidRDefault="00015476" w:rsidP="00015476">
      <w:pPr>
        <w:jc w:val="right"/>
        <w:rPr>
          <w:rFonts w:ascii="Arial" w:hAnsi="Arial" w:cs="Arial"/>
          <w:b/>
          <w:sz w:val="20"/>
          <w:szCs w:val="20"/>
          <w:u w:val="single"/>
        </w:rPr>
      </w:pPr>
      <w:r w:rsidRPr="00015476">
        <w:rPr>
          <w:rFonts w:ascii="Arial" w:hAnsi="Arial" w:cs="Arial"/>
          <w:sz w:val="20"/>
          <w:szCs w:val="20"/>
        </w:rPr>
        <w:t xml:space="preserve">                                         </w:t>
      </w:r>
      <w:r>
        <w:rPr>
          <w:rFonts w:ascii="Arial" w:hAnsi="Arial" w:cs="Arial"/>
          <w:sz w:val="20"/>
          <w:szCs w:val="20"/>
        </w:rPr>
        <w:t xml:space="preserve">                           </w:t>
      </w:r>
      <w:r w:rsidRPr="00015476">
        <w:rPr>
          <w:rFonts w:ascii="Arial" w:hAnsi="Arial" w:cs="Arial"/>
          <w:b/>
          <w:sz w:val="20"/>
          <w:szCs w:val="20"/>
        </w:rPr>
        <w:t xml:space="preserve">RESOLUTION: </w:t>
      </w:r>
      <w:r w:rsidRPr="00015476">
        <w:rPr>
          <w:rFonts w:ascii="Arial" w:hAnsi="Arial" w:cs="Arial"/>
          <w:b/>
          <w:sz w:val="20"/>
          <w:szCs w:val="20"/>
          <w:u w:val="single"/>
        </w:rPr>
        <w:t>2016-169</w:t>
      </w:r>
    </w:p>
    <w:p w:rsidR="00015476" w:rsidRPr="00015476" w:rsidRDefault="00015476" w:rsidP="00015476">
      <w:pPr>
        <w:rPr>
          <w:rFonts w:ascii="Arial" w:hAnsi="Arial" w:cs="Arial"/>
          <w:b/>
          <w:sz w:val="20"/>
          <w:szCs w:val="20"/>
        </w:rPr>
      </w:pPr>
    </w:p>
    <w:p w:rsidR="00015476" w:rsidRPr="00015476" w:rsidRDefault="00015476" w:rsidP="00015476">
      <w:pPr>
        <w:jc w:val="center"/>
        <w:rPr>
          <w:rFonts w:ascii="Arial" w:hAnsi="Arial" w:cs="Arial"/>
          <w:b/>
          <w:sz w:val="20"/>
          <w:szCs w:val="20"/>
        </w:rPr>
      </w:pPr>
      <w:r w:rsidRPr="00015476">
        <w:rPr>
          <w:rFonts w:ascii="Arial" w:hAnsi="Arial" w:cs="Arial"/>
          <w:b/>
          <w:sz w:val="20"/>
          <w:szCs w:val="20"/>
        </w:rPr>
        <w:t>RESOLUTION TO ADOPT THE UNION COUNTY MULTI-JURISDICTIONAL HAZARD MITIGATION PLAN AS SUBMITTED TO THE NEW JERSEY OFFICE OF EMERGENCY MANAGEMENT AND THE FEDERAL EMERGENCY MANAGEMENT AGENCY ON NOVEMBER 6, 2015 AS THE CITY OF LINDEN’S NATURAL HAZARD MITIGATION PLAN</w:t>
      </w:r>
    </w:p>
    <w:p w:rsidR="00015476" w:rsidRPr="00015476" w:rsidRDefault="00015476" w:rsidP="00015476">
      <w:pPr>
        <w:rPr>
          <w:rFonts w:ascii="Arial" w:hAnsi="Arial" w:cs="Arial"/>
          <w:b/>
          <w:sz w:val="20"/>
          <w:szCs w:val="20"/>
        </w:rPr>
      </w:pPr>
    </w:p>
    <w:p w:rsidR="00015476" w:rsidRPr="00015476" w:rsidRDefault="00015476" w:rsidP="00015476">
      <w:pPr>
        <w:widowControl w:val="0"/>
        <w:rPr>
          <w:rFonts w:ascii="Arial" w:hAnsi="Arial" w:cs="Arial"/>
          <w:b/>
          <w:sz w:val="20"/>
          <w:szCs w:val="20"/>
        </w:rPr>
      </w:pPr>
      <w:r w:rsidRPr="00015476">
        <w:rPr>
          <w:rFonts w:ascii="Arial" w:hAnsi="Arial" w:cs="Arial"/>
          <w:b/>
          <w:sz w:val="20"/>
          <w:szCs w:val="20"/>
        </w:rPr>
        <w:t xml:space="preserve">     WHEREAS, </w:t>
      </w:r>
      <w:r w:rsidRPr="00015476">
        <w:rPr>
          <w:rFonts w:ascii="Arial" w:hAnsi="Arial" w:cs="Arial"/>
          <w:sz w:val="20"/>
          <w:szCs w:val="20"/>
        </w:rPr>
        <w:t>the City of Linden, has experienced natural hazards that result in public safety hazards and damage to private and public property; and</w:t>
      </w:r>
    </w:p>
    <w:p w:rsidR="00015476" w:rsidRPr="00015476" w:rsidRDefault="00015476" w:rsidP="00015476">
      <w:pPr>
        <w:rPr>
          <w:rFonts w:ascii="Arial" w:hAnsi="Arial" w:cs="Arial"/>
          <w:sz w:val="20"/>
          <w:szCs w:val="20"/>
        </w:rPr>
      </w:pPr>
      <w:r w:rsidRPr="00015476">
        <w:rPr>
          <w:rFonts w:ascii="Arial" w:hAnsi="Arial" w:cs="Arial"/>
          <w:b/>
          <w:sz w:val="20"/>
          <w:szCs w:val="20"/>
        </w:rPr>
        <w:t xml:space="preserve">     WHEREAS, </w:t>
      </w:r>
      <w:r w:rsidRPr="00015476">
        <w:rPr>
          <w:rFonts w:ascii="Arial" w:hAnsi="Arial" w:cs="Arial"/>
          <w:sz w:val="20"/>
          <w:szCs w:val="20"/>
        </w:rPr>
        <w:t xml:space="preserve">the hazard mitigation planning process set forth by the State of New Jersey and the Federal Emergency Management Agency offers the opportunity to consider natural hazards and risks, and to identify mitigation actions to reduce future risk; and </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 xml:space="preserve">     </w:t>
      </w:r>
      <w:r w:rsidRPr="00015476">
        <w:rPr>
          <w:rFonts w:ascii="Arial" w:hAnsi="Arial" w:cs="Arial"/>
          <w:b/>
          <w:sz w:val="20"/>
          <w:szCs w:val="20"/>
        </w:rPr>
        <w:t xml:space="preserve">WHEREAS, </w:t>
      </w:r>
      <w:r w:rsidRPr="00015476">
        <w:rPr>
          <w:rFonts w:ascii="Arial" w:hAnsi="Arial" w:cs="Arial"/>
          <w:sz w:val="20"/>
          <w:szCs w:val="20"/>
        </w:rPr>
        <w:t>the New Jersey Office of Emergency Management is providing federal mitigation funds to support development of the mitigation plan; and</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 xml:space="preserve">     </w:t>
      </w:r>
      <w:r w:rsidRPr="00015476">
        <w:rPr>
          <w:rFonts w:ascii="Arial" w:hAnsi="Arial" w:cs="Arial"/>
          <w:b/>
          <w:sz w:val="20"/>
          <w:szCs w:val="20"/>
        </w:rPr>
        <w:t xml:space="preserve">WHEREAS, </w:t>
      </w:r>
      <w:r w:rsidRPr="00015476">
        <w:rPr>
          <w:rFonts w:ascii="Arial" w:hAnsi="Arial" w:cs="Arial"/>
          <w:sz w:val="20"/>
          <w:szCs w:val="20"/>
        </w:rPr>
        <w:t xml:space="preserve">a </w:t>
      </w:r>
      <w:r w:rsidRPr="00015476">
        <w:rPr>
          <w:rFonts w:ascii="Arial" w:hAnsi="Arial" w:cs="Arial"/>
          <w:i/>
          <w:sz w:val="20"/>
          <w:szCs w:val="20"/>
        </w:rPr>
        <w:t>Hazard Mitigation Plan</w:t>
      </w:r>
      <w:r w:rsidRPr="00015476">
        <w:rPr>
          <w:rFonts w:ascii="Arial" w:hAnsi="Arial" w:cs="Arial"/>
          <w:sz w:val="20"/>
          <w:szCs w:val="20"/>
        </w:rPr>
        <w:t xml:space="preserve"> has been developed by the Mitigation Planning Committee; and</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 xml:space="preserve">     </w:t>
      </w:r>
      <w:r w:rsidRPr="00015476">
        <w:rPr>
          <w:rFonts w:ascii="Arial" w:hAnsi="Arial" w:cs="Arial"/>
          <w:b/>
          <w:sz w:val="20"/>
          <w:szCs w:val="20"/>
        </w:rPr>
        <w:t xml:space="preserve">WHEREAS, </w:t>
      </w:r>
      <w:r w:rsidRPr="00015476">
        <w:rPr>
          <w:rFonts w:ascii="Arial" w:hAnsi="Arial" w:cs="Arial"/>
          <w:sz w:val="20"/>
          <w:szCs w:val="20"/>
        </w:rPr>
        <w:t xml:space="preserve">the </w:t>
      </w:r>
      <w:r w:rsidRPr="00015476">
        <w:rPr>
          <w:rFonts w:ascii="Arial" w:hAnsi="Arial" w:cs="Arial"/>
          <w:i/>
          <w:sz w:val="20"/>
          <w:szCs w:val="20"/>
        </w:rPr>
        <w:t xml:space="preserve">Hazard Mitigation Plan </w:t>
      </w:r>
      <w:r w:rsidRPr="00015476">
        <w:rPr>
          <w:rFonts w:ascii="Arial" w:hAnsi="Arial" w:cs="Arial"/>
          <w:sz w:val="20"/>
          <w:szCs w:val="20"/>
        </w:rPr>
        <w:t>includes a prioritized list of mitigation actions including activities that, over time, will help minimize and reduce safety threats and damages to private and public property, and</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 xml:space="preserve">    </w:t>
      </w:r>
      <w:r w:rsidRPr="00015476">
        <w:rPr>
          <w:rFonts w:ascii="Arial" w:hAnsi="Arial" w:cs="Arial"/>
          <w:b/>
          <w:sz w:val="20"/>
          <w:szCs w:val="20"/>
        </w:rPr>
        <w:t xml:space="preserve">WHEREAS, </w:t>
      </w:r>
      <w:r w:rsidRPr="00015476">
        <w:rPr>
          <w:rFonts w:ascii="Arial" w:hAnsi="Arial" w:cs="Arial"/>
          <w:sz w:val="20"/>
          <w:szCs w:val="20"/>
        </w:rPr>
        <w:t>the draft plan was provided to each participating jurisdiction and was posted on the Union County website so as to introduce the planning concept and to solicit questions and comments; and to present the Plan and request comments, as required by law.</w:t>
      </w:r>
    </w:p>
    <w:p w:rsidR="00015476" w:rsidRPr="00015476" w:rsidRDefault="00015476" w:rsidP="00015476">
      <w:pPr>
        <w:widowControl w:val="0"/>
        <w:rPr>
          <w:rFonts w:ascii="Arial" w:hAnsi="Arial" w:cs="Arial"/>
          <w:b/>
          <w:sz w:val="20"/>
          <w:szCs w:val="20"/>
        </w:rPr>
      </w:pPr>
      <w:r w:rsidRPr="00015476">
        <w:rPr>
          <w:rFonts w:ascii="Arial" w:hAnsi="Arial" w:cs="Arial"/>
          <w:b/>
          <w:sz w:val="20"/>
          <w:szCs w:val="20"/>
        </w:rPr>
        <w:t xml:space="preserve">      NOW, THEREFORE, BE IT RESOLVED BY THE CITY COUNCIL OF THE</w:t>
      </w:r>
    </w:p>
    <w:p w:rsidR="00015476" w:rsidRPr="00015476" w:rsidRDefault="00015476" w:rsidP="00015476">
      <w:pPr>
        <w:widowControl w:val="0"/>
        <w:rPr>
          <w:rFonts w:ascii="Arial" w:hAnsi="Arial" w:cs="Arial"/>
          <w:b/>
          <w:sz w:val="20"/>
          <w:szCs w:val="20"/>
        </w:rPr>
      </w:pPr>
      <w:r w:rsidRPr="00015476">
        <w:rPr>
          <w:rFonts w:ascii="Arial" w:hAnsi="Arial" w:cs="Arial"/>
          <w:b/>
          <w:sz w:val="20"/>
          <w:szCs w:val="20"/>
        </w:rPr>
        <w:t>CITY OF LINDEN:</w:t>
      </w:r>
    </w:p>
    <w:p w:rsidR="00015476" w:rsidRPr="00015476" w:rsidRDefault="00015476" w:rsidP="00015476">
      <w:pPr>
        <w:widowControl w:val="0"/>
        <w:rPr>
          <w:rFonts w:ascii="Arial" w:hAnsi="Arial" w:cs="Arial"/>
          <w:sz w:val="20"/>
          <w:szCs w:val="20"/>
        </w:rPr>
      </w:pPr>
      <w:r w:rsidRPr="00015476">
        <w:rPr>
          <w:rFonts w:ascii="Arial" w:hAnsi="Arial" w:cs="Arial"/>
          <w:b/>
          <w:sz w:val="20"/>
          <w:szCs w:val="20"/>
        </w:rPr>
        <w:tab/>
        <w:t xml:space="preserve">1.  </w:t>
      </w:r>
      <w:r w:rsidRPr="00015476">
        <w:rPr>
          <w:rFonts w:ascii="Arial" w:hAnsi="Arial" w:cs="Arial"/>
          <w:sz w:val="20"/>
          <w:szCs w:val="20"/>
        </w:rPr>
        <w:t xml:space="preserve">The </w:t>
      </w:r>
      <w:r w:rsidRPr="00015476">
        <w:rPr>
          <w:rFonts w:ascii="Arial" w:hAnsi="Arial" w:cs="Arial"/>
          <w:i/>
          <w:sz w:val="20"/>
          <w:szCs w:val="20"/>
        </w:rPr>
        <w:t xml:space="preserve">Union County Multi-Jurisdictional Hazard Mitigation Plan, </w:t>
      </w:r>
      <w:r w:rsidRPr="00015476">
        <w:rPr>
          <w:rFonts w:ascii="Arial" w:hAnsi="Arial" w:cs="Arial"/>
          <w:sz w:val="20"/>
          <w:szCs w:val="20"/>
        </w:rPr>
        <w:t>as submitted to the New Jersey Office of Emergency Management and the Federal Emergency Management Agency on November 6, 2015, by the Union County Office of Emergency Management and approved on February 22, 2016, is hereby adopted as the official plan of the City of Linden; with minor revisions recommended by the Federal Emergency Management Agency and/or the New Jersey Office of Emergency Management may be incorporated without further action.</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lastRenderedPageBreak/>
        <w:tab/>
        <w:t>2.  The Departments of the City of Linden identified in the Plan are hereby directed to pursue implementation of the recommended high priority activities that are assigned to their departments.</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ab/>
        <w:t>3.   Any action proposed by the Plan, shall be subject to and contingent upon budget</w:t>
      </w:r>
    </w:p>
    <w:p w:rsidR="00015476" w:rsidRPr="00015476" w:rsidRDefault="00015476" w:rsidP="00015476">
      <w:pPr>
        <w:widowControl w:val="0"/>
        <w:rPr>
          <w:rFonts w:ascii="Arial" w:hAnsi="Arial" w:cs="Arial"/>
          <w:sz w:val="20"/>
          <w:szCs w:val="20"/>
        </w:rPr>
      </w:pPr>
      <w:proofErr w:type="gramStart"/>
      <w:r w:rsidRPr="00015476">
        <w:rPr>
          <w:rFonts w:ascii="Arial" w:hAnsi="Arial" w:cs="Arial"/>
          <w:sz w:val="20"/>
          <w:szCs w:val="20"/>
        </w:rPr>
        <w:t>approval</w:t>
      </w:r>
      <w:proofErr w:type="gramEnd"/>
      <w:r w:rsidRPr="00015476">
        <w:rPr>
          <w:rFonts w:ascii="Arial" w:hAnsi="Arial" w:cs="Arial"/>
          <w:sz w:val="20"/>
          <w:szCs w:val="20"/>
        </w:rPr>
        <w:t>, if required, which shall be at the discretion of the City of Linden, and this resolution</w:t>
      </w:r>
    </w:p>
    <w:p w:rsidR="00015476" w:rsidRPr="00015476" w:rsidRDefault="00015476" w:rsidP="00015476">
      <w:pPr>
        <w:widowControl w:val="0"/>
        <w:rPr>
          <w:rFonts w:ascii="Arial" w:hAnsi="Arial" w:cs="Arial"/>
          <w:sz w:val="20"/>
          <w:szCs w:val="20"/>
        </w:rPr>
      </w:pPr>
      <w:proofErr w:type="gramStart"/>
      <w:r w:rsidRPr="00015476">
        <w:rPr>
          <w:rFonts w:ascii="Arial" w:hAnsi="Arial" w:cs="Arial"/>
          <w:sz w:val="20"/>
          <w:szCs w:val="20"/>
        </w:rPr>
        <w:t>shall</w:t>
      </w:r>
      <w:proofErr w:type="gramEnd"/>
      <w:r w:rsidRPr="00015476">
        <w:rPr>
          <w:rFonts w:ascii="Arial" w:hAnsi="Arial" w:cs="Arial"/>
          <w:sz w:val="20"/>
          <w:szCs w:val="20"/>
        </w:rPr>
        <w:t xml:space="preserve"> not be interpreted so as to mandate any such appropriations.</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ab/>
        <w:t xml:space="preserve">4.  The City of Linden Engineering Department is designed to coordinate with other offices and shall periodically report on the activities, accomplishment, and progress, and shall prepare an annual progress report to be submitted to the Union County Office of Emergency Management. The status reports shall be submitted on a yearly basis by a predetermined date as agreed upon by all stakeholders. </w:t>
      </w:r>
    </w:p>
    <w:p w:rsidR="00015476" w:rsidRPr="00015476" w:rsidRDefault="00015476" w:rsidP="00015476">
      <w:pPr>
        <w:widowControl w:val="0"/>
        <w:rPr>
          <w:rFonts w:ascii="Arial" w:hAnsi="Arial" w:cs="Arial"/>
          <w:sz w:val="20"/>
          <w:szCs w:val="20"/>
        </w:rPr>
      </w:pPr>
      <w:r w:rsidRPr="00015476">
        <w:rPr>
          <w:rFonts w:ascii="Arial" w:hAnsi="Arial" w:cs="Arial"/>
          <w:sz w:val="20"/>
          <w:szCs w:val="20"/>
        </w:rPr>
        <w:tab/>
        <w:t>5.  This resolution shall take effect immediately.</w:t>
      </w:r>
    </w:p>
    <w:p w:rsidR="005F768C" w:rsidRDefault="005F768C" w:rsidP="005F768C">
      <w:pPr>
        <w:rPr>
          <w:rFonts w:ascii="Arial" w:hAnsi="Arial" w:cs="Arial"/>
          <w:sz w:val="20"/>
          <w:szCs w:val="20"/>
        </w:rPr>
      </w:pPr>
    </w:p>
    <w:p w:rsidR="0023679C" w:rsidRPr="0023679C" w:rsidRDefault="0023679C" w:rsidP="0023679C">
      <w:pPr>
        <w:rPr>
          <w:rFonts w:ascii="Arial" w:hAnsi="Arial" w:cs="Arial"/>
          <w:b/>
          <w:bCs/>
          <w:sz w:val="20"/>
          <w:szCs w:val="20"/>
          <w:u w:val="single"/>
        </w:rPr>
      </w:pPr>
      <w:r w:rsidRPr="0023679C">
        <w:rPr>
          <w:rFonts w:ascii="Arial" w:hAnsi="Arial" w:cs="Arial"/>
          <w:b/>
          <w:bCs/>
          <w:sz w:val="20"/>
          <w:szCs w:val="20"/>
        </w:rPr>
        <w:t>RESOLUTION:</w:t>
      </w:r>
      <w:r w:rsidRPr="0023679C">
        <w:rPr>
          <w:rFonts w:ascii="Arial" w:hAnsi="Arial" w:cs="Arial"/>
          <w:b/>
          <w:bCs/>
          <w:sz w:val="20"/>
          <w:szCs w:val="20"/>
          <w:u w:val="single"/>
        </w:rPr>
        <w:t xml:space="preserve"> 2016-170</w:t>
      </w:r>
    </w:p>
    <w:p w:rsidR="0023679C" w:rsidRPr="0023679C" w:rsidRDefault="0023679C" w:rsidP="0023679C">
      <w:pPr>
        <w:rPr>
          <w:rFonts w:ascii="Arial" w:hAnsi="Arial" w:cs="Arial"/>
          <w:sz w:val="20"/>
          <w:szCs w:val="20"/>
        </w:rPr>
      </w:pPr>
    </w:p>
    <w:p w:rsidR="0023679C" w:rsidRPr="0023679C" w:rsidRDefault="0023679C" w:rsidP="0023679C">
      <w:pPr>
        <w:jc w:val="center"/>
        <w:rPr>
          <w:rFonts w:ascii="Arial" w:hAnsi="Arial" w:cs="Arial"/>
          <w:b/>
          <w:bCs/>
          <w:sz w:val="20"/>
          <w:szCs w:val="20"/>
        </w:rPr>
      </w:pPr>
      <w:r w:rsidRPr="0023679C">
        <w:rPr>
          <w:rFonts w:ascii="Arial" w:hAnsi="Arial" w:cs="Arial"/>
          <w:b/>
          <w:bCs/>
          <w:sz w:val="20"/>
          <w:szCs w:val="20"/>
        </w:rPr>
        <w:t>A RESOLUTION TO RESCIND RESOLUTION NO. 2016-109 ENTITLED,</w:t>
      </w:r>
    </w:p>
    <w:p w:rsidR="0023679C" w:rsidRPr="0023679C" w:rsidRDefault="0023679C" w:rsidP="0023679C">
      <w:pPr>
        <w:jc w:val="center"/>
        <w:rPr>
          <w:rFonts w:ascii="Arial" w:hAnsi="Arial" w:cs="Arial"/>
          <w:b/>
          <w:bCs/>
          <w:sz w:val="20"/>
          <w:szCs w:val="20"/>
        </w:rPr>
      </w:pPr>
      <w:proofErr w:type="gramStart"/>
      <w:r w:rsidRPr="0023679C">
        <w:rPr>
          <w:rFonts w:ascii="Arial" w:hAnsi="Arial" w:cs="Arial"/>
          <w:b/>
          <w:bCs/>
          <w:sz w:val="20"/>
          <w:szCs w:val="20"/>
        </w:rPr>
        <w:t>" A</w:t>
      </w:r>
      <w:proofErr w:type="gramEnd"/>
      <w:r w:rsidRPr="0023679C">
        <w:rPr>
          <w:rFonts w:ascii="Arial" w:hAnsi="Arial" w:cs="Arial"/>
          <w:b/>
          <w:bCs/>
          <w:sz w:val="20"/>
          <w:szCs w:val="20"/>
        </w:rPr>
        <w:t xml:space="preserve"> RESOLUTION AUTHORIZING THE CANCELATION OF TAX SALE CERTIFICATE PREMIUM MONIES ” PASSED FEBRUARY 16, 2016 </w:t>
      </w:r>
    </w:p>
    <w:p w:rsidR="0023679C" w:rsidRPr="0023679C" w:rsidRDefault="0023679C" w:rsidP="0023679C">
      <w:pPr>
        <w:jc w:val="center"/>
        <w:rPr>
          <w:rFonts w:ascii="Arial" w:hAnsi="Arial" w:cs="Arial"/>
          <w:b/>
          <w:bCs/>
          <w:sz w:val="20"/>
          <w:szCs w:val="20"/>
        </w:rPr>
      </w:pPr>
      <w:r w:rsidRPr="0023679C">
        <w:rPr>
          <w:rFonts w:ascii="Arial" w:hAnsi="Arial" w:cs="Arial"/>
          <w:b/>
          <w:bCs/>
          <w:sz w:val="20"/>
          <w:szCs w:val="20"/>
        </w:rPr>
        <w:t xml:space="preserve">AND APPROVED February 17, 2016           </w:t>
      </w:r>
    </w:p>
    <w:p w:rsidR="0023679C" w:rsidRPr="0023679C" w:rsidRDefault="0023679C" w:rsidP="0023679C">
      <w:pPr>
        <w:jc w:val="center"/>
        <w:rPr>
          <w:rFonts w:ascii="Arial" w:hAnsi="Arial" w:cs="Arial"/>
          <w:b/>
          <w:bCs/>
          <w:sz w:val="20"/>
          <w:szCs w:val="20"/>
        </w:rPr>
      </w:pPr>
      <w:r w:rsidRPr="0023679C">
        <w:rPr>
          <w:rFonts w:ascii="Arial" w:hAnsi="Arial" w:cs="Arial"/>
          <w:b/>
          <w:bCs/>
          <w:sz w:val="20"/>
          <w:szCs w:val="20"/>
        </w:rPr>
        <w:t xml:space="preserve">         </w:t>
      </w:r>
    </w:p>
    <w:p w:rsidR="0023679C" w:rsidRPr="0023679C" w:rsidRDefault="0023679C" w:rsidP="0023679C">
      <w:pPr>
        <w:jc w:val="both"/>
        <w:rPr>
          <w:rFonts w:ascii="Arial" w:hAnsi="Arial" w:cs="Arial"/>
          <w:sz w:val="20"/>
          <w:szCs w:val="20"/>
        </w:rPr>
      </w:pPr>
      <w:r w:rsidRPr="0023679C">
        <w:rPr>
          <w:rFonts w:ascii="Arial" w:hAnsi="Arial" w:cs="Arial"/>
          <w:b/>
          <w:bCs/>
          <w:sz w:val="20"/>
          <w:szCs w:val="20"/>
        </w:rPr>
        <w:tab/>
        <w:t>WHEREAS</w:t>
      </w:r>
      <w:r w:rsidRPr="0023679C">
        <w:rPr>
          <w:rFonts w:ascii="Arial" w:hAnsi="Arial" w:cs="Arial"/>
          <w:sz w:val="20"/>
          <w:szCs w:val="20"/>
        </w:rPr>
        <w:t xml:space="preserve">, at the February 16, 2016 Council Meeting, City Council passed  Resolution No. 2016-109 approving a resolution authorizing the cancelation of a tax sale certificate on Block 129, Lot 19 in the City of Linden; and    </w:t>
      </w:r>
    </w:p>
    <w:p w:rsidR="0023679C" w:rsidRPr="0023679C" w:rsidRDefault="0023679C" w:rsidP="0023679C">
      <w:pPr>
        <w:jc w:val="both"/>
        <w:rPr>
          <w:rFonts w:ascii="Arial" w:hAnsi="Arial" w:cs="Arial"/>
          <w:sz w:val="20"/>
          <w:szCs w:val="20"/>
        </w:rPr>
      </w:pPr>
      <w:r w:rsidRPr="0023679C">
        <w:rPr>
          <w:rFonts w:ascii="Arial" w:hAnsi="Arial" w:cs="Arial"/>
          <w:sz w:val="20"/>
          <w:szCs w:val="20"/>
        </w:rPr>
        <w:tab/>
      </w:r>
      <w:r w:rsidRPr="0023679C">
        <w:rPr>
          <w:rFonts w:ascii="Arial" w:hAnsi="Arial" w:cs="Arial"/>
          <w:b/>
          <w:bCs/>
          <w:sz w:val="20"/>
          <w:szCs w:val="20"/>
        </w:rPr>
        <w:t>WHEREAS</w:t>
      </w:r>
      <w:r w:rsidRPr="0023679C">
        <w:rPr>
          <w:rFonts w:ascii="Arial" w:hAnsi="Arial" w:cs="Arial"/>
          <w:sz w:val="20"/>
          <w:szCs w:val="20"/>
        </w:rPr>
        <w:t xml:space="preserve">, the City was advised that foreclosure on said property is being vacated by the Superior Court; and </w:t>
      </w:r>
    </w:p>
    <w:p w:rsidR="0023679C" w:rsidRPr="0023679C" w:rsidRDefault="0023679C" w:rsidP="0023679C">
      <w:pPr>
        <w:jc w:val="both"/>
        <w:rPr>
          <w:rFonts w:ascii="Arial" w:hAnsi="Arial" w:cs="Arial"/>
          <w:sz w:val="20"/>
          <w:szCs w:val="20"/>
        </w:rPr>
      </w:pPr>
      <w:r w:rsidRPr="0023679C">
        <w:rPr>
          <w:rFonts w:ascii="Arial" w:hAnsi="Arial" w:cs="Arial"/>
          <w:sz w:val="20"/>
          <w:szCs w:val="20"/>
        </w:rPr>
        <w:tab/>
      </w:r>
      <w:r w:rsidRPr="0023679C">
        <w:rPr>
          <w:rFonts w:ascii="Arial" w:hAnsi="Arial" w:cs="Arial"/>
          <w:b/>
          <w:bCs/>
          <w:sz w:val="20"/>
          <w:szCs w:val="20"/>
        </w:rPr>
        <w:t xml:space="preserve">WHEREAS, </w:t>
      </w:r>
      <w:r w:rsidRPr="0023679C">
        <w:rPr>
          <w:rFonts w:ascii="Arial" w:hAnsi="Arial" w:cs="Arial"/>
          <w:sz w:val="20"/>
          <w:szCs w:val="20"/>
        </w:rPr>
        <w:t>Resolution 2016-109 must be rescinded;</w:t>
      </w:r>
    </w:p>
    <w:p w:rsidR="0023679C" w:rsidRPr="0023679C" w:rsidRDefault="0023679C" w:rsidP="0023679C">
      <w:pPr>
        <w:jc w:val="both"/>
        <w:rPr>
          <w:rFonts w:ascii="Arial" w:hAnsi="Arial" w:cs="Arial"/>
          <w:sz w:val="20"/>
          <w:szCs w:val="20"/>
        </w:rPr>
      </w:pPr>
      <w:r w:rsidRPr="0023679C">
        <w:rPr>
          <w:rFonts w:ascii="Arial" w:hAnsi="Arial" w:cs="Arial"/>
          <w:b/>
          <w:bCs/>
          <w:sz w:val="20"/>
          <w:szCs w:val="20"/>
        </w:rPr>
        <w:tab/>
        <w:t xml:space="preserve">NOW, THEREFORE, BE IT RESOLVED BY THE COUNCIL OF THE CITY OF LINDEN </w:t>
      </w:r>
      <w:r w:rsidRPr="0023679C">
        <w:rPr>
          <w:rFonts w:ascii="Arial" w:hAnsi="Arial" w:cs="Arial"/>
          <w:sz w:val="20"/>
          <w:szCs w:val="20"/>
        </w:rPr>
        <w:t xml:space="preserve">as follows: </w:t>
      </w:r>
    </w:p>
    <w:p w:rsidR="0023679C" w:rsidRPr="0023679C" w:rsidRDefault="0023679C" w:rsidP="0023679C">
      <w:pPr>
        <w:tabs>
          <w:tab w:val="left" w:pos="720"/>
          <w:tab w:val="left" w:pos="1440"/>
        </w:tabs>
        <w:ind w:left="1440" w:hanging="1440"/>
        <w:jc w:val="both"/>
        <w:rPr>
          <w:rFonts w:ascii="Arial" w:hAnsi="Arial" w:cs="Arial"/>
          <w:sz w:val="20"/>
          <w:szCs w:val="20"/>
        </w:rPr>
      </w:pPr>
      <w:r w:rsidRPr="0023679C">
        <w:rPr>
          <w:rFonts w:ascii="Arial" w:hAnsi="Arial" w:cs="Arial"/>
          <w:sz w:val="20"/>
          <w:szCs w:val="20"/>
        </w:rPr>
        <w:tab/>
        <w:t>1.</w:t>
      </w:r>
      <w:r w:rsidRPr="0023679C">
        <w:rPr>
          <w:rFonts w:ascii="Arial" w:hAnsi="Arial" w:cs="Arial"/>
          <w:sz w:val="20"/>
          <w:szCs w:val="20"/>
        </w:rPr>
        <w:tab/>
        <w:t xml:space="preserve">That Resolution No. 2016-109 entitled </w:t>
      </w:r>
      <w:r w:rsidRPr="0023679C">
        <w:rPr>
          <w:rFonts w:ascii="Arial" w:hAnsi="Arial" w:cs="Arial"/>
          <w:b/>
          <w:bCs/>
          <w:sz w:val="20"/>
          <w:szCs w:val="20"/>
        </w:rPr>
        <w:t>"</w:t>
      </w:r>
      <w:r w:rsidRPr="0023679C">
        <w:rPr>
          <w:rFonts w:ascii="Arial" w:hAnsi="Arial" w:cs="Arial"/>
          <w:sz w:val="20"/>
          <w:szCs w:val="20"/>
        </w:rPr>
        <w:t xml:space="preserve"> A RESOLUTION AUTHORIZING THE CANCELATION OF TAX SALE CERTIFICATE PREMIUM MONIES” passed February 16, 2016 and approved February 17, 2016 shall be and the same is hereby rescinded.</w:t>
      </w:r>
    </w:p>
    <w:p w:rsidR="0023679C" w:rsidRPr="0023679C" w:rsidRDefault="0023679C" w:rsidP="0023679C">
      <w:pPr>
        <w:tabs>
          <w:tab w:val="left" w:pos="720"/>
          <w:tab w:val="left" w:pos="1440"/>
        </w:tabs>
        <w:ind w:left="1440" w:hanging="1440"/>
        <w:jc w:val="both"/>
        <w:rPr>
          <w:rFonts w:ascii="Arial" w:hAnsi="Arial" w:cs="Arial"/>
          <w:sz w:val="20"/>
          <w:szCs w:val="20"/>
        </w:rPr>
      </w:pPr>
      <w:r w:rsidRPr="0023679C">
        <w:rPr>
          <w:rFonts w:ascii="Arial" w:hAnsi="Arial" w:cs="Arial"/>
          <w:sz w:val="20"/>
          <w:szCs w:val="20"/>
        </w:rPr>
        <w:tab/>
        <w:t>2.</w:t>
      </w:r>
      <w:r w:rsidRPr="0023679C">
        <w:rPr>
          <w:rFonts w:ascii="Arial" w:hAnsi="Arial" w:cs="Arial"/>
          <w:sz w:val="20"/>
          <w:szCs w:val="20"/>
        </w:rPr>
        <w:tab/>
        <w:t>This Resolution shall take effect immediately.</w:t>
      </w:r>
    </w:p>
    <w:p w:rsidR="00015476" w:rsidRDefault="00015476" w:rsidP="005F768C">
      <w:pPr>
        <w:rPr>
          <w:rFonts w:ascii="Arial" w:hAnsi="Arial" w:cs="Arial"/>
          <w:sz w:val="20"/>
          <w:szCs w:val="20"/>
        </w:rPr>
      </w:pPr>
    </w:p>
    <w:p w:rsidR="001B4736" w:rsidRPr="001B4736" w:rsidRDefault="001B4736" w:rsidP="001B4736">
      <w:pPr>
        <w:rPr>
          <w:rFonts w:ascii="Arial" w:hAnsi="Arial" w:cs="Arial"/>
          <w:b/>
          <w:sz w:val="20"/>
          <w:szCs w:val="20"/>
          <w:u w:val="single"/>
        </w:rPr>
      </w:pPr>
      <w:r w:rsidRPr="001B4736">
        <w:rPr>
          <w:rFonts w:ascii="Arial" w:hAnsi="Arial" w:cs="Arial"/>
          <w:b/>
          <w:sz w:val="20"/>
          <w:szCs w:val="20"/>
        </w:rPr>
        <w:t xml:space="preserve">RESOLUTION: </w:t>
      </w:r>
      <w:r w:rsidRPr="001B4736">
        <w:rPr>
          <w:rFonts w:ascii="Arial" w:hAnsi="Arial" w:cs="Arial"/>
          <w:b/>
          <w:sz w:val="20"/>
          <w:szCs w:val="20"/>
          <w:u w:val="single"/>
        </w:rPr>
        <w:t>2016-171</w:t>
      </w:r>
    </w:p>
    <w:p w:rsidR="001B4736" w:rsidRPr="001B4736" w:rsidRDefault="001B4736" w:rsidP="001B4736">
      <w:pPr>
        <w:rPr>
          <w:rFonts w:ascii="Arial" w:hAnsi="Arial" w:cs="Arial"/>
          <w:sz w:val="20"/>
          <w:szCs w:val="20"/>
        </w:rPr>
      </w:pPr>
    </w:p>
    <w:p w:rsidR="001B4736" w:rsidRPr="001B4736" w:rsidRDefault="001B4736" w:rsidP="001B4736">
      <w:pPr>
        <w:jc w:val="center"/>
        <w:rPr>
          <w:rFonts w:ascii="Arial" w:hAnsi="Arial" w:cs="Arial"/>
          <w:b/>
          <w:sz w:val="20"/>
          <w:szCs w:val="20"/>
        </w:rPr>
      </w:pPr>
      <w:r w:rsidRPr="001B4736">
        <w:rPr>
          <w:rFonts w:ascii="Arial" w:hAnsi="Arial" w:cs="Arial"/>
          <w:b/>
          <w:sz w:val="20"/>
          <w:szCs w:val="20"/>
        </w:rPr>
        <w:t>RESOLUTION APPROVING THE AWARD OF A CONTRACT TO SIDNEY LAND, INC. AS AN EXPERT WITNESS FOR DEFENSE OF TAX APPEALS FOR 2016</w:t>
      </w:r>
    </w:p>
    <w:p w:rsidR="001B4736" w:rsidRPr="001B4736" w:rsidRDefault="001B4736" w:rsidP="001B4736">
      <w:pPr>
        <w:rPr>
          <w:rFonts w:ascii="Arial" w:hAnsi="Arial" w:cs="Arial"/>
          <w:sz w:val="20"/>
          <w:szCs w:val="20"/>
        </w:rPr>
      </w:pPr>
    </w:p>
    <w:p w:rsidR="001B4736" w:rsidRPr="001B4736" w:rsidRDefault="001B4736" w:rsidP="001B4736">
      <w:pPr>
        <w:rPr>
          <w:rFonts w:ascii="Arial" w:hAnsi="Arial" w:cs="Arial"/>
          <w:sz w:val="20"/>
          <w:szCs w:val="20"/>
        </w:rPr>
      </w:pPr>
      <w:r w:rsidRPr="001B4736">
        <w:rPr>
          <w:rFonts w:ascii="Arial" w:hAnsi="Arial" w:cs="Arial"/>
          <w:b/>
          <w:sz w:val="20"/>
          <w:szCs w:val="20"/>
        </w:rPr>
        <w:tab/>
        <w:t>WHEREAS</w:t>
      </w:r>
      <w:r w:rsidRPr="001B4736">
        <w:rPr>
          <w:rFonts w:ascii="Arial" w:hAnsi="Arial" w:cs="Arial"/>
          <w:sz w:val="20"/>
          <w:szCs w:val="20"/>
        </w:rPr>
        <w:t xml:space="preserve">, the City Council of the City of Linden has determined that it would be advisable and in the best interests of the City to retain the services of an expert witness to provide testimony and assist in the defense of State Tax Court appeals; and </w:t>
      </w:r>
    </w:p>
    <w:p w:rsidR="001B4736" w:rsidRPr="001B4736" w:rsidRDefault="001B4736" w:rsidP="001B4736">
      <w:pPr>
        <w:rPr>
          <w:rFonts w:ascii="Arial" w:hAnsi="Arial" w:cs="Arial"/>
          <w:sz w:val="20"/>
          <w:szCs w:val="20"/>
        </w:rPr>
      </w:pPr>
      <w:r w:rsidRPr="001B4736">
        <w:rPr>
          <w:rFonts w:ascii="Arial" w:hAnsi="Arial" w:cs="Arial"/>
          <w:b/>
          <w:sz w:val="20"/>
          <w:szCs w:val="20"/>
        </w:rPr>
        <w:tab/>
        <w:t>WHEREAS,</w:t>
      </w:r>
      <w:r w:rsidRPr="001B4736">
        <w:rPr>
          <w:rFonts w:ascii="Arial" w:hAnsi="Arial" w:cs="Arial"/>
          <w:sz w:val="20"/>
          <w:szCs w:val="20"/>
        </w:rPr>
        <w:t xml:space="preserve"> in accordance with the provisions of </w:t>
      </w:r>
      <w:r w:rsidRPr="001B4736">
        <w:rPr>
          <w:rFonts w:ascii="Arial" w:hAnsi="Arial" w:cs="Arial"/>
          <w:sz w:val="20"/>
          <w:szCs w:val="20"/>
          <w:u w:val="single"/>
        </w:rPr>
        <w:t>N.J.S.A.</w:t>
      </w:r>
      <w:r w:rsidRPr="001B4736">
        <w:rPr>
          <w:rFonts w:ascii="Arial" w:hAnsi="Arial" w:cs="Arial"/>
          <w:sz w:val="20"/>
          <w:szCs w:val="20"/>
        </w:rPr>
        <w:t xml:space="preserve"> 19:44A-20.4, qualifications have been received through a fair and open process; and </w:t>
      </w:r>
    </w:p>
    <w:p w:rsidR="001B4736" w:rsidRPr="001B4736" w:rsidRDefault="001B4736" w:rsidP="001B4736">
      <w:pPr>
        <w:rPr>
          <w:rFonts w:ascii="Arial" w:hAnsi="Arial" w:cs="Arial"/>
          <w:sz w:val="20"/>
          <w:szCs w:val="20"/>
        </w:rPr>
      </w:pPr>
      <w:r w:rsidRPr="001B4736">
        <w:rPr>
          <w:rFonts w:ascii="Arial" w:hAnsi="Arial" w:cs="Arial"/>
          <w:b/>
          <w:sz w:val="20"/>
          <w:szCs w:val="20"/>
        </w:rPr>
        <w:tab/>
        <w:t>WHEREAS</w:t>
      </w:r>
      <w:r w:rsidRPr="001B4736">
        <w:rPr>
          <w:rFonts w:ascii="Arial" w:hAnsi="Arial" w:cs="Arial"/>
          <w:sz w:val="20"/>
          <w:szCs w:val="20"/>
        </w:rPr>
        <w:t xml:space="preserve">, Sidney Land, Inc. submitted a qualification to the City and has qualified for the aforesaid services for 2016; and   </w:t>
      </w:r>
    </w:p>
    <w:p w:rsidR="001B4736" w:rsidRPr="001B4736" w:rsidRDefault="001B4736" w:rsidP="001B4736">
      <w:pPr>
        <w:rPr>
          <w:rFonts w:ascii="Arial" w:hAnsi="Arial" w:cs="Arial"/>
          <w:sz w:val="20"/>
          <w:szCs w:val="20"/>
        </w:rPr>
      </w:pPr>
      <w:r w:rsidRPr="001B4736">
        <w:rPr>
          <w:rFonts w:ascii="Arial" w:hAnsi="Arial" w:cs="Arial"/>
          <w:b/>
          <w:sz w:val="20"/>
          <w:szCs w:val="20"/>
        </w:rPr>
        <w:tab/>
        <w:t>WHEREAS</w:t>
      </w:r>
      <w:r w:rsidRPr="001B4736">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1B4736" w:rsidRPr="001B4736" w:rsidRDefault="001B4736" w:rsidP="001B4736">
      <w:pPr>
        <w:rPr>
          <w:rFonts w:ascii="Arial" w:hAnsi="Arial" w:cs="Arial"/>
          <w:sz w:val="20"/>
          <w:szCs w:val="20"/>
        </w:rPr>
      </w:pPr>
      <w:r w:rsidRPr="001B4736">
        <w:rPr>
          <w:rFonts w:ascii="Arial" w:hAnsi="Arial" w:cs="Arial"/>
          <w:b/>
          <w:sz w:val="20"/>
          <w:szCs w:val="20"/>
        </w:rPr>
        <w:tab/>
        <w:t>WHEREAS</w:t>
      </w:r>
      <w:r w:rsidRPr="001B4736">
        <w:rPr>
          <w:rFonts w:ascii="Arial" w:hAnsi="Arial" w:cs="Arial"/>
          <w:sz w:val="20"/>
          <w:szCs w:val="20"/>
        </w:rPr>
        <w:t>, the Chief Financial Officer or his designee has certified to the availability of funds for this purpose, to be charged to the  Account No. 6-01-20-156-117-273;</w:t>
      </w:r>
    </w:p>
    <w:p w:rsidR="001B4736" w:rsidRPr="001B4736" w:rsidRDefault="001B4736" w:rsidP="001B4736">
      <w:pPr>
        <w:rPr>
          <w:rFonts w:ascii="Arial" w:hAnsi="Arial" w:cs="Arial"/>
          <w:sz w:val="20"/>
          <w:szCs w:val="20"/>
        </w:rPr>
      </w:pPr>
      <w:r w:rsidRPr="001B4736">
        <w:rPr>
          <w:rFonts w:ascii="Arial" w:hAnsi="Arial" w:cs="Arial"/>
          <w:b/>
          <w:sz w:val="20"/>
          <w:szCs w:val="20"/>
        </w:rPr>
        <w:tab/>
        <w:t>NOW, THEREFORE, BE IT RESOLVED BY THE COUNCIL OF THE CITY OF LINDEN</w:t>
      </w:r>
      <w:r w:rsidRPr="001B4736">
        <w:rPr>
          <w:rFonts w:ascii="Arial" w:hAnsi="Arial" w:cs="Arial"/>
          <w:sz w:val="20"/>
          <w:szCs w:val="20"/>
        </w:rPr>
        <w:t xml:space="preserve"> that a contract for Professional Services be and hereby is awarded to Sidney Land, Inc., 10 Hackensack Avenue, Weehawken, New Jersey, 07086, expert witness, at a fee not to exceed $5,000.00.</w:t>
      </w:r>
    </w:p>
    <w:p w:rsidR="001B4736" w:rsidRPr="001B4736" w:rsidRDefault="001B4736" w:rsidP="001B4736">
      <w:pPr>
        <w:rPr>
          <w:rFonts w:ascii="Arial" w:hAnsi="Arial" w:cs="Arial"/>
          <w:sz w:val="20"/>
          <w:szCs w:val="20"/>
        </w:rPr>
      </w:pPr>
      <w:r w:rsidRPr="001B4736">
        <w:rPr>
          <w:rFonts w:ascii="Arial" w:hAnsi="Arial" w:cs="Arial"/>
          <w:b/>
          <w:sz w:val="20"/>
          <w:szCs w:val="20"/>
        </w:rPr>
        <w:tab/>
        <w:t>BE IT FURTHER RESOLVED</w:t>
      </w:r>
      <w:r w:rsidRPr="001B4736">
        <w:rPr>
          <w:rFonts w:ascii="Arial" w:hAnsi="Arial" w:cs="Arial"/>
          <w:sz w:val="20"/>
          <w:szCs w:val="20"/>
        </w:rPr>
        <w:t xml:space="preserve"> that this Resolution is expressly contingent upon the negotiation and execution of the necessary contract documents between Sidney Land, Inc. and the City of Linden; and </w:t>
      </w:r>
    </w:p>
    <w:p w:rsidR="001B4736" w:rsidRPr="001B4736" w:rsidRDefault="001B4736" w:rsidP="001B4736">
      <w:pPr>
        <w:rPr>
          <w:rFonts w:ascii="Arial" w:hAnsi="Arial" w:cs="Arial"/>
          <w:sz w:val="20"/>
          <w:szCs w:val="20"/>
        </w:rPr>
      </w:pPr>
      <w:r w:rsidRPr="001B4736">
        <w:rPr>
          <w:rFonts w:ascii="Arial" w:hAnsi="Arial" w:cs="Arial"/>
          <w:b/>
          <w:sz w:val="20"/>
          <w:szCs w:val="20"/>
        </w:rPr>
        <w:tab/>
        <w:t>BE IT FURTHER RESOLVED</w:t>
      </w:r>
      <w:r w:rsidRPr="001B4736">
        <w:rPr>
          <w:rFonts w:ascii="Arial" w:hAnsi="Arial" w:cs="Arial"/>
          <w:sz w:val="20"/>
          <w:szCs w:val="20"/>
        </w:rPr>
        <w:t xml:space="preserve"> that the Mayor and City Clerk be and hereby are empowered and directed to execute a contract with Sidney Land, Inc., expert witness to effectuate the foregoing; and </w:t>
      </w:r>
    </w:p>
    <w:p w:rsidR="001B4736" w:rsidRPr="001B4736" w:rsidRDefault="001B4736" w:rsidP="001B4736">
      <w:pPr>
        <w:rPr>
          <w:rFonts w:ascii="Arial" w:hAnsi="Arial" w:cs="Arial"/>
          <w:sz w:val="20"/>
          <w:szCs w:val="20"/>
        </w:rPr>
      </w:pPr>
      <w:r w:rsidRPr="001B4736">
        <w:rPr>
          <w:rFonts w:ascii="Arial" w:hAnsi="Arial" w:cs="Arial"/>
          <w:b/>
          <w:sz w:val="20"/>
          <w:szCs w:val="20"/>
        </w:rPr>
        <w:tab/>
        <w:t>BE IT FURTHER RESOLVED</w:t>
      </w:r>
      <w:r w:rsidRPr="001B4736">
        <w:rPr>
          <w:rFonts w:ascii="Arial" w:hAnsi="Arial" w:cs="Arial"/>
          <w:sz w:val="20"/>
          <w:szCs w:val="20"/>
        </w:rPr>
        <w:t xml:space="preserve"> that a copy of this Resolution be published according to law. </w:t>
      </w:r>
    </w:p>
    <w:p w:rsidR="00D54E03" w:rsidRPr="005F768C" w:rsidRDefault="00D54E03" w:rsidP="005F768C">
      <w:pPr>
        <w:rPr>
          <w:rFonts w:ascii="Arial" w:hAnsi="Arial" w:cs="Arial"/>
          <w:sz w:val="20"/>
          <w:szCs w:val="20"/>
        </w:rPr>
      </w:pPr>
    </w:p>
    <w:p w:rsidR="002F1AE3" w:rsidRPr="002F1AE3" w:rsidRDefault="002F1AE3" w:rsidP="002F1AE3">
      <w:pPr>
        <w:rPr>
          <w:rFonts w:ascii="Arial" w:hAnsi="Arial" w:cs="Arial"/>
          <w:b/>
          <w:bCs/>
          <w:sz w:val="20"/>
          <w:szCs w:val="20"/>
          <w:u w:val="single"/>
        </w:rPr>
      </w:pPr>
      <w:r w:rsidRPr="002F1AE3">
        <w:rPr>
          <w:rFonts w:ascii="Arial" w:hAnsi="Arial" w:cs="Arial"/>
          <w:b/>
          <w:bCs/>
          <w:sz w:val="20"/>
          <w:szCs w:val="20"/>
        </w:rPr>
        <w:t xml:space="preserve">RESOLUTION: </w:t>
      </w:r>
      <w:r w:rsidRPr="002F1AE3">
        <w:rPr>
          <w:rFonts w:ascii="Arial" w:hAnsi="Arial" w:cs="Arial"/>
          <w:b/>
          <w:bCs/>
          <w:sz w:val="20"/>
          <w:szCs w:val="20"/>
          <w:u w:val="single"/>
        </w:rPr>
        <w:t>2016-172</w:t>
      </w:r>
    </w:p>
    <w:p w:rsidR="002F1AE3" w:rsidRPr="002F1AE3" w:rsidRDefault="002F1AE3" w:rsidP="002F1AE3">
      <w:pPr>
        <w:jc w:val="center"/>
        <w:rPr>
          <w:rFonts w:ascii="Arial" w:hAnsi="Arial" w:cs="Arial"/>
          <w:b/>
          <w:bCs/>
          <w:sz w:val="20"/>
          <w:szCs w:val="20"/>
        </w:rPr>
      </w:pPr>
    </w:p>
    <w:p w:rsidR="002F1AE3" w:rsidRPr="002F1AE3" w:rsidRDefault="002F1AE3" w:rsidP="002F1AE3">
      <w:pPr>
        <w:jc w:val="center"/>
        <w:rPr>
          <w:rFonts w:ascii="Arial" w:hAnsi="Arial" w:cs="Arial"/>
          <w:b/>
          <w:bCs/>
          <w:sz w:val="20"/>
          <w:szCs w:val="20"/>
        </w:rPr>
      </w:pPr>
      <w:r w:rsidRPr="002F1AE3">
        <w:rPr>
          <w:rFonts w:ascii="Arial" w:hAnsi="Arial" w:cs="Arial"/>
          <w:b/>
          <w:bCs/>
          <w:sz w:val="20"/>
          <w:szCs w:val="20"/>
        </w:rPr>
        <w:t>RESOLUTION AUTHORIZING AN INTERLOCAL SERVICES AGREEMENT WITH THE TOWNSHIP OF CLARK FOR THE RESURFACING OF WESTOVER ROAD</w:t>
      </w:r>
    </w:p>
    <w:p w:rsidR="002F1AE3" w:rsidRPr="002F1AE3" w:rsidRDefault="002F1AE3" w:rsidP="002F1AE3">
      <w:pPr>
        <w:jc w:val="center"/>
        <w:rPr>
          <w:rFonts w:ascii="Arial" w:hAnsi="Arial" w:cs="Arial"/>
          <w:b/>
          <w:bCs/>
          <w:sz w:val="20"/>
          <w:szCs w:val="20"/>
        </w:rPr>
      </w:pP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 xml:space="preserve">WHEREAS, </w:t>
      </w:r>
      <w:r w:rsidRPr="002F1AE3">
        <w:rPr>
          <w:rFonts w:ascii="Arial" w:hAnsi="Arial" w:cs="Arial"/>
          <w:sz w:val="20"/>
          <w:szCs w:val="20"/>
        </w:rPr>
        <w:t xml:space="preserve">Westover Road, between Forest Drive and Crestwood Lane is situated on the border of the City of Linden and the Township of Clark, and is in need of resurfacing and other necessary improvements; and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 xml:space="preserve">WHEREAS, </w:t>
      </w:r>
      <w:r w:rsidRPr="002F1AE3">
        <w:rPr>
          <w:rFonts w:ascii="Arial" w:hAnsi="Arial" w:cs="Arial"/>
          <w:sz w:val="20"/>
          <w:szCs w:val="20"/>
        </w:rPr>
        <w:t xml:space="preserve">the City of Linden and the Township of Clark have agreed to share the costs associated with said resurfacing and improvements; and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WHEREAS,</w:t>
      </w:r>
      <w:r w:rsidRPr="002F1AE3">
        <w:rPr>
          <w:rFonts w:ascii="Arial" w:hAnsi="Arial" w:cs="Arial"/>
          <w:sz w:val="20"/>
          <w:szCs w:val="20"/>
        </w:rPr>
        <w:t xml:space="preserve"> it is anticipated that funds will be available in the 2016 Capital Budget in the amount of $100,000.00; and </w:t>
      </w:r>
    </w:p>
    <w:p w:rsidR="002F1AE3" w:rsidRPr="002F1AE3" w:rsidRDefault="002F1AE3" w:rsidP="002F1AE3">
      <w:pPr>
        <w:ind w:firstLine="720"/>
        <w:rPr>
          <w:rFonts w:ascii="Arial" w:hAnsi="Arial" w:cs="Arial"/>
          <w:b/>
          <w:bCs/>
          <w:sz w:val="20"/>
          <w:szCs w:val="20"/>
        </w:rPr>
      </w:pPr>
      <w:r w:rsidRPr="002F1AE3">
        <w:rPr>
          <w:rFonts w:ascii="Arial" w:hAnsi="Arial" w:cs="Arial"/>
          <w:b/>
          <w:bCs/>
          <w:sz w:val="20"/>
          <w:szCs w:val="20"/>
        </w:rPr>
        <w:t xml:space="preserve">WHEREAS, </w:t>
      </w:r>
      <w:r w:rsidRPr="002F1AE3">
        <w:rPr>
          <w:rFonts w:ascii="Arial" w:hAnsi="Arial" w:cs="Arial"/>
          <w:sz w:val="20"/>
          <w:szCs w:val="20"/>
        </w:rPr>
        <w:t xml:space="preserve">the Chief Financial Officer or his designee has certified as to the availability of funds for this purpose, to be charged to Account No. C-04-55-902-609-919;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 xml:space="preserve">NOW, THEREFORE, BE IT RESOLVED BY THE CITY COUNCIL OF THE CITY OF LINDEN </w:t>
      </w:r>
      <w:r w:rsidRPr="002F1AE3">
        <w:rPr>
          <w:rFonts w:ascii="Arial" w:hAnsi="Arial" w:cs="Arial"/>
          <w:sz w:val="20"/>
          <w:szCs w:val="20"/>
        </w:rPr>
        <w:t xml:space="preserve">that the Township of Clark hereby agrees to reimburse the City of Linden for ½ of the cost of said resurfacing and improvements, which is estimated to be $50,000.00;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lastRenderedPageBreak/>
        <w:t xml:space="preserve">BE IT FURTHER RESOLVED </w:t>
      </w:r>
      <w:r w:rsidRPr="002F1AE3">
        <w:rPr>
          <w:rFonts w:ascii="Arial" w:hAnsi="Arial" w:cs="Arial"/>
          <w:sz w:val="20"/>
          <w:szCs w:val="20"/>
        </w:rPr>
        <w:t>that the City of Linden will act as the lead agency with respect to the bidding and award of a contract for the above purposes; and</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 xml:space="preserve">BE IT FURTHER RESOLVED </w:t>
      </w:r>
      <w:r w:rsidRPr="002F1AE3">
        <w:rPr>
          <w:rFonts w:ascii="Arial" w:hAnsi="Arial" w:cs="Arial"/>
          <w:sz w:val="20"/>
          <w:szCs w:val="20"/>
        </w:rPr>
        <w:t xml:space="preserve">that this Resolution is expressly contingent upon the negotiation and execution of a formal </w:t>
      </w:r>
      <w:proofErr w:type="spellStart"/>
      <w:r w:rsidRPr="002F1AE3">
        <w:rPr>
          <w:rFonts w:ascii="Arial" w:hAnsi="Arial" w:cs="Arial"/>
          <w:sz w:val="20"/>
          <w:szCs w:val="20"/>
        </w:rPr>
        <w:t>Interlocal</w:t>
      </w:r>
      <w:proofErr w:type="spellEnd"/>
      <w:r w:rsidRPr="002F1AE3">
        <w:rPr>
          <w:rFonts w:ascii="Arial" w:hAnsi="Arial" w:cs="Arial"/>
          <w:sz w:val="20"/>
          <w:szCs w:val="20"/>
        </w:rPr>
        <w:t xml:space="preserve"> Service Agreement between the City of Linden and the Township of Clark; and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BE IT FURTHER RESOLVED</w:t>
      </w:r>
      <w:r w:rsidRPr="002F1AE3">
        <w:rPr>
          <w:rFonts w:ascii="Arial" w:hAnsi="Arial" w:cs="Arial"/>
          <w:sz w:val="20"/>
          <w:szCs w:val="20"/>
        </w:rPr>
        <w:t xml:space="preserve"> that the Mayor and City Clerk be and hereby are empowered and directed to execute said agreement with the Township of Clark to effectuate the foregoing; and </w:t>
      </w:r>
    </w:p>
    <w:p w:rsidR="002F1AE3" w:rsidRPr="002F1AE3" w:rsidRDefault="002F1AE3" w:rsidP="002F1AE3">
      <w:pPr>
        <w:ind w:firstLine="720"/>
        <w:rPr>
          <w:rFonts w:ascii="Arial" w:hAnsi="Arial" w:cs="Arial"/>
          <w:sz w:val="20"/>
          <w:szCs w:val="20"/>
        </w:rPr>
      </w:pPr>
      <w:r w:rsidRPr="002F1AE3">
        <w:rPr>
          <w:rFonts w:ascii="Arial" w:hAnsi="Arial" w:cs="Arial"/>
          <w:b/>
          <w:bCs/>
          <w:sz w:val="20"/>
          <w:szCs w:val="20"/>
        </w:rPr>
        <w:t xml:space="preserve">BE IT FURTHER RESOLVED </w:t>
      </w:r>
      <w:r w:rsidRPr="002F1AE3">
        <w:rPr>
          <w:rFonts w:ascii="Arial" w:hAnsi="Arial" w:cs="Arial"/>
          <w:sz w:val="20"/>
          <w:szCs w:val="20"/>
        </w:rPr>
        <w:t>that a copy of this Resolution be published according to law.</w:t>
      </w:r>
    </w:p>
    <w:p w:rsidR="001B4736" w:rsidRDefault="001B4736" w:rsidP="002D1B76">
      <w:pPr>
        <w:rPr>
          <w:rFonts w:ascii="Arial" w:hAnsi="Arial" w:cs="Arial"/>
          <w:b/>
          <w:sz w:val="20"/>
          <w:szCs w:val="20"/>
          <w:u w:val="single"/>
        </w:rPr>
      </w:pPr>
    </w:p>
    <w:p w:rsidR="001B4736" w:rsidRDefault="001B4736" w:rsidP="002D1B76">
      <w:pPr>
        <w:rPr>
          <w:rFonts w:ascii="Arial" w:hAnsi="Arial" w:cs="Arial"/>
          <w:b/>
          <w:sz w:val="20"/>
          <w:szCs w:val="20"/>
          <w:u w:val="single"/>
        </w:rPr>
      </w:pPr>
    </w:p>
    <w:p w:rsidR="00AF661D" w:rsidRPr="00AF661D" w:rsidRDefault="00AF661D" w:rsidP="00AF661D">
      <w:pPr>
        <w:rPr>
          <w:rFonts w:ascii="Arial" w:hAnsi="Arial" w:cs="Arial"/>
          <w:b/>
          <w:sz w:val="20"/>
          <w:szCs w:val="20"/>
          <w:u w:val="single"/>
        </w:rPr>
      </w:pPr>
      <w:r w:rsidRPr="00AF661D">
        <w:rPr>
          <w:rFonts w:ascii="Arial" w:hAnsi="Arial" w:cs="Arial"/>
          <w:b/>
          <w:sz w:val="20"/>
          <w:szCs w:val="20"/>
        </w:rPr>
        <w:t xml:space="preserve">RESOLUTION: </w:t>
      </w:r>
      <w:r w:rsidRPr="00AF661D">
        <w:rPr>
          <w:rFonts w:ascii="Arial" w:hAnsi="Arial" w:cs="Arial"/>
          <w:b/>
          <w:sz w:val="20"/>
          <w:szCs w:val="20"/>
          <w:u w:val="single"/>
        </w:rPr>
        <w:t>2016-173</w:t>
      </w:r>
    </w:p>
    <w:p w:rsidR="00AF661D" w:rsidRPr="00AF661D" w:rsidRDefault="00AF661D" w:rsidP="00AF661D">
      <w:pPr>
        <w:jc w:val="center"/>
        <w:rPr>
          <w:rFonts w:ascii="Arial" w:hAnsi="Arial" w:cs="Arial"/>
          <w:sz w:val="20"/>
          <w:szCs w:val="20"/>
        </w:rPr>
      </w:pPr>
    </w:p>
    <w:p w:rsidR="00AF661D" w:rsidRPr="00AF661D" w:rsidRDefault="00AF661D" w:rsidP="00AF661D">
      <w:pPr>
        <w:jc w:val="center"/>
        <w:rPr>
          <w:rFonts w:ascii="Arial" w:hAnsi="Arial" w:cs="Arial"/>
          <w:sz w:val="20"/>
          <w:szCs w:val="20"/>
        </w:rPr>
      </w:pPr>
      <w:r w:rsidRPr="00AF661D">
        <w:rPr>
          <w:rFonts w:ascii="Arial" w:hAnsi="Arial" w:cs="Arial"/>
          <w:sz w:val="20"/>
          <w:szCs w:val="20"/>
        </w:rPr>
        <w:t xml:space="preserve">RESOLUTION APPROVING AN EVENT AGREEMENT WITH GENERAL GROWTH PROPERTIES, INC TO UTILIZE A PORTION OF THE PARKING AREA LOCATED AT 250 WOODBRIDGE CENTER DRIVE, WOODBRIDGE, NEW JERSEY FOR MOTOR OFFICER TRAINING </w:t>
      </w:r>
    </w:p>
    <w:p w:rsidR="00AF661D" w:rsidRPr="00AF661D" w:rsidRDefault="00AF661D" w:rsidP="00AF661D">
      <w:pPr>
        <w:ind w:firstLine="720"/>
        <w:rPr>
          <w:rFonts w:ascii="Arial" w:hAnsi="Arial" w:cs="Arial"/>
          <w:b/>
          <w:smallCaps/>
          <w:sz w:val="20"/>
          <w:szCs w:val="20"/>
        </w:rPr>
      </w:pPr>
      <w:r w:rsidRPr="00AF661D">
        <w:rPr>
          <w:rFonts w:ascii="Arial" w:hAnsi="Arial" w:cs="Arial"/>
          <w:sz w:val="20"/>
          <w:szCs w:val="20"/>
        </w:rPr>
        <w:t xml:space="preserve">WHEREAS, </w:t>
      </w:r>
      <w:r w:rsidRPr="00AF661D">
        <w:rPr>
          <w:rFonts w:ascii="Arial" w:hAnsi="Arial" w:cs="Arial"/>
          <w:b/>
          <w:smallCaps/>
          <w:sz w:val="20"/>
          <w:szCs w:val="20"/>
        </w:rPr>
        <w:t>the City is desirous of using the parking area located at 250 Woodbridge Center Driver, Woodbridge, New Jersey for motor officer training; and</w:t>
      </w:r>
    </w:p>
    <w:p w:rsidR="00AF661D" w:rsidRPr="00AF661D" w:rsidRDefault="00AF661D" w:rsidP="00AF661D">
      <w:pPr>
        <w:ind w:firstLine="720"/>
        <w:rPr>
          <w:rFonts w:ascii="Arial" w:hAnsi="Arial" w:cs="Arial"/>
          <w:b/>
          <w:smallCaps/>
          <w:sz w:val="20"/>
          <w:szCs w:val="20"/>
        </w:rPr>
      </w:pPr>
      <w:r w:rsidRPr="00AF661D">
        <w:rPr>
          <w:rFonts w:ascii="Arial" w:hAnsi="Arial" w:cs="Arial"/>
          <w:smallCaps/>
          <w:sz w:val="20"/>
          <w:szCs w:val="20"/>
        </w:rPr>
        <w:t>WHEREAS</w:t>
      </w:r>
      <w:r w:rsidRPr="00AF661D">
        <w:rPr>
          <w:rFonts w:ascii="Arial" w:hAnsi="Arial" w:cs="Arial"/>
          <w:b/>
          <w:smallCaps/>
          <w:sz w:val="20"/>
          <w:szCs w:val="20"/>
        </w:rPr>
        <w:t>, General Growth Properties, Inc. is the owner of said property; and</w:t>
      </w:r>
    </w:p>
    <w:p w:rsidR="00AF661D" w:rsidRPr="00AF661D" w:rsidRDefault="00AF661D" w:rsidP="00AF661D">
      <w:pPr>
        <w:ind w:firstLine="720"/>
        <w:rPr>
          <w:rFonts w:ascii="Arial" w:hAnsi="Arial" w:cs="Arial"/>
          <w:b/>
          <w:smallCaps/>
          <w:sz w:val="20"/>
          <w:szCs w:val="20"/>
        </w:rPr>
      </w:pPr>
      <w:r w:rsidRPr="00AF661D">
        <w:rPr>
          <w:rFonts w:ascii="Arial" w:hAnsi="Arial" w:cs="Arial"/>
          <w:smallCaps/>
          <w:sz w:val="20"/>
          <w:szCs w:val="20"/>
        </w:rPr>
        <w:t>WHEREAS</w:t>
      </w:r>
      <w:r w:rsidRPr="00AF661D">
        <w:rPr>
          <w:rFonts w:ascii="Arial" w:hAnsi="Arial" w:cs="Arial"/>
          <w:b/>
          <w:smallCaps/>
          <w:sz w:val="20"/>
          <w:szCs w:val="20"/>
        </w:rPr>
        <w:t>, the City of Linden has determined it is in the best interests of the City to   enter into an Event Agreement, as attached hereto and made part of, to utilize the aforementioned property for said purposes.</w:t>
      </w:r>
    </w:p>
    <w:p w:rsidR="00AF661D" w:rsidRPr="00AF661D" w:rsidRDefault="00AF661D" w:rsidP="00AF661D">
      <w:pPr>
        <w:ind w:firstLine="720"/>
        <w:rPr>
          <w:rFonts w:ascii="Arial" w:hAnsi="Arial" w:cs="Arial"/>
          <w:b/>
          <w:smallCaps/>
          <w:sz w:val="20"/>
          <w:szCs w:val="20"/>
        </w:rPr>
      </w:pPr>
      <w:r w:rsidRPr="00AF661D">
        <w:rPr>
          <w:rFonts w:ascii="Arial" w:hAnsi="Arial" w:cs="Arial"/>
          <w:smallCaps/>
          <w:sz w:val="20"/>
          <w:szCs w:val="20"/>
        </w:rPr>
        <w:t>NOW, THEREFORE, BE IT RESOLVED BY THE CITY COUNCIL OF THE CITY OF LINDEN</w:t>
      </w:r>
      <w:r w:rsidRPr="00AF661D">
        <w:rPr>
          <w:rFonts w:ascii="Arial" w:hAnsi="Arial" w:cs="Arial"/>
          <w:b/>
          <w:smallCaps/>
          <w:sz w:val="20"/>
          <w:szCs w:val="20"/>
        </w:rPr>
        <w:t xml:space="preserve"> as follows:</w:t>
      </w:r>
      <w:r w:rsidRPr="00AF661D">
        <w:rPr>
          <w:rFonts w:ascii="Arial" w:hAnsi="Arial" w:cs="Arial"/>
          <w:b/>
          <w:smallCaps/>
          <w:sz w:val="20"/>
          <w:szCs w:val="20"/>
        </w:rPr>
        <w:tab/>
      </w:r>
    </w:p>
    <w:p w:rsidR="00AF661D" w:rsidRPr="00AF661D" w:rsidRDefault="00AF661D" w:rsidP="00AF661D">
      <w:pPr>
        <w:pStyle w:val="ListParagraph"/>
        <w:numPr>
          <w:ilvl w:val="0"/>
          <w:numId w:val="15"/>
        </w:numPr>
        <w:contextualSpacing/>
        <w:rPr>
          <w:rFonts w:ascii="Arial" w:hAnsi="Arial" w:cs="Arial"/>
          <w:b/>
          <w:smallCaps/>
          <w:sz w:val="20"/>
          <w:szCs w:val="20"/>
        </w:rPr>
      </w:pPr>
      <w:r w:rsidRPr="00AF661D">
        <w:rPr>
          <w:rFonts w:ascii="Arial" w:hAnsi="Arial" w:cs="Arial"/>
          <w:b/>
          <w:smallCaps/>
          <w:sz w:val="20"/>
          <w:szCs w:val="20"/>
        </w:rPr>
        <w:t>The City hereby authorized entering into an Event Agreement with General Growth Properties, Inc. to utilize a portion of the parking area serving the building located 250 Woodbridge Center Drive, Woodbridge, New Jersey for motor officer training until December 14, 2016.</w:t>
      </w:r>
    </w:p>
    <w:p w:rsidR="00AF661D" w:rsidRPr="00AF661D" w:rsidRDefault="00AF661D" w:rsidP="00AF661D">
      <w:pPr>
        <w:pStyle w:val="ListParagraph"/>
        <w:ind w:left="1800"/>
        <w:rPr>
          <w:rFonts w:ascii="Arial" w:hAnsi="Arial" w:cs="Arial"/>
          <w:b/>
          <w:smallCaps/>
          <w:sz w:val="20"/>
          <w:szCs w:val="20"/>
        </w:rPr>
      </w:pPr>
    </w:p>
    <w:p w:rsidR="00AF661D" w:rsidRPr="00AF661D" w:rsidRDefault="00AF661D" w:rsidP="00AF661D">
      <w:pPr>
        <w:pStyle w:val="ListParagraph"/>
        <w:numPr>
          <w:ilvl w:val="0"/>
          <w:numId w:val="15"/>
        </w:numPr>
        <w:contextualSpacing/>
        <w:rPr>
          <w:rFonts w:ascii="Arial" w:hAnsi="Arial" w:cs="Arial"/>
          <w:b/>
          <w:smallCaps/>
          <w:sz w:val="20"/>
          <w:szCs w:val="20"/>
        </w:rPr>
      </w:pPr>
      <w:r w:rsidRPr="00AF661D">
        <w:rPr>
          <w:rFonts w:ascii="Arial" w:hAnsi="Arial" w:cs="Arial"/>
          <w:b/>
          <w:smallCaps/>
          <w:sz w:val="20"/>
          <w:szCs w:val="20"/>
        </w:rPr>
        <w:t>The City of Linden shall provide General Growth Properties, Inc. a Certificate of Insurance as required by said agreement.</w:t>
      </w:r>
    </w:p>
    <w:p w:rsidR="00AF661D" w:rsidRPr="00AF661D" w:rsidRDefault="00AF661D" w:rsidP="00AF661D">
      <w:pPr>
        <w:pStyle w:val="ListParagraph"/>
        <w:rPr>
          <w:rFonts w:ascii="Arial" w:hAnsi="Arial" w:cs="Arial"/>
          <w:b/>
          <w:smallCaps/>
          <w:sz w:val="20"/>
          <w:szCs w:val="20"/>
        </w:rPr>
      </w:pPr>
    </w:p>
    <w:p w:rsidR="00AF661D" w:rsidRPr="00AF661D" w:rsidRDefault="00AF661D" w:rsidP="00AF661D">
      <w:pPr>
        <w:pStyle w:val="ListParagraph"/>
        <w:numPr>
          <w:ilvl w:val="0"/>
          <w:numId w:val="15"/>
        </w:numPr>
        <w:contextualSpacing/>
        <w:rPr>
          <w:rFonts w:ascii="Arial" w:hAnsi="Arial" w:cs="Arial"/>
          <w:b/>
          <w:smallCaps/>
          <w:sz w:val="20"/>
          <w:szCs w:val="20"/>
        </w:rPr>
      </w:pPr>
      <w:r w:rsidRPr="00AF661D">
        <w:rPr>
          <w:rFonts w:ascii="Arial" w:hAnsi="Arial" w:cs="Arial"/>
          <w:b/>
          <w:smallCaps/>
          <w:sz w:val="20"/>
          <w:szCs w:val="20"/>
        </w:rPr>
        <w:t>The Event Fee is waived as per General Growth Properties, Inc.</w:t>
      </w:r>
    </w:p>
    <w:p w:rsidR="00AF661D" w:rsidRPr="00AF661D" w:rsidRDefault="00AF661D" w:rsidP="00AF661D">
      <w:pPr>
        <w:pStyle w:val="ListParagraph"/>
        <w:ind w:left="1800"/>
        <w:rPr>
          <w:rFonts w:ascii="Arial" w:hAnsi="Arial" w:cs="Arial"/>
          <w:b/>
          <w:smallCaps/>
          <w:sz w:val="20"/>
          <w:szCs w:val="20"/>
        </w:rPr>
      </w:pPr>
    </w:p>
    <w:p w:rsidR="00AF661D" w:rsidRPr="00AF661D" w:rsidRDefault="00AF661D" w:rsidP="00AF661D">
      <w:pPr>
        <w:pStyle w:val="ListParagraph"/>
        <w:numPr>
          <w:ilvl w:val="0"/>
          <w:numId w:val="15"/>
        </w:numPr>
        <w:contextualSpacing/>
        <w:rPr>
          <w:rFonts w:ascii="Arial" w:hAnsi="Arial" w:cs="Arial"/>
          <w:b/>
          <w:smallCaps/>
          <w:sz w:val="20"/>
          <w:szCs w:val="20"/>
        </w:rPr>
      </w:pPr>
      <w:r w:rsidRPr="00AF661D">
        <w:rPr>
          <w:rFonts w:ascii="Arial" w:hAnsi="Arial" w:cs="Arial"/>
          <w:b/>
          <w:smallCaps/>
          <w:sz w:val="20"/>
          <w:szCs w:val="20"/>
        </w:rPr>
        <w:t>The Mayor and/or such officials that are appropriate, the City Clerk and/or such officials that are appropriate, are hereby authorized to execute and attest to said license in the form as approved by the Law Department.</w:t>
      </w:r>
    </w:p>
    <w:p w:rsidR="00AF661D" w:rsidRPr="00AF661D" w:rsidRDefault="00AF661D" w:rsidP="00AF661D">
      <w:pPr>
        <w:rPr>
          <w:rFonts w:ascii="Arial" w:hAnsi="Arial" w:cs="Arial"/>
          <w:b/>
          <w:sz w:val="20"/>
          <w:szCs w:val="20"/>
          <w:u w:val="single"/>
        </w:rPr>
      </w:pPr>
    </w:p>
    <w:p w:rsidR="002F1AE3" w:rsidRDefault="000D10D8" w:rsidP="000D10D8">
      <w:pPr>
        <w:jc w:val="center"/>
        <w:rPr>
          <w:rFonts w:ascii="Arial" w:hAnsi="Arial" w:cs="Arial"/>
          <w:b/>
          <w:sz w:val="20"/>
          <w:szCs w:val="20"/>
          <w:u w:val="single"/>
        </w:rPr>
      </w:pPr>
      <w:r>
        <w:rPr>
          <w:rFonts w:ascii="Arial" w:hAnsi="Arial" w:cs="Arial"/>
          <w:b/>
          <w:sz w:val="20"/>
          <w:szCs w:val="20"/>
          <w:u w:val="single"/>
        </w:rPr>
        <w:t>RESOLUTIONS #2016-174 AND #2016-175 WERE REMOVED FROM CONSIDERATION.</w:t>
      </w:r>
    </w:p>
    <w:p w:rsidR="000D10D8" w:rsidRDefault="000D10D8" w:rsidP="002D1B76">
      <w:pPr>
        <w:rPr>
          <w:rFonts w:ascii="Arial" w:hAnsi="Arial" w:cs="Arial"/>
          <w:b/>
          <w:sz w:val="20"/>
          <w:szCs w:val="20"/>
          <w:u w:val="single"/>
        </w:rPr>
      </w:pPr>
    </w:p>
    <w:p w:rsidR="00854755" w:rsidRPr="00854755" w:rsidRDefault="00854755" w:rsidP="00854755">
      <w:pPr>
        <w:rPr>
          <w:rFonts w:ascii="Arial" w:hAnsi="Arial" w:cs="Arial"/>
          <w:sz w:val="20"/>
          <w:szCs w:val="20"/>
        </w:rPr>
      </w:pPr>
      <w:r w:rsidRPr="00854755">
        <w:rPr>
          <w:rFonts w:ascii="Arial" w:hAnsi="Arial" w:cs="Arial"/>
          <w:b/>
          <w:sz w:val="20"/>
          <w:szCs w:val="20"/>
        </w:rPr>
        <w:t>RESOLUTION</w:t>
      </w:r>
      <w:r w:rsidRPr="00854755">
        <w:rPr>
          <w:rFonts w:ascii="Arial" w:hAnsi="Arial" w:cs="Arial"/>
          <w:sz w:val="20"/>
          <w:szCs w:val="20"/>
        </w:rPr>
        <w:t xml:space="preserve">: </w:t>
      </w:r>
      <w:r w:rsidRPr="00854755">
        <w:rPr>
          <w:rFonts w:ascii="Arial" w:hAnsi="Arial" w:cs="Arial"/>
          <w:b/>
          <w:sz w:val="20"/>
          <w:szCs w:val="20"/>
          <w:u w:val="single"/>
        </w:rPr>
        <w:t>2016-176</w:t>
      </w:r>
      <w:r w:rsidRPr="00854755">
        <w:rPr>
          <w:rFonts w:ascii="Arial" w:hAnsi="Arial" w:cs="Arial"/>
          <w:sz w:val="20"/>
          <w:szCs w:val="20"/>
        </w:rPr>
        <w:t xml:space="preserve"> </w:t>
      </w:r>
    </w:p>
    <w:p w:rsidR="00854755" w:rsidRDefault="00854755" w:rsidP="00854755">
      <w:pPr>
        <w:jc w:val="center"/>
        <w:rPr>
          <w:b/>
          <w:szCs w:val="36"/>
        </w:rPr>
      </w:pPr>
    </w:p>
    <w:p w:rsidR="00854755" w:rsidRPr="00854755" w:rsidRDefault="00854755" w:rsidP="00854755">
      <w:pPr>
        <w:jc w:val="center"/>
        <w:rPr>
          <w:rFonts w:ascii="Arial" w:hAnsi="Arial" w:cs="Arial"/>
          <w:b/>
          <w:sz w:val="20"/>
          <w:szCs w:val="20"/>
        </w:rPr>
      </w:pPr>
      <w:r w:rsidRPr="00854755">
        <w:rPr>
          <w:rFonts w:ascii="Arial" w:hAnsi="Arial" w:cs="Arial"/>
          <w:b/>
          <w:sz w:val="20"/>
          <w:szCs w:val="20"/>
        </w:rPr>
        <w:t>RESOLUTION APPROVING THE REQUEST OF FIRE CHIEF JOSPEH DOOLEY TO SERVE AS A UNION COUNTY DEPUTY FIRE COORDINATOR FOR THE UNION COUNTY FIRE SERVICE MUTUAL AID</w:t>
      </w:r>
    </w:p>
    <w:p w:rsidR="00854755" w:rsidRPr="00854755" w:rsidRDefault="00854755" w:rsidP="00854755">
      <w:pPr>
        <w:jc w:val="center"/>
        <w:rPr>
          <w:rFonts w:ascii="Arial" w:hAnsi="Arial" w:cs="Arial"/>
          <w:sz w:val="20"/>
          <w:szCs w:val="20"/>
        </w:rPr>
      </w:pPr>
    </w:p>
    <w:p w:rsidR="00854755" w:rsidRPr="00854755" w:rsidRDefault="00854755" w:rsidP="00854755">
      <w:pPr>
        <w:rPr>
          <w:rFonts w:ascii="Arial" w:hAnsi="Arial" w:cs="Arial"/>
          <w:sz w:val="20"/>
          <w:szCs w:val="20"/>
        </w:rPr>
      </w:pPr>
      <w:r w:rsidRPr="00854755">
        <w:rPr>
          <w:rFonts w:ascii="Arial" w:hAnsi="Arial" w:cs="Arial"/>
          <w:sz w:val="20"/>
          <w:szCs w:val="20"/>
        </w:rPr>
        <w:tab/>
      </w:r>
      <w:r w:rsidRPr="00854755">
        <w:rPr>
          <w:rFonts w:ascii="Arial" w:hAnsi="Arial" w:cs="Arial"/>
          <w:b/>
          <w:sz w:val="20"/>
          <w:szCs w:val="20"/>
        </w:rPr>
        <w:t xml:space="preserve">WHEREAS, </w:t>
      </w:r>
      <w:r w:rsidRPr="00854755">
        <w:rPr>
          <w:rFonts w:ascii="Arial" w:hAnsi="Arial" w:cs="Arial"/>
          <w:sz w:val="20"/>
          <w:szCs w:val="20"/>
        </w:rPr>
        <w:t>the City of Linden has participated in the Union County Fire Service Mutual Aid; and</w:t>
      </w:r>
    </w:p>
    <w:p w:rsidR="00854755" w:rsidRPr="00854755" w:rsidRDefault="00854755" w:rsidP="00854755">
      <w:pPr>
        <w:rPr>
          <w:rFonts w:ascii="Arial" w:hAnsi="Arial" w:cs="Arial"/>
          <w:sz w:val="20"/>
          <w:szCs w:val="20"/>
        </w:rPr>
      </w:pPr>
      <w:r w:rsidRPr="00854755">
        <w:rPr>
          <w:rFonts w:ascii="Arial" w:hAnsi="Arial" w:cs="Arial"/>
          <w:sz w:val="20"/>
          <w:szCs w:val="20"/>
        </w:rPr>
        <w:tab/>
      </w:r>
      <w:r w:rsidRPr="00854755">
        <w:rPr>
          <w:rFonts w:ascii="Arial" w:hAnsi="Arial" w:cs="Arial"/>
          <w:b/>
          <w:sz w:val="20"/>
          <w:szCs w:val="20"/>
        </w:rPr>
        <w:t xml:space="preserve">WHEREAS, </w:t>
      </w:r>
      <w:r w:rsidRPr="00854755">
        <w:rPr>
          <w:rFonts w:ascii="Arial" w:hAnsi="Arial" w:cs="Arial"/>
          <w:sz w:val="20"/>
          <w:szCs w:val="20"/>
        </w:rPr>
        <w:t>Fire Chief Joseph Dooley has been requested to serve as a Union County Deputy Fire Coordinator for the Union County Fire Service Mutual Aid effective January 1, 2016; and</w:t>
      </w:r>
    </w:p>
    <w:p w:rsidR="00854755" w:rsidRPr="00854755" w:rsidRDefault="00854755" w:rsidP="00854755">
      <w:pPr>
        <w:rPr>
          <w:rFonts w:ascii="Arial" w:hAnsi="Arial" w:cs="Arial"/>
          <w:sz w:val="20"/>
          <w:szCs w:val="20"/>
        </w:rPr>
      </w:pPr>
      <w:r w:rsidRPr="00854755">
        <w:rPr>
          <w:rFonts w:ascii="Arial" w:hAnsi="Arial" w:cs="Arial"/>
          <w:sz w:val="20"/>
          <w:szCs w:val="20"/>
        </w:rPr>
        <w:tab/>
      </w:r>
      <w:r w:rsidRPr="00854755">
        <w:rPr>
          <w:rFonts w:ascii="Arial" w:hAnsi="Arial" w:cs="Arial"/>
          <w:b/>
          <w:sz w:val="20"/>
          <w:szCs w:val="20"/>
        </w:rPr>
        <w:t xml:space="preserve">NOW, THEREFORE, BE IT RESOLVED </w:t>
      </w:r>
      <w:r w:rsidRPr="00854755">
        <w:rPr>
          <w:rFonts w:ascii="Arial" w:hAnsi="Arial" w:cs="Arial"/>
          <w:sz w:val="20"/>
          <w:szCs w:val="20"/>
        </w:rPr>
        <w:t>that the Fire Chief has requested that the City Council approve his request to serve in this position; and</w:t>
      </w:r>
    </w:p>
    <w:p w:rsidR="00854755" w:rsidRPr="00854755" w:rsidRDefault="00854755" w:rsidP="00854755">
      <w:pPr>
        <w:rPr>
          <w:rFonts w:ascii="Arial" w:hAnsi="Arial" w:cs="Arial"/>
          <w:sz w:val="20"/>
          <w:szCs w:val="20"/>
        </w:rPr>
      </w:pPr>
      <w:r w:rsidRPr="00854755">
        <w:rPr>
          <w:rFonts w:ascii="Arial" w:hAnsi="Arial" w:cs="Arial"/>
          <w:sz w:val="20"/>
          <w:szCs w:val="20"/>
        </w:rPr>
        <w:tab/>
      </w:r>
      <w:r w:rsidRPr="00854755">
        <w:rPr>
          <w:rFonts w:ascii="Arial" w:hAnsi="Arial" w:cs="Arial"/>
          <w:b/>
          <w:sz w:val="20"/>
          <w:szCs w:val="20"/>
        </w:rPr>
        <w:t>BE IT FURTHER RESOLVED</w:t>
      </w:r>
      <w:r w:rsidRPr="00854755">
        <w:rPr>
          <w:rFonts w:ascii="Arial" w:hAnsi="Arial" w:cs="Arial"/>
          <w:sz w:val="20"/>
          <w:szCs w:val="20"/>
        </w:rPr>
        <w:t>, while serving in the capacity of Deputy Fire Coordinator, Fire Chief Joseph Dooley would be covered by the City’s Workman’s Compensation and other appropriate insurance.</w:t>
      </w:r>
    </w:p>
    <w:p w:rsidR="000D10D8" w:rsidRDefault="000D10D8" w:rsidP="002D1B76">
      <w:pPr>
        <w:rPr>
          <w:rFonts w:ascii="Arial" w:hAnsi="Arial" w:cs="Arial"/>
          <w:sz w:val="20"/>
          <w:szCs w:val="20"/>
        </w:rPr>
      </w:pPr>
    </w:p>
    <w:p w:rsidR="00EB0167" w:rsidRPr="00EB0167" w:rsidRDefault="00EB0167" w:rsidP="00EB0167">
      <w:pPr>
        <w:ind w:right="1440"/>
        <w:rPr>
          <w:rFonts w:ascii="Arial" w:hAnsi="Arial" w:cs="Arial"/>
          <w:b/>
          <w:bCs/>
          <w:color w:val="000000"/>
          <w:sz w:val="20"/>
          <w:szCs w:val="20"/>
          <w:u w:val="single"/>
        </w:rPr>
      </w:pPr>
      <w:r w:rsidRPr="00EB0167">
        <w:rPr>
          <w:rFonts w:ascii="Arial" w:hAnsi="Arial" w:cs="Arial"/>
          <w:b/>
          <w:bCs/>
          <w:color w:val="000000"/>
          <w:sz w:val="20"/>
          <w:szCs w:val="20"/>
        </w:rPr>
        <w:t xml:space="preserve">RESOLUTION: </w:t>
      </w:r>
      <w:r w:rsidRPr="00EB0167">
        <w:rPr>
          <w:rFonts w:ascii="Arial" w:hAnsi="Arial" w:cs="Arial"/>
          <w:b/>
          <w:bCs/>
          <w:color w:val="000000"/>
          <w:sz w:val="20"/>
          <w:szCs w:val="20"/>
          <w:u w:val="single"/>
        </w:rPr>
        <w:t>2016-177</w:t>
      </w:r>
    </w:p>
    <w:p w:rsidR="00EB0167" w:rsidRPr="00EB0167" w:rsidRDefault="00EB0167" w:rsidP="00EB0167">
      <w:pPr>
        <w:ind w:left="1440" w:right="1440"/>
        <w:jc w:val="both"/>
        <w:rPr>
          <w:rFonts w:ascii="Arial" w:hAnsi="Arial" w:cs="Arial"/>
          <w:b/>
          <w:bCs/>
          <w:color w:val="000000"/>
          <w:sz w:val="20"/>
          <w:szCs w:val="20"/>
        </w:rPr>
      </w:pPr>
    </w:p>
    <w:p w:rsidR="00EB0167" w:rsidRPr="00EB0167" w:rsidRDefault="00EB0167" w:rsidP="00EB0167">
      <w:pPr>
        <w:ind w:left="1440" w:right="1440"/>
        <w:jc w:val="both"/>
        <w:rPr>
          <w:rFonts w:ascii="Arial" w:hAnsi="Arial" w:cs="Arial"/>
          <w:b/>
          <w:sz w:val="20"/>
          <w:szCs w:val="20"/>
        </w:rPr>
      </w:pPr>
      <w:r w:rsidRPr="00EB0167">
        <w:rPr>
          <w:rFonts w:ascii="Arial" w:hAnsi="Arial" w:cs="Arial"/>
          <w:b/>
          <w:bCs/>
          <w:color w:val="000000"/>
          <w:sz w:val="20"/>
          <w:szCs w:val="20"/>
        </w:rPr>
        <w:t xml:space="preserve">RESOLUTION OF THE MUNICIPAL COUNCIL OF THE CITY OF LINDEN, COUNTY OF UNION, NEW JERSEY REFERRING A REDEVELOPMENT PLAN TO THE PLANNING BOARD </w:t>
      </w:r>
      <w:r w:rsidRPr="00EB0167">
        <w:rPr>
          <w:rFonts w:ascii="Arial" w:hAnsi="Arial" w:cs="Arial"/>
          <w:b/>
          <w:sz w:val="20"/>
          <w:szCs w:val="20"/>
        </w:rPr>
        <w:t>FOR REVIEW AND COMMENT</w:t>
      </w:r>
      <w:r w:rsidRPr="00EB0167">
        <w:rPr>
          <w:rFonts w:ascii="Arial" w:hAnsi="Arial" w:cs="Arial"/>
          <w:b/>
          <w:bCs/>
          <w:color w:val="000000"/>
          <w:sz w:val="20"/>
          <w:szCs w:val="20"/>
        </w:rPr>
        <w:t xml:space="preserve"> PURSUANT TO THE LOCAL REDEVELOPMENT AND HOUSING LAW, </w:t>
      </w:r>
      <w:r w:rsidRPr="00EB0167">
        <w:rPr>
          <w:rFonts w:ascii="Arial" w:hAnsi="Arial" w:cs="Arial"/>
          <w:b/>
          <w:i/>
          <w:sz w:val="20"/>
          <w:szCs w:val="20"/>
        </w:rPr>
        <w:t>N.J.S.A</w:t>
      </w:r>
      <w:r w:rsidRPr="00EB0167">
        <w:rPr>
          <w:rFonts w:ascii="Arial" w:hAnsi="Arial" w:cs="Arial"/>
          <w:b/>
          <w:sz w:val="20"/>
          <w:szCs w:val="20"/>
        </w:rPr>
        <w:t xml:space="preserve">. 40A:12A-1, </w:t>
      </w:r>
      <w:r w:rsidRPr="00EB0167">
        <w:rPr>
          <w:rFonts w:ascii="Arial" w:hAnsi="Arial" w:cs="Arial"/>
          <w:b/>
          <w:i/>
          <w:sz w:val="20"/>
          <w:szCs w:val="20"/>
        </w:rPr>
        <w:t>et seq.</w:t>
      </w:r>
    </w:p>
    <w:p w:rsidR="00EB0167" w:rsidRPr="00EB0167" w:rsidRDefault="00EB0167" w:rsidP="00EB0167">
      <w:pPr>
        <w:rPr>
          <w:rFonts w:ascii="Arial" w:hAnsi="Arial" w:cs="Arial"/>
          <w:sz w:val="20"/>
          <w:szCs w:val="20"/>
        </w:rPr>
      </w:pPr>
      <w:r w:rsidRPr="00EB0167">
        <w:rPr>
          <w:rFonts w:ascii="Arial" w:hAnsi="Arial" w:cs="Arial"/>
          <w:b/>
          <w:bCs/>
          <w:color w:val="000000"/>
          <w:sz w:val="20"/>
          <w:szCs w:val="20"/>
        </w:rPr>
        <w:t> </w:t>
      </w:r>
    </w:p>
    <w:p w:rsidR="00EB0167" w:rsidRPr="00EB0167" w:rsidRDefault="00EB0167" w:rsidP="00EB0167">
      <w:pPr>
        <w:jc w:val="both"/>
        <w:rPr>
          <w:rFonts w:ascii="Arial" w:hAnsi="Arial" w:cs="Arial"/>
          <w:sz w:val="20"/>
          <w:szCs w:val="20"/>
        </w:rPr>
      </w:pPr>
      <w:r w:rsidRPr="00EB0167">
        <w:rPr>
          <w:rFonts w:ascii="Arial" w:hAnsi="Arial" w:cs="Arial"/>
          <w:b/>
          <w:bCs/>
          <w:color w:val="000000"/>
          <w:sz w:val="20"/>
          <w:szCs w:val="20"/>
        </w:rPr>
        <w:t xml:space="preserve">           WHEREAS, </w:t>
      </w:r>
      <w:r w:rsidRPr="00EB0167">
        <w:rPr>
          <w:rFonts w:ascii="Arial" w:hAnsi="Arial" w:cs="Arial"/>
          <w:color w:val="000000"/>
          <w:sz w:val="20"/>
          <w:szCs w:val="20"/>
        </w:rPr>
        <w:t xml:space="preserve">the Local Redevelopment and Housing Law, </w:t>
      </w:r>
      <w:r w:rsidRPr="00EB0167">
        <w:rPr>
          <w:rFonts w:ascii="Arial" w:hAnsi="Arial" w:cs="Arial"/>
          <w:i/>
          <w:iCs/>
          <w:color w:val="000000"/>
          <w:sz w:val="20"/>
          <w:szCs w:val="20"/>
        </w:rPr>
        <w:t>N.J.S.A.</w:t>
      </w:r>
      <w:r w:rsidRPr="00EB0167">
        <w:rPr>
          <w:rFonts w:ascii="Arial" w:hAnsi="Arial" w:cs="Arial"/>
          <w:color w:val="000000"/>
          <w:sz w:val="20"/>
          <w:szCs w:val="20"/>
        </w:rPr>
        <w:t xml:space="preserve"> 40A:12A-1, </w:t>
      </w:r>
      <w:r w:rsidRPr="00EB0167">
        <w:rPr>
          <w:rFonts w:ascii="Arial" w:hAnsi="Arial" w:cs="Arial"/>
          <w:i/>
          <w:iCs/>
          <w:color w:val="000000"/>
          <w:sz w:val="20"/>
          <w:szCs w:val="20"/>
        </w:rPr>
        <w:t>et seq</w:t>
      </w:r>
      <w:r w:rsidRPr="00EB0167">
        <w:rPr>
          <w:rFonts w:ascii="Arial" w:hAnsi="Arial" w:cs="Arial"/>
          <w:color w:val="000000"/>
          <w:sz w:val="20"/>
          <w:szCs w:val="20"/>
        </w:rPr>
        <w:t>., as amended (the “</w:t>
      </w:r>
      <w:r w:rsidRPr="00EB0167">
        <w:rPr>
          <w:rFonts w:ascii="Arial" w:hAnsi="Arial" w:cs="Arial"/>
          <w:b/>
          <w:color w:val="000000"/>
          <w:sz w:val="20"/>
          <w:szCs w:val="20"/>
        </w:rPr>
        <w:t>Redevelopment Law</w:t>
      </w:r>
      <w:r w:rsidRPr="00EB0167">
        <w:rPr>
          <w:rFonts w:ascii="Arial" w:hAnsi="Arial" w:cs="Arial"/>
          <w:color w:val="000000"/>
          <w:sz w:val="20"/>
          <w:szCs w:val="20"/>
        </w:rPr>
        <w:t xml:space="preserve">”), authorizes municipalities to determine whether certain parcels of land in the municipality constitute areas in need of redevelopment; and </w:t>
      </w:r>
    </w:p>
    <w:p w:rsidR="00EB0167" w:rsidRPr="00EB0167" w:rsidRDefault="00EB0167" w:rsidP="00EB0167">
      <w:pPr>
        <w:jc w:val="both"/>
        <w:rPr>
          <w:rFonts w:ascii="Arial" w:hAnsi="Arial" w:cs="Arial"/>
          <w:sz w:val="20"/>
          <w:szCs w:val="20"/>
        </w:rPr>
      </w:pPr>
      <w:r w:rsidRPr="00EB0167">
        <w:rPr>
          <w:rFonts w:ascii="Arial" w:hAnsi="Arial" w:cs="Arial"/>
          <w:color w:val="000000"/>
          <w:sz w:val="20"/>
          <w:szCs w:val="20"/>
        </w:rPr>
        <w:t> </w:t>
      </w:r>
    </w:p>
    <w:p w:rsidR="00EB0167" w:rsidRPr="00EB0167" w:rsidRDefault="00EB0167" w:rsidP="00EB0167">
      <w:pPr>
        <w:ind w:firstLine="720"/>
        <w:jc w:val="both"/>
        <w:rPr>
          <w:rFonts w:ascii="Arial" w:hAnsi="Arial" w:cs="Arial"/>
          <w:sz w:val="20"/>
          <w:szCs w:val="20"/>
        </w:rPr>
      </w:pPr>
      <w:r w:rsidRPr="00EB0167">
        <w:rPr>
          <w:rFonts w:ascii="Arial" w:hAnsi="Arial" w:cs="Arial"/>
          <w:b/>
          <w:sz w:val="20"/>
          <w:szCs w:val="20"/>
        </w:rPr>
        <w:t>WHEREAS,</w:t>
      </w:r>
      <w:r w:rsidRPr="00EB0167">
        <w:rPr>
          <w:rFonts w:ascii="Arial" w:hAnsi="Arial" w:cs="Arial"/>
          <w:sz w:val="20"/>
          <w:szCs w:val="20"/>
        </w:rPr>
        <w:t xml:space="preserve"> </w:t>
      </w:r>
      <w:r w:rsidRPr="00EB0167">
        <w:rPr>
          <w:rFonts w:ascii="Arial" w:hAnsi="Arial" w:cs="Arial"/>
          <w:bCs/>
          <w:sz w:val="20"/>
          <w:szCs w:val="20"/>
        </w:rPr>
        <w:t>on March 16, 2016</w:t>
      </w:r>
      <w:r w:rsidRPr="00EB0167">
        <w:rPr>
          <w:rFonts w:ascii="Arial" w:hAnsi="Arial" w:cs="Arial"/>
          <w:b/>
          <w:bCs/>
          <w:sz w:val="20"/>
          <w:szCs w:val="20"/>
        </w:rPr>
        <w:t xml:space="preserve">, </w:t>
      </w:r>
      <w:r w:rsidRPr="00EB0167">
        <w:rPr>
          <w:rFonts w:ascii="Arial" w:hAnsi="Arial" w:cs="Arial"/>
          <w:bCs/>
          <w:sz w:val="20"/>
          <w:szCs w:val="20"/>
        </w:rPr>
        <w:t xml:space="preserve">the </w:t>
      </w:r>
      <w:r w:rsidRPr="00EB0167">
        <w:rPr>
          <w:rFonts w:ascii="Arial" w:hAnsi="Arial" w:cs="Arial"/>
          <w:sz w:val="20"/>
          <w:szCs w:val="20"/>
        </w:rPr>
        <w:t>municipal council (the “</w:t>
      </w:r>
      <w:r w:rsidRPr="00EB0167">
        <w:rPr>
          <w:rFonts w:ascii="Arial" w:hAnsi="Arial" w:cs="Arial"/>
          <w:b/>
          <w:sz w:val="20"/>
          <w:szCs w:val="20"/>
        </w:rPr>
        <w:t>City Council</w:t>
      </w:r>
      <w:r w:rsidRPr="00EB0167">
        <w:rPr>
          <w:rFonts w:ascii="Arial" w:hAnsi="Arial" w:cs="Arial"/>
          <w:sz w:val="20"/>
          <w:szCs w:val="20"/>
        </w:rPr>
        <w:t>”) of the City of Linden (the “</w:t>
      </w:r>
      <w:r w:rsidRPr="00EB0167">
        <w:rPr>
          <w:rFonts w:ascii="Arial" w:hAnsi="Arial" w:cs="Arial"/>
          <w:b/>
          <w:sz w:val="20"/>
          <w:szCs w:val="20"/>
        </w:rPr>
        <w:t>City</w:t>
      </w:r>
      <w:r w:rsidRPr="00EB0167">
        <w:rPr>
          <w:rFonts w:ascii="Arial" w:hAnsi="Arial" w:cs="Arial"/>
          <w:sz w:val="20"/>
          <w:szCs w:val="20"/>
        </w:rPr>
        <w:t xml:space="preserve">”) designated the property commonly known as Block 496, Lot 3 </w:t>
      </w:r>
      <w:r w:rsidRPr="00EB0167">
        <w:rPr>
          <w:rFonts w:ascii="Arial" w:hAnsi="Arial" w:cs="Arial"/>
          <w:color w:val="000000"/>
          <w:sz w:val="20"/>
          <w:szCs w:val="20"/>
        </w:rPr>
        <w:t xml:space="preserve">on the tax map of the City </w:t>
      </w:r>
      <w:r w:rsidRPr="00EB0167">
        <w:rPr>
          <w:rFonts w:ascii="Arial" w:hAnsi="Arial" w:cs="Arial"/>
          <w:sz w:val="20"/>
          <w:szCs w:val="20"/>
        </w:rPr>
        <w:t>(the “</w:t>
      </w:r>
      <w:r w:rsidRPr="00EB0167">
        <w:rPr>
          <w:rFonts w:ascii="Arial" w:hAnsi="Arial" w:cs="Arial"/>
          <w:b/>
          <w:sz w:val="20"/>
          <w:szCs w:val="20"/>
        </w:rPr>
        <w:t>Redevelopment Area</w:t>
      </w:r>
      <w:r w:rsidRPr="00EB0167">
        <w:rPr>
          <w:rFonts w:ascii="Arial" w:hAnsi="Arial" w:cs="Arial"/>
          <w:sz w:val="20"/>
          <w:szCs w:val="20"/>
        </w:rPr>
        <w:t xml:space="preserve">”) as meeting the criteria set forth in the Redevelopment Law for designation as an area in need of redevelopment, </w:t>
      </w:r>
      <w:r w:rsidRPr="00EB0167">
        <w:rPr>
          <w:rFonts w:ascii="Arial" w:hAnsi="Arial" w:cs="Arial"/>
          <w:sz w:val="20"/>
          <w:szCs w:val="20"/>
          <w:u w:val="single"/>
        </w:rPr>
        <w:t>including</w:t>
      </w:r>
      <w:r w:rsidRPr="00EB0167">
        <w:rPr>
          <w:rFonts w:ascii="Arial" w:hAnsi="Arial" w:cs="Arial"/>
          <w:sz w:val="20"/>
          <w:szCs w:val="20"/>
        </w:rPr>
        <w:t xml:space="preserve"> the power of eminent </w:t>
      </w:r>
      <w:r w:rsidRPr="00EB0167">
        <w:rPr>
          <w:rFonts w:ascii="Arial" w:hAnsi="Arial" w:cs="Arial"/>
          <w:bCs/>
          <w:sz w:val="20"/>
          <w:szCs w:val="20"/>
        </w:rPr>
        <w:t xml:space="preserve">domain pursuant to </w:t>
      </w:r>
      <w:r w:rsidRPr="00EB0167">
        <w:rPr>
          <w:rFonts w:ascii="Arial" w:hAnsi="Arial" w:cs="Arial"/>
          <w:bCs/>
          <w:i/>
          <w:sz w:val="20"/>
          <w:szCs w:val="20"/>
        </w:rPr>
        <w:t xml:space="preserve">N.J.S.A. </w:t>
      </w:r>
      <w:r w:rsidRPr="00EB0167">
        <w:rPr>
          <w:rFonts w:ascii="Arial" w:hAnsi="Arial" w:cs="Arial"/>
          <w:bCs/>
          <w:sz w:val="20"/>
          <w:szCs w:val="20"/>
        </w:rPr>
        <w:t>40A:12A-8(c); and</w:t>
      </w:r>
    </w:p>
    <w:p w:rsidR="00EB0167" w:rsidRPr="00EB0167" w:rsidRDefault="00EB0167" w:rsidP="00EB0167">
      <w:pPr>
        <w:jc w:val="both"/>
        <w:rPr>
          <w:rFonts w:ascii="Arial" w:hAnsi="Arial" w:cs="Arial"/>
          <w:sz w:val="20"/>
          <w:szCs w:val="20"/>
        </w:rPr>
      </w:pPr>
      <w:r w:rsidRPr="00EB0167">
        <w:rPr>
          <w:rFonts w:ascii="Arial" w:hAnsi="Arial" w:cs="Arial"/>
          <w:color w:val="000000"/>
          <w:sz w:val="20"/>
          <w:szCs w:val="20"/>
        </w:rPr>
        <w:t> </w:t>
      </w:r>
    </w:p>
    <w:p w:rsidR="00EB0167" w:rsidRPr="00EB0167" w:rsidRDefault="00EB0167" w:rsidP="00EB0167">
      <w:pPr>
        <w:tabs>
          <w:tab w:val="left" w:pos="759"/>
        </w:tabs>
        <w:autoSpaceDE w:val="0"/>
        <w:autoSpaceDN w:val="0"/>
        <w:adjustRightInd w:val="0"/>
        <w:jc w:val="both"/>
        <w:rPr>
          <w:rFonts w:ascii="Arial" w:hAnsi="Arial" w:cs="Arial"/>
          <w:sz w:val="20"/>
          <w:szCs w:val="20"/>
        </w:rPr>
      </w:pPr>
      <w:r w:rsidRPr="00EB0167">
        <w:rPr>
          <w:rFonts w:ascii="Arial" w:hAnsi="Arial" w:cs="Arial"/>
          <w:b/>
          <w:bCs/>
          <w:sz w:val="20"/>
          <w:szCs w:val="20"/>
        </w:rPr>
        <w:tab/>
        <w:t>WHEREAS</w:t>
      </w:r>
      <w:r w:rsidRPr="00EB0167">
        <w:rPr>
          <w:rFonts w:ascii="Arial" w:hAnsi="Arial" w:cs="Arial"/>
          <w:sz w:val="20"/>
          <w:szCs w:val="20"/>
        </w:rPr>
        <w:t>, by commission of the City Council, the Ricci Planning has prepared a redevelopment plan for the Redevelopment Area in a form in file with the City Clerk (the “</w:t>
      </w:r>
      <w:r w:rsidRPr="00EB0167">
        <w:rPr>
          <w:rFonts w:ascii="Arial" w:hAnsi="Arial" w:cs="Arial"/>
          <w:b/>
          <w:sz w:val="20"/>
          <w:szCs w:val="20"/>
        </w:rPr>
        <w:t>Redevelopment Plan</w:t>
      </w:r>
      <w:r w:rsidRPr="00EB0167">
        <w:rPr>
          <w:rFonts w:ascii="Arial" w:hAnsi="Arial" w:cs="Arial"/>
          <w:sz w:val="20"/>
          <w:szCs w:val="20"/>
        </w:rPr>
        <w:t>,”); and</w:t>
      </w:r>
    </w:p>
    <w:p w:rsidR="00EB0167" w:rsidRPr="00EB0167" w:rsidRDefault="00EB0167" w:rsidP="00EB0167">
      <w:pPr>
        <w:tabs>
          <w:tab w:val="left" w:pos="759"/>
        </w:tabs>
        <w:autoSpaceDE w:val="0"/>
        <w:autoSpaceDN w:val="0"/>
        <w:adjustRightInd w:val="0"/>
        <w:jc w:val="both"/>
        <w:rPr>
          <w:rFonts w:ascii="Arial" w:hAnsi="Arial" w:cs="Arial"/>
          <w:sz w:val="20"/>
          <w:szCs w:val="20"/>
        </w:rPr>
      </w:pPr>
    </w:p>
    <w:p w:rsidR="00EB0167" w:rsidRPr="00EB0167" w:rsidRDefault="00EB0167" w:rsidP="00EB0167">
      <w:pPr>
        <w:tabs>
          <w:tab w:val="left" w:pos="759"/>
        </w:tabs>
        <w:autoSpaceDE w:val="0"/>
        <w:autoSpaceDN w:val="0"/>
        <w:adjustRightInd w:val="0"/>
        <w:jc w:val="both"/>
        <w:rPr>
          <w:rFonts w:ascii="Arial" w:hAnsi="Arial" w:cs="Arial"/>
          <w:sz w:val="20"/>
          <w:szCs w:val="20"/>
        </w:rPr>
      </w:pPr>
      <w:r w:rsidRPr="00EB0167">
        <w:rPr>
          <w:rFonts w:ascii="Arial" w:hAnsi="Arial" w:cs="Arial"/>
          <w:sz w:val="20"/>
          <w:szCs w:val="20"/>
        </w:rPr>
        <w:tab/>
      </w:r>
      <w:r w:rsidRPr="00EB0167">
        <w:rPr>
          <w:rFonts w:ascii="Arial" w:hAnsi="Arial" w:cs="Arial"/>
          <w:b/>
          <w:bCs/>
          <w:sz w:val="20"/>
          <w:szCs w:val="20"/>
        </w:rPr>
        <w:t>WHEREAS</w:t>
      </w:r>
      <w:r w:rsidRPr="00EB0167">
        <w:rPr>
          <w:rFonts w:ascii="Arial" w:hAnsi="Arial" w:cs="Arial"/>
          <w:sz w:val="20"/>
          <w:szCs w:val="20"/>
        </w:rPr>
        <w:t xml:space="preserve">, the City Council desires to refer the Redevelopment Plan to the Planning Board for its review and comment, pursuant to </w:t>
      </w:r>
      <w:r w:rsidRPr="00EB0167">
        <w:rPr>
          <w:rFonts w:ascii="Arial" w:hAnsi="Arial" w:cs="Arial"/>
          <w:i/>
          <w:sz w:val="20"/>
          <w:szCs w:val="20"/>
        </w:rPr>
        <w:t>N.J.S.A.</w:t>
      </w:r>
      <w:r w:rsidRPr="00EB0167">
        <w:rPr>
          <w:rFonts w:ascii="Arial" w:hAnsi="Arial" w:cs="Arial"/>
          <w:sz w:val="20"/>
          <w:szCs w:val="20"/>
        </w:rPr>
        <w:t xml:space="preserve"> 40A:12A-7 of the Redevelopment Law.</w:t>
      </w:r>
    </w:p>
    <w:p w:rsidR="00EB0167" w:rsidRPr="00EB0167" w:rsidRDefault="00EB0167" w:rsidP="00EB0167">
      <w:pPr>
        <w:ind w:firstLine="720"/>
        <w:jc w:val="both"/>
        <w:rPr>
          <w:rFonts w:ascii="Arial" w:hAnsi="Arial" w:cs="Arial"/>
          <w:color w:val="000000"/>
          <w:sz w:val="20"/>
          <w:szCs w:val="20"/>
        </w:rPr>
      </w:pPr>
    </w:p>
    <w:p w:rsidR="00EB0167" w:rsidRPr="00EB0167" w:rsidRDefault="00EB0167" w:rsidP="00EB0167">
      <w:pPr>
        <w:ind w:firstLine="720"/>
        <w:jc w:val="both"/>
        <w:rPr>
          <w:rFonts w:ascii="Arial" w:hAnsi="Arial" w:cs="Arial"/>
          <w:b/>
          <w:sz w:val="20"/>
          <w:szCs w:val="20"/>
        </w:rPr>
      </w:pPr>
      <w:r w:rsidRPr="00EB0167">
        <w:rPr>
          <w:rFonts w:ascii="Arial" w:hAnsi="Arial" w:cs="Arial"/>
          <w:b/>
          <w:sz w:val="20"/>
          <w:szCs w:val="20"/>
        </w:rPr>
        <w:t xml:space="preserve">NOW THEREFORE, BE IT RESOLVED </w:t>
      </w:r>
      <w:r w:rsidRPr="00EB0167">
        <w:rPr>
          <w:rFonts w:ascii="Arial" w:hAnsi="Arial" w:cs="Arial"/>
          <w:sz w:val="20"/>
          <w:szCs w:val="20"/>
        </w:rPr>
        <w:t>by the City Council of the City of Linden as follows</w:t>
      </w:r>
      <w:r w:rsidRPr="00EB0167">
        <w:rPr>
          <w:rFonts w:ascii="Arial" w:hAnsi="Arial" w:cs="Arial"/>
          <w:b/>
          <w:sz w:val="20"/>
          <w:szCs w:val="20"/>
        </w:rPr>
        <w:t>:</w:t>
      </w:r>
    </w:p>
    <w:p w:rsidR="00EB0167" w:rsidRPr="00EB0167" w:rsidRDefault="00EB0167" w:rsidP="00EB0167">
      <w:pPr>
        <w:tabs>
          <w:tab w:val="left" w:pos="759"/>
        </w:tabs>
        <w:autoSpaceDE w:val="0"/>
        <w:autoSpaceDN w:val="0"/>
        <w:adjustRightInd w:val="0"/>
        <w:jc w:val="both"/>
        <w:rPr>
          <w:rFonts w:ascii="Arial" w:hAnsi="Arial" w:cs="Arial"/>
          <w:sz w:val="20"/>
          <w:szCs w:val="20"/>
        </w:rPr>
      </w:pPr>
    </w:p>
    <w:p w:rsidR="00EB0167" w:rsidRPr="00EB0167" w:rsidRDefault="00EB0167" w:rsidP="00EB0167">
      <w:pPr>
        <w:autoSpaceDE w:val="0"/>
        <w:autoSpaceDN w:val="0"/>
        <w:adjustRightInd w:val="0"/>
        <w:ind w:left="90" w:firstLine="630"/>
        <w:jc w:val="both"/>
        <w:rPr>
          <w:rFonts w:ascii="Arial" w:hAnsi="Arial" w:cs="Arial"/>
          <w:sz w:val="20"/>
          <w:szCs w:val="20"/>
        </w:rPr>
      </w:pPr>
      <w:r w:rsidRPr="00EB0167">
        <w:rPr>
          <w:rFonts w:ascii="Arial" w:hAnsi="Arial" w:cs="Arial"/>
          <w:sz w:val="20"/>
          <w:szCs w:val="20"/>
        </w:rPr>
        <w:t>Section 1.</w:t>
      </w:r>
      <w:r w:rsidRPr="00EB0167">
        <w:rPr>
          <w:rFonts w:ascii="Arial" w:hAnsi="Arial" w:cs="Arial"/>
          <w:sz w:val="20"/>
          <w:szCs w:val="20"/>
        </w:rPr>
        <w:tab/>
        <w:t>The aforementioned recitals are incorporated herein as though fully set forth at length.</w:t>
      </w:r>
    </w:p>
    <w:p w:rsidR="00EB0167" w:rsidRPr="00EB0167" w:rsidRDefault="00EB0167" w:rsidP="00EB0167">
      <w:pPr>
        <w:tabs>
          <w:tab w:val="left" w:pos="759"/>
        </w:tabs>
        <w:autoSpaceDE w:val="0"/>
        <w:autoSpaceDN w:val="0"/>
        <w:adjustRightInd w:val="0"/>
        <w:ind w:left="720"/>
        <w:jc w:val="both"/>
        <w:rPr>
          <w:rFonts w:ascii="Arial" w:hAnsi="Arial" w:cs="Arial"/>
          <w:sz w:val="20"/>
          <w:szCs w:val="20"/>
        </w:rPr>
      </w:pPr>
    </w:p>
    <w:p w:rsidR="00EB0167" w:rsidRPr="00EB0167" w:rsidRDefault="00EB0167" w:rsidP="00EB0167">
      <w:pPr>
        <w:tabs>
          <w:tab w:val="left" w:pos="759"/>
        </w:tabs>
        <w:autoSpaceDE w:val="0"/>
        <w:autoSpaceDN w:val="0"/>
        <w:adjustRightInd w:val="0"/>
        <w:jc w:val="both"/>
        <w:rPr>
          <w:rFonts w:ascii="Arial" w:hAnsi="Arial" w:cs="Arial"/>
          <w:sz w:val="20"/>
          <w:szCs w:val="20"/>
        </w:rPr>
      </w:pPr>
      <w:r w:rsidRPr="00EB0167">
        <w:rPr>
          <w:rFonts w:ascii="Arial" w:hAnsi="Arial" w:cs="Arial"/>
          <w:color w:val="000000"/>
          <w:sz w:val="20"/>
          <w:szCs w:val="20"/>
        </w:rPr>
        <w:tab/>
        <w:t>Section 2</w:t>
      </w:r>
      <w:r w:rsidRPr="00EB0167">
        <w:rPr>
          <w:rFonts w:ascii="Arial" w:hAnsi="Arial" w:cs="Arial"/>
          <w:color w:val="000000"/>
          <w:sz w:val="20"/>
          <w:szCs w:val="20"/>
        </w:rPr>
        <w:tab/>
        <w:t xml:space="preserve">Pursuant to </w:t>
      </w:r>
      <w:r w:rsidRPr="00EB0167">
        <w:rPr>
          <w:rFonts w:ascii="Arial" w:hAnsi="Arial" w:cs="Arial"/>
          <w:i/>
          <w:color w:val="000000"/>
          <w:sz w:val="20"/>
          <w:szCs w:val="20"/>
        </w:rPr>
        <w:t>N.J.S.A</w:t>
      </w:r>
      <w:r w:rsidRPr="00EB0167">
        <w:rPr>
          <w:rFonts w:ascii="Arial" w:hAnsi="Arial" w:cs="Arial"/>
          <w:color w:val="000000"/>
          <w:sz w:val="20"/>
          <w:szCs w:val="20"/>
        </w:rPr>
        <w:t>. 40A:12A-7(e), the City Council hereby refers the Redevelopment Plan to the Planning Board for review and recommendation.  The Planning Board shall prepare a report regarding its recommendations as to the Redevelopment Plan and submit same to the City Council within 45 days after referral, as required by the Redevelopment Law.</w:t>
      </w:r>
    </w:p>
    <w:p w:rsidR="00EB0167" w:rsidRPr="00EB0167" w:rsidRDefault="00EB0167" w:rsidP="00EB0167">
      <w:pPr>
        <w:ind w:firstLine="720"/>
        <w:jc w:val="both"/>
        <w:rPr>
          <w:rFonts w:ascii="Arial" w:hAnsi="Arial" w:cs="Arial"/>
          <w:color w:val="000000"/>
          <w:sz w:val="20"/>
          <w:szCs w:val="20"/>
        </w:rPr>
      </w:pPr>
    </w:p>
    <w:p w:rsidR="00EB0167" w:rsidRPr="00EB0167" w:rsidRDefault="00EB0167" w:rsidP="00EB0167">
      <w:pPr>
        <w:ind w:firstLine="720"/>
        <w:jc w:val="both"/>
        <w:rPr>
          <w:rFonts w:ascii="Arial" w:hAnsi="Arial" w:cs="Arial"/>
          <w:color w:val="000000"/>
          <w:sz w:val="20"/>
          <w:szCs w:val="20"/>
        </w:rPr>
      </w:pPr>
      <w:r w:rsidRPr="00EB0167">
        <w:rPr>
          <w:rFonts w:ascii="Arial" w:hAnsi="Arial" w:cs="Arial"/>
          <w:color w:val="000000"/>
          <w:sz w:val="20"/>
          <w:szCs w:val="20"/>
        </w:rPr>
        <w:t>Section 3.</w:t>
      </w:r>
      <w:r w:rsidRPr="00EB0167">
        <w:rPr>
          <w:rFonts w:ascii="Arial" w:hAnsi="Arial" w:cs="Arial"/>
          <w:color w:val="000000"/>
          <w:sz w:val="20"/>
          <w:szCs w:val="20"/>
        </w:rPr>
        <w:tab/>
        <w:t>The City Clerk shall forward a copy of this Resolution and the Redevelopment Plan to the Planning Board for review.</w:t>
      </w:r>
    </w:p>
    <w:p w:rsidR="00EB0167" w:rsidRPr="00EB0167" w:rsidRDefault="00EB0167" w:rsidP="00EB0167">
      <w:pPr>
        <w:jc w:val="both"/>
        <w:rPr>
          <w:rFonts w:ascii="Arial" w:hAnsi="Arial" w:cs="Arial"/>
          <w:color w:val="000000"/>
          <w:sz w:val="20"/>
          <w:szCs w:val="20"/>
        </w:rPr>
      </w:pPr>
    </w:p>
    <w:p w:rsidR="00EB0167" w:rsidRPr="00EB0167" w:rsidRDefault="00EB0167" w:rsidP="00EB0167">
      <w:pPr>
        <w:jc w:val="both"/>
        <w:rPr>
          <w:rFonts w:ascii="Arial" w:hAnsi="Arial" w:cs="Arial"/>
          <w:sz w:val="20"/>
          <w:szCs w:val="20"/>
        </w:rPr>
      </w:pPr>
      <w:r w:rsidRPr="00EB0167">
        <w:rPr>
          <w:rFonts w:ascii="Arial" w:hAnsi="Arial" w:cs="Arial"/>
          <w:color w:val="000000"/>
          <w:sz w:val="20"/>
          <w:szCs w:val="20"/>
        </w:rPr>
        <w:tab/>
        <w:t>Section 4.</w:t>
      </w:r>
      <w:r w:rsidRPr="00EB0167">
        <w:rPr>
          <w:rFonts w:ascii="Arial" w:hAnsi="Arial" w:cs="Arial"/>
          <w:color w:val="000000"/>
          <w:sz w:val="20"/>
          <w:szCs w:val="20"/>
        </w:rPr>
        <w:tab/>
        <w:t>This Resolution shall take effect immediately.</w:t>
      </w:r>
      <w:r w:rsidRPr="00EB0167">
        <w:rPr>
          <w:rFonts w:ascii="Arial" w:hAnsi="Arial" w:cs="Arial"/>
          <w:sz w:val="20"/>
          <w:szCs w:val="20"/>
        </w:rPr>
        <w:t xml:space="preserve"> </w:t>
      </w:r>
    </w:p>
    <w:p w:rsidR="00EB0167" w:rsidRDefault="00EB0167" w:rsidP="00EB0167">
      <w:pPr>
        <w:jc w:val="both"/>
        <w:rPr>
          <w:rFonts w:ascii="Arial" w:hAnsi="Arial" w:cs="Arial"/>
          <w:color w:val="000000"/>
          <w:sz w:val="20"/>
          <w:szCs w:val="20"/>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7E443B">
        <w:rPr>
          <w:rFonts w:ascii="Arial" w:hAnsi="Arial" w:cs="Arial"/>
          <w:b/>
          <w:sz w:val="20"/>
          <w:szCs w:val="20"/>
        </w:rPr>
        <w:t xml:space="preserve">RESOLUTION: </w:t>
      </w:r>
      <w:r w:rsidRPr="007E443B">
        <w:rPr>
          <w:rFonts w:ascii="Arial" w:hAnsi="Arial" w:cs="Arial"/>
          <w:b/>
          <w:sz w:val="20"/>
          <w:szCs w:val="20"/>
          <w:u w:val="single"/>
        </w:rPr>
        <w:t>2016-178</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7E443B">
        <w:rPr>
          <w:rFonts w:ascii="Arial" w:hAnsi="Arial" w:cs="Arial"/>
          <w:b/>
          <w:sz w:val="20"/>
          <w:szCs w:val="20"/>
        </w:rPr>
        <w:t xml:space="preserve">RESOLUTION </w:t>
      </w:r>
    </w:p>
    <w:p w:rsidR="007E443B" w:rsidRPr="007E443B" w:rsidRDefault="007E443B" w:rsidP="007E443B">
      <w:pPr>
        <w:tabs>
          <w:tab w:val="left" w:pos="5265"/>
        </w:tabs>
        <w:rPr>
          <w:rFonts w:ascii="Arial" w:hAnsi="Arial" w:cs="Arial"/>
          <w:b/>
          <w:sz w:val="20"/>
          <w:szCs w:val="20"/>
        </w:rPr>
      </w:pPr>
      <w:r w:rsidRPr="007E443B">
        <w:rPr>
          <w:rFonts w:ascii="Arial" w:hAnsi="Arial" w:cs="Arial"/>
          <w:sz w:val="20"/>
          <w:szCs w:val="20"/>
        </w:rPr>
        <w:tab/>
      </w:r>
      <w:r w:rsidRPr="007E443B">
        <w:rPr>
          <w:rFonts w:ascii="Arial" w:hAnsi="Arial" w:cs="Arial"/>
          <w:b/>
          <w:sz w:val="20"/>
          <w:szCs w:val="20"/>
        </w:rPr>
        <w:t xml:space="preserve">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7E443B">
        <w:rPr>
          <w:rFonts w:ascii="Arial" w:hAnsi="Arial" w:cs="Arial"/>
          <w:b/>
          <w:sz w:val="20"/>
          <w:szCs w:val="20"/>
        </w:rPr>
        <w:tab/>
        <w:t xml:space="preserve">WHEREAS, </w:t>
      </w:r>
      <w:r w:rsidRPr="007E443B">
        <w:rPr>
          <w:rFonts w:ascii="Arial" w:hAnsi="Arial" w:cs="Arial"/>
          <w:sz w:val="20"/>
          <w:szCs w:val="20"/>
        </w:rPr>
        <w:t xml:space="preserve">in accordance with </w:t>
      </w:r>
      <w:r w:rsidRPr="007E443B">
        <w:rPr>
          <w:rFonts w:ascii="Arial" w:hAnsi="Arial" w:cs="Arial"/>
          <w:sz w:val="20"/>
          <w:szCs w:val="20"/>
          <w:u w:val="single"/>
        </w:rPr>
        <w:t>N.J.S.A.</w:t>
      </w:r>
      <w:r w:rsidRPr="007E443B">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7E443B">
        <w:rPr>
          <w:rFonts w:ascii="Arial" w:hAnsi="Arial" w:cs="Arial"/>
          <w:sz w:val="20"/>
          <w:szCs w:val="20"/>
          <w:u w:val="single"/>
        </w:rPr>
        <w:t>N.J.S.A.</w:t>
      </w:r>
      <w:r w:rsidRPr="007E443B">
        <w:rPr>
          <w:rFonts w:ascii="Arial" w:hAnsi="Arial" w:cs="Arial"/>
          <w:sz w:val="20"/>
          <w:szCs w:val="20"/>
        </w:rPr>
        <w:t xml:space="preserve"> 19:44A-20.4; and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7E443B">
        <w:rPr>
          <w:rFonts w:ascii="Arial" w:hAnsi="Arial" w:cs="Arial"/>
          <w:sz w:val="20"/>
          <w:szCs w:val="20"/>
        </w:rPr>
        <w:tab/>
      </w:r>
      <w:r w:rsidRPr="007E443B">
        <w:rPr>
          <w:rFonts w:ascii="Arial" w:hAnsi="Arial" w:cs="Arial"/>
          <w:b/>
          <w:sz w:val="20"/>
          <w:szCs w:val="20"/>
        </w:rPr>
        <w:t xml:space="preserve">WHEREAS, </w:t>
      </w:r>
      <w:r w:rsidRPr="007E443B">
        <w:rPr>
          <w:rFonts w:ascii="Arial" w:hAnsi="Arial" w:cs="Arial"/>
          <w:sz w:val="20"/>
          <w:szCs w:val="20"/>
        </w:rPr>
        <w:t xml:space="preserve">the Purchasing Agent of the City of Linden has received in accordance with a published notice, sealed qualifications for various positions; and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7E443B">
        <w:rPr>
          <w:rFonts w:ascii="Arial" w:hAnsi="Arial" w:cs="Arial"/>
          <w:sz w:val="20"/>
          <w:szCs w:val="20"/>
        </w:rPr>
        <w:tab/>
      </w:r>
      <w:r w:rsidRPr="007E443B">
        <w:rPr>
          <w:rFonts w:ascii="Arial" w:hAnsi="Arial" w:cs="Arial"/>
          <w:b/>
          <w:sz w:val="20"/>
          <w:szCs w:val="20"/>
        </w:rPr>
        <w:t xml:space="preserve">WHEREAS, </w:t>
      </w:r>
      <w:r w:rsidRPr="007E443B">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2016;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b/>
          <w:sz w:val="20"/>
          <w:szCs w:val="20"/>
        </w:rPr>
        <w:t xml:space="preserve">NOW, THEREFORE, BE IT RESOLVED BY THE CITY COUNCIL OF THE CITY OF LINDEN </w:t>
      </w:r>
      <w:r w:rsidRPr="007E443B">
        <w:rPr>
          <w:rFonts w:ascii="Arial" w:hAnsi="Arial" w:cs="Arial"/>
          <w:sz w:val="20"/>
          <w:szCs w:val="20"/>
        </w:rPr>
        <w:t>that</w:t>
      </w:r>
      <w:r w:rsidRPr="007E443B">
        <w:rPr>
          <w:rFonts w:ascii="Arial" w:hAnsi="Arial" w:cs="Arial"/>
          <w:b/>
          <w:sz w:val="20"/>
          <w:szCs w:val="20"/>
        </w:rPr>
        <w:t xml:space="preserve"> </w:t>
      </w:r>
      <w:r w:rsidRPr="007E443B">
        <w:rPr>
          <w:rFonts w:ascii="Arial" w:hAnsi="Arial" w:cs="Arial"/>
          <w:sz w:val="20"/>
          <w:szCs w:val="20"/>
        </w:rPr>
        <w:t xml:space="preserve">in accordance with </w:t>
      </w:r>
      <w:r w:rsidRPr="007E443B">
        <w:rPr>
          <w:rFonts w:ascii="Arial" w:hAnsi="Arial" w:cs="Arial"/>
          <w:sz w:val="20"/>
          <w:szCs w:val="20"/>
          <w:u w:val="single"/>
        </w:rPr>
        <w:t>N.J.S.A.</w:t>
      </w:r>
      <w:r w:rsidRPr="007E443B">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 xml:space="preserve"> </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7E443B">
        <w:rPr>
          <w:rFonts w:ascii="Arial" w:hAnsi="Arial" w:cs="Arial"/>
          <w:sz w:val="20"/>
          <w:szCs w:val="20"/>
          <w:u w:val="single"/>
        </w:rPr>
        <w:t>Library Board Attorney Services</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 xml:space="preserve">Eric M. </w:t>
      </w:r>
      <w:proofErr w:type="spellStart"/>
      <w:r w:rsidRPr="007E443B">
        <w:rPr>
          <w:rFonts w:ascii="Arial" w:hAnsi="Arial" w:cs="Arial"/>
          <w:sz w:val="20"/>
          <w:szCs w:val="20"/>
        </w:rPr>
        <w:t>Aronowitz</w:t>
      </w:r>
      <w:proofErr w:type="spellEnd"/>
      <w:r w:rsidRPr="007E443B">
        <w:rPr>
          <w:rFonts w:ascii="Arial" w:hAnsi="Arial" w:cs="Arial"/>
          <w:sz w:val="20"/>
          <w:szCs w:val="20"/>
        </w:rPr>
        <w:t>, Esq.</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126 Lafayette Place</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South Plainfield, NJ 07080</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Andrew M. Baron, Esq.</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7E443B">
        <w:rPr>
          <w:rFonts w:ascii="Arial" w:hAnsi="Arial" w:cs="Arial"/>
          <w:sz w:val="20"/>
          <w:szCs w:val="20"/>
        </w:rPr>
        <w:t>Kochanski</w:t>
      </w:r>
      <w:proofErr w:type="spellEnd"/>
      <w:r w:rsidRPr="007E443B">
        <w:rPr>
          <w:rFonts w:ascii="Arial" w:hAnsi="Arial" w:cs="Arial"/>
          <w:sz w:val="20"/>
          <w:szCs w:val="20"/>
        </w:rPr>
        <w:t xml:space="preserve">, </w:t>
      </w:r>
      <w:proofErr w:type="gramStart"/>
      <w:r w:rsidRPr="007E443B">
        <w:rPr>
          <w:rFonts w:ascii="Arial" w:hAnsi="Arial" w:cs="Arial"/>
          <w:sz w:val="20"/>
          <w:szCs w:val="20"/>
        </w:rPr>
        <w:t>Baron &amp;</w:t>
      </w:r>
      <w:proofErr w:type="gramEnd"/>
      <w:r w:rsidRPr="007E443B">
        <w:rPr>
          <w:rFonts w:ascii="Arial" w:hAnsi="Arial" w:cs="Arial"/>
          <w:sz w:val="20"/>
          <w:szCs w:val="20"/>
        </w:rPr>
        <w:t xml:space="preserve"> </w:t>
      </w:r>
      <w:proofErr w:type="spellStart"/>
      <w:r w:rsidRPr="007E443B">
        <w:rPr>
          <w:rFonts w:ascii="Arial" w:hAnsi="Arial" w:cs="Arial"/>
          <w:sz w:val="20"/>
          <w:szCs w:val="20"/>
        </w:rPr>
        <w:t>Galfy</w:t>
      </w:r>
      <w:proofErr w:type="spellEnd"/>
      <w:r w:rsidRPr="007E443B">
        <w:rPr>
          <w:rFonts w:ascii="Arial" w:hAnsi="Arial" w:cs="Arial"/>
          <w:sz w:val="20"/>
          <w:szCs w:val="20"/>
        </w:rPr>
        <w:t>, P.C.</w:t>
      </w: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1275 Westfield Avenue</w:t>
      </w:r>
    </w:p>
    <w:p w:rsid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E443B">
        <w:rPr>
          <w:rFonts w:ascii="Arial" w:hAnsi="Arial" w:cs="Arial"/>
          <w:sz w:val="20"/>
          <w:szCs w:val="20"/>
        </w:rPr>
        <w:t>Rahway, NJ 07065</w:t>
      </w:r>
    </w:p>
    <w:p w:rsid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236771" w:rsidRPr="00236771" w:rsidRDefault="00236771" w:rsidP="00236771">
      <w:pPr>
        <w:rPr>
          <w:rFonts w:ascii="Arial" w:hAnsi="Arial" w:cs="Arial"/>
          <w:b/>
          <w:sz w:val="20"/>
          <w:szCs w:val="20"/>
          <w:u w:val="single"/>
        </w:rPr>
      </w:pPr>
      <w:r w:rsidRPr="00236771">
        <w:rPr>
          <w:rFonts w:ascii="Arial" w:hAnsi="Arial" w:cs="Arial"/>
          <w:b/>
          <w:sz w:val="20"/>
          <w:szCs w:val="20"/>
        </w:rPr>
        <w:t xml:space="preserve">RESOLUTION: </w:t>
      </w:r>
      <w:r w:rsidRPr="00236771">
        <w:rPr>
          <w:rFonts w:ascii="Arial" w:hAnsi="Arial" w:cs="Arial"/>
          <w:b/>
          <w:sz w:val="20"/>
          <w:szCs w:val="20"/>
          <w:u w:val="single"/>
        </w:rPr>
        <w:t>2016-179</w:t>
      </w:r>
    </w:p>
    <w:p w:rsidR="00236771" w:rsidRPr="00236771" w:rsidRDefault="00236771" w:rsidP="00236771">
      <w:pPr>
        <w:jc w:val="center"/>
        <w:rPr>
          <w:rFonts w:ascii="Arial" w:hAnsi="Arial" w:cs="Arial"/>
          <w:sz w:val="20"/>
          <w:szCs w:val="20"/>
        </w:rPr>
      </w:pPr>
    </w:p>
    <w:p w:rsidR="00236771" w:rsidRPr="00236771" w:rsidRDefault="00236771" w:rsidP="00236771">
      <w:pPr>
        <w:jc w:val="center"/>
        <w:rPr>
          <w:rFonts w:ascii="Arial" w:hAnsi="Arial" w:cs="Arial"/>
          <w:sz w:val="20"/>
          <w:szCs w:val="20"/>
        </w:rPr>
      </w:pPr>
      <w:r w:rsidRPr="00236771">
        <w:rPr>
          <w:rFonts w:ascii="Arial" w:hAnsi="Arial" w:cs="Arial"/>
          <w:sz w:val="20"/>
          <w:szCs w:val="20"/>
        </w:rPr>
        <w:fldChar w:fldCharType="begin"/>
      </w:r>
      <w:r w:rsidRPr="00236771">
        <w:rPr>
          <w:rFonts w:ascii="Arial" w:hAnsi="Arial" w:cs="Arial"/>
          <w:sz w:val="20"/>
          <w:szCs w:val="20"/>
        </w:rPr>
        <w:instrText xml:space="preserve"> SEQ CHAPTER \h \r 1</w:instrText>
      </w:r>
      <w:r w:rsidRPr="00236771">
        <w:rPr>
          <w:rFonts w:ascii="Arial" w:hAnsi="Arial" w:cs="Arial"/>
          <w:sz w:val="20"/>
          <w:szCs w:val="20"/>
        </w:rPr>
        <w:fldChar w:fldCharType="end"/>
      </w:r>
      <w:r w:rsidRPr="00236771">
        <w:rPr>
          <w:rFonts w:ascii="Arial" w:hAnsi="Arial" w:cs="Arial"/>
          <w:b/>
          <w:sz w:val="20"/>
          <w:szCs w:val="20"/>
        </w:rPr>
        <w:t>RESOLUTION FOR 660 95 GAL AUTOMATED GARBAGE CARTS SOLICIATED BY QUOTATIONS FROM SANITATION EQUIPMENT CORP</w:t>
      </w:r>
    </w:p>
    <w:p w:rsidR="00236771" w:rsidRPr="00236771" w:rsidRDefault="00236771" w:rsidP="00236771">
      <w:pPr>
        <w:rPr>
          <w:rFonts w:ascii="Arial" w:hAnsi="Arial" w:cs="Arial"/>
          <w:sz w:val="20"/>
          <w:szCs w:val="20"/>
        </w:rPr>
      </w:pP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WHEREAS</w:t>
      </w:r>
      <w:r w:rsidRPr="00236771">
        <w:rPr>
          <w:rFonts w:ascii="Arial" w:hAnsi="Arial" w:cs="Arial"/>
          <w:sz w:val="20"/>
          <w:szCs w:val="20"/>
        </w:rPr>
        <w:t>, the City of Linden wishes to purchase 660 95 gal. automated garbage carts from Sanitation Equipment Corp., S0122 Route #17 North, Paramus, NJ 07652 for the Public Works Dept.; and</w:t>
      </w:r>
    </w:p>
    <w:p w:rsidR="00236771" w:rsidRPr="00236771" w:rsidRDefault="00236771" w:rsidP="00236771">
      <w:pPr>
        <w:rPr>
          <w:rFonts w:ascii="Arial" w:hAnsi="Arial" w:cs="Arial"/>
          <w:sz w:val="20"/>
          <w:szCs w:val="20"/>
        </w:rPr>
      </w:pP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WHEREAS,</w:t>
      </w:r>
      <w:r w:rsidRPr="00236771">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WHEREAS,</w:t>
      </w:r>
      <w:r w:rsidRPr="00236771">
        <w:rPr>
          <w:rFonts w:ascii="Arial" w:hAnsi="Arial" w:cs="Arial"/>
          <w:sz w:val="20"/>
          <w:szCs w:val="20"/>
        </w:rPr>
        <w:t xml:space="preserve"> Sanitation Equipment was solicited for quotations; and</w:t>
      </w:r>
    </w:p>
    <w:p w:rsidR="00236771" w:rsidRPr="00236771" w:rsidRDefault="00236771" w:rsidP="00236771">
      <w:pPr>
        <w:rPr>
          <w:rFonts w:ascii="Arial" w:hAnsi="Arial" w:cs="Arial"/>
          <w:sz w:val="20"/>
          <w:szCs w:val="20"/>
        </w:rPr>
      </w:pP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 xml:space="preserve">WHEREAS, </w:t>
      </w:r>
      <w:r w:rsidRPr="00236771">
        <w:rPr>
          <w:rFonts w:ascii="Arial" w:hAnsi="Arial" w:cs="Arial"/>
          <w:sz w:val="20"/>
          <w:szCs w:val="20"/>
        </w:rPr>
        <w:t>Sanitation Equipment provided the most advantageous quote, price and others factors considered in the amount not to exceed $39,006.00; and</w:t>
      </w:r>
    </w:p>
    <w:p w:rsidR="00236771" w:rsidRPr="00236771" w:rsidRDefault="00236771" w:rsidP="00236771">
      <w:pPr>
        <w:rPr>
          <w:rFonts w:ascii="Arial" w:hAnsi="Arial" w:cs="Arial"/>
          <w:sz w:val="20"/>
          <w:szCs w:val="20"/>
        </w:rPr>
      </w:pP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WHEREAS</w:t>
      </w:r>
      <w:r w:rsidRPr="00236771">
        <w:rPr>
          <w:rFonts w:ascii="Arial" w:hAnsi="Arial" w:cs="Arial"/>
          <w:sz w:val="20"/>
          <w:szCs w:val="20"/>
        </w:rPr>
        <w:t>, the Chief Finance Officer has certified the availability of funds for this award, which will be charged to C-04-55-907-634-920; and</w:t>
      </w: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sz w:val="20"/>
          <w:szCs w:val="20"/>
        </w:rPr>
        <w:tab/>
      </w:r>
    </w:p>
    <w:p w:rsidR="00236771" w:rsidRPr="00236771" w:rsidRDefault="00236771" w:rsidP="00236771">
      <w:pPr>
        <w:rPr>
          <w:rFonts w:ascii="Arial" w:hAnsi="Arial" w:cs="Arial"/>
          <w:sz w:val="20"/>
          <w:szCs w:val="20"/>
        </w:rPr>
      </w:pPr>
      <w:r w:rsidRPr="00236771">
        <w:rPr>
          <w:rFonts w:ascii="Arial" w:hAnsi="Arial" w:cs="Arial"/>
          <w:sz w:val="20"/>
          <w:szCs w:val="20"/>
        </w:rPr>
        <w:lastRenderedPageBreak/>
        <w:tab/>
      </w:r>
      <w:r w:rsidRPr="00236771">
        <w:rPr>
          <w:rFonts w:ascii="Arial" w:hAnsi="Arial" w:cs="Arial"/>
          <w:b/>
          <w:sz w:val="20"/>
          <w:szCs w:val="20"/>
        </w:rPr>
        <w:t>NOW THEREFORE BE IT RESOLVED</w:t>
      </w:r>
      <w:r w:rsidRPr="00236771">
        <w:rPr>
          <w:rFonts w:ascii="Arial" w:hAnsi="Arial" w:cs="Arial"/>
          <w:sz w:val="20"/>
          <w:szCs w:val="20"/>
        </w:rPr>
        <w:t xml:space="preserve"> Sanitation Equipment be awarded a contract to supply 660 95 gallon automated garbage carts at the low quote of $39,006.00;   </w:t>
      </w:r>
    </w:p>
    <w:p w:rsidR="00236771" w:rsidRPr="00236771" w:rsidRDefault="00236771" w:rsidP="00236771">
      <w:pPr>
        <w:rPr>
          <w:rFonts w:ascii="Arial" w:hAnsi="Arial" w:cs="Arial"/>
          <w:sz w:val="20"/>
          <w:szCs w:val="20"/>
        </w:rPr>
      </w:pPr>
    </w:p>
    <w:p w:rsidR="00236771" w:rsidRPr="00236771" w:rsidRDefault="00236771" w:rsidP="00236771">
      <w:pPr>
        <w:rPr>
          <w:rFonts w:ascii="Arial" w:hAnsi="Arial" w:cs="Arial"/>
          <w:sz w:val="20"/>
          <w:szCs w:val="20"/>
        </w:rPr>
      </w:pPr>
      <w:r w:rsidRPr="00236771">
        <w:rPr>
          <w:rFonts w:ascii="Arial" w:hAnsi="Arial" w:cs="Arial"/>
          <w:sz w:val="20"/>
          <w:szCs w:val="20"/>
        </w:rPr>
        <w:tab/>
      </w:r>
      <w:r w:rsidRPr="00236771">
        <w:rPr>
          <w:rFonts w:ascii="Arial" w:hAnsi="Arial" w:cs="Arial"/>
          <w:b/>
          <w:sz w:val="20"/>
          <w:szCs w:val="20"/>
        </w:rPr>
        <w:t>BE IT FURTHER RESOLVED</w:t>
      </w:r>
      <w:r w:rsidRPr="00236771">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236771" w:rsidRPr="00236771" w:rsidRDefault="00236771" w:rsidP="00236771">
      <w:pPr>
        <w:rPr>
          <w:rFonts w:ascii="Arial" w:hAnsi="Arial" w:cs="Arial"/>
          <w:sz w:val="20"/>
          <w:szCs w:val="20"/>
        </w:rPr>
      </w:pPr>
    </w:p>
    <w:p w:rsidR="007E443B" w:rsidRPr="007E443B" w:rsidRDefault="007E443B" w:rsidP="007E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332625" w:rsidRPr="00332625" w:rsidRDefault="00332625" w:rsidP="00332625">
      <w:pPr>
        <w:rPr>
          <w:rFonts w:ascii="Arial" w:eastAsiaTheme="minorHAnsi" w:hAnsi="Arial" w:cs="Arial"/>
          <w:b/>
          <w:sz w:val="20"/>
          <w:szCs w:val="20"/>
          <w:u w:val="single"/>
        </w:rPr>
      </w:pPr>
      <w:r w:rsidRPr="00332625">
        <w:rPr>
          <w:rFonts w:ascii="Arial" w:eastAsiaTheme="minorHAnsi" w:hAnsi="Arial" w:cs="Arial"/>
          <w:b/>
          <w:sz w:val="20"/>
          <w:szCs w:val="20"/>
        </w:rPr>
        <w:t xml:space="preserve">Resolution: </w:t>
      </w:r>
      <w:r w:rsidRPr="00332625">
        <w:rPr>
          <w:rFonts w:ascii="Arial" w:eastAsiaTheme="minorHAnsi" w:hAnsi="Arial" w:cs="Arial"/>
          <w:b/>
          <w:sz w:val="20"/>
          <w:szCs w:val="20"/>
          <w:u w:val="single"/>
        </w:rPr>
        <w:t>2016-180</w:t>
      </w:r>
    </w:p>
    <w:p w:rsidR="00332625" w:rsidRPr="00332625" w:rsidRDefault="00332625" w:rsidP="00332625">
      <w:pPr>
        <w:ind w:left="5040" w:firstLine="720"/>
        <w:rPr>
          <w:rFonts w:ascii="Arial" w:eastAsiaTheme="minorHAnsi" w:hAnsi="Arial" w:cs="Arial"/>
          <w:sz w:val="20"/>
          <w:szCs w:val="20"/>
        </w:rPr>
      </w:pPr>
    </w:p>
    <w:p w:rsidR="00332625" w:rsidRPr="00332625" w:rsidRDefault="00332625" w:rsidP="00332625">
      <w:pPr>
        <w:rPr>
          <w:rFonts w:ascii="Arial" w:eastAsiaTheme="minorHAnsi" w:hAnsi="Arial" w:cs="Arial"/>
          <w:b/>
          <w:sz w:val="20"/>
          <w:szCs w:val="20"/>
        </w:rPr>
      </w:pPr>
      <w:r w:rsidRPr="00332625">
        <w:rPr>
          <w:rFonts w:ascii="Arial" w:eastAsiaTheme="minorHAnsi" w:hAnsi="Arial" w:cs="Arial"/>
          <w:b/>
          <w:sz w:val="20"/>
          <w:szCs w:val="20"/>
        </w:rPr>
        <w:t>RESOLUTION RESCINDING RESOLUTION NO. 2016-117 PASSED FEBRUARY 16, 2016 AND APPROVED FEBRUARY 17, 2016 ENTITLED “APPROVAL TO SUBMIT A GRANT APPLICATION AND EXECUTE A GRANT AGREEMENT WITH THE NEW JERSEY DIVISION OF CRIMINAL JUSTICE FOR THE SAFE AND SECURE COMMUNITIES GRANT”.</w:t>
      </w:r>
    </w:p>
    <w:p w:rsidR="00332625" w:rsidRPr="00332625" w:rsidRDefault="00332625" w:rsidP="00332625">
      <w:pPr>
        <w:rPr>
          <w:rFonts w:ascii="Arial" w:eastAsiaTheme="minorHAnsi" w:hAnsi="Arial" w:cs="Arial"/>
          <w:b/>
          <w:sz w:val="20"/>
          <w:szCs w:val="20"/>
        </w:rPr>
      </w:pPr>
    </w:p>
    <w:p w:rsidR="00332625" w:rsidRPr="00332625" w:rsidRDefault="00332625" w:rsidP="00332625">
      <w:pPr>
        <w:ind w:firstLine="720"/>
        <w:rPr>
          <w:rFonts w:ascii="Arial" w:eastAsiaTheme="minorHAnsi" w:hAnsi="Arial" w:cs="Arial"/>
          <w:sz w:val="20"/>
          <w:szCs w:val="20"/>
        </w:rPr>
      </w:pPr>
      <w:r w:rsidRPr="00332625">
        <w:rPr>
          <w:rFonts w:ascii="Arial" w:eastAsiaTheme="minorHAnsi" w:hAnsi="Arial" w:cs="Arial"/>
          <w:b/>
          <w:sz w:val="20"/>
          <w:szCs w:val="20"/>
        </w:rPr>
        <w:t xml:space="preserve">WHEREAS, </w:t>
      </w:r>
      <w:r w:rsidRPr="00332625">
        <w:rPr>
          <w:rFonts w:ascii="Arial" w:eastAsiaTheme="minorHAnsi" w:hAnsi="Arial" w:cs="Arial"/>
          <w:sz w:val="20"/>
          <w:szCs w:val="20"/>
        </w:rPr>
        <w:t xml:space="preserve">the City Council of the City of Linden passed Resolution No. 2016-117 at </w:t>
      </w:r>
      <w:proofErr w:type="spellStart"/>
      <w:r w:rsidRPr="00332625">
        <w:rPr>
          <w:rFonts w:ascii="Arial" w:eastAsiaTheme="minorHAnsi" w:hAnsi="Arial" w:cs="Arial"/>
          <w:sz w:val="20"/>
          <w:szCs w:val="20"/>
        </w:rPr>
        <w:t>it’s</w:t>
      </w:r>
      <w:proofErr w:type="spellEnd"/>
      <w:r w:rsidRPr="00332625">
        <w:rPr>
          <w:rFonts w:ascii="Arial" w:eastAsiaTheme="minorHAnsi" w:hAnsi="Arial" w:cs="Arial"/>
          <w:sz w:val="20"/>
          <w:szCs w:val="20"/>
        </w:rPr>
        <w:t xml:space="preserve"> meeting held on February 16, 2016 approving the submission of a grant application to the State of New Jersey, Division of Criminal Justice; and  </w:t>
      </w:r>
    </w:p>
    <w:p w:rsidR="00332625" w:rsidRPr="00332625" w:rsidRDefault="00332625" w:rsidP="00332625">
      <w:pPr>
        <w:rPr>
          <w:rFonts w:ascii="Arial" w:eastAsiaTheme="minorHAnsi" w:hAnsi="Arial" w:cs="Arial"/>
          <w:sz w:val="20"/>
          <w:szCs w:val="20"/>
        </w:rPr>
      </w:pPr>
    </w:p>
    <w:p w:rsidR="00332625" w:rsidRPr="00332625" w:rsidRDefault="00332625" w:rsidP="00332625">
      <w:pPr>
        <w:ind w:firstLine="720"/>
        <w:rPr>
          <w:rFonts w:ascii="Arial" w:eastAsiaTheme="minorHAnsi" w:hAnsi="Arial" w:cs="Arial"/>
          <w:sz w:val="20"/>
          <w:szCs w:val="20"/>
        </w:rPr>
      </w:pPr>
      <w:r w:rsidRPr="00332625">
        <w:rPr>
          <w:rFonts w:ascii="Arial" w:eastAsiaTheme="minorHAnsi" w:hAnsi="Arial" w:cs="Arial"/>
          <w:b/>
          <w:sz w:val="20"/>
          <w:szCs w:val="20"/>
        </w:rPr>
        <w:t xml:space="preserve">WHEREAS, </w:t>
      </w:r>
      <w:r w:rsidRPr="00332625">
        <w:rPr>
          <w:rFonts w:ascii="Arial" w:eastAsiaTheme="minorHAnsi" w:hAnsi="Arial" w:cs="Arial"/>
          <w:sz w:val="20"/>
          <w:szCs w:val="20"/>
        </w:rPr>
        <w:t>said resolution</w:t>
      </w:r>
      <w:r w:rsidRPr="00332625">
        <w:rPr>
          <w:rFonts w:ascii="Arial" w:eastAsiaTheme="minorHAnsi" w:hAnsi="Arial" w:cs="Arial"/>
          <w:b/>
          <w:sz w:val="20"/>
          <w:szCs w:val="20"/>
        </w:rPr>
        <w:t xml:space="preserve"> </w:t>
      </w:r>
      <w:r w:rsidRPr="00332625">
        <w:rPr>
          <w:rFonts w:ascii="Arial" w:eastAsiaTheme="minorHAnsi" w:hAnsi="Arial" w:cs="Arial"/>
          <w:sz w:val="20"/>
          <w:szCs w:val="20"/>
        </w:rPr>
        <w:t xml:space="preserve">must be rescinded as it did not contain specific language as required by the State of New Jersey. </w:t>
      </w:r>
    </w:p>
    <w:p w:rsidR="00332625" w:rsidRPr="00332625" w:rsidRDefault="00332625" w:rsidP="00332625">
      <w:pPr>
        <w:ind w:firstLine="720"/>
        <w:rPr>
          <w:rFonts w:ascii="Arial" w:eastAsiaTheme="minorHAnsi" w:hAnsi="Arial" w:cs="Arial"/>
          <w:b/>
          <w:sz w:val="20"/>
          <w:szCs w:val="20"/>
        </w:rPr>
      </w:pPr>
    </w:p>
    <w:p w:rsidR="00332625" w:rsidRPr="00332625" w:rsidRDefault="00332625" w:rsidP="00332625">
      <w:pPr>
        <w:spacing w:line="480" w:lineRule="auto"/>
        <w:jc w:val="both"/>
        <w:rPr>
          <w:rFonts w:ascii="Arial" w:eastAsiaTheme="minorHAnsi" w:hAnsi="Arial" w:cs="Arial"/>
          <w:sz w:val="20"/>
          <w:szCs w:val="20"/>
        </w:rPr>
      </w:pPr>
      <w:r w:rsidRPr="00332625">
        <w:rPr>
          <w:rFonts w:ascii="Arial" w:eastAsiaTheme="minorHAnsi" w:hAnsi="Arial" w:cs="Arial"/>
          <w:b/>
          <w:bCs/>
          <w:sz w:val="20"/>
          <w:szCs w:val="20"/>
        </w:rPr>
        <w:tab/>
        <w:t xml:space="preserve">NOW, THEREFORE, BE IT RESOLVED BY THE COUNCIL OF THE CITY OF LINDEN </w:t>
      </w:r>
      <w:r w:rsidRPr="00332625">
        <w:rPr>
          <w:rFonts w:ascii="Arial" w:eastAsiaTheme="minorHAnsi" w:hAnsi="Arial" w:cs="Arial"/>
          <w:sz w:val="20"/>
          <w:szCs w:val="20"/>
        </w:rPr>
        <w:t xml:space="preserve">as follows: </w:t>
      </w:r>
    </w:p>
    <w:p w:rsidR="00332625" w:rsidRPr="00332625" w:rsidRDefault="00332625" w:rsidP="00332625">
      <w:pPr>
        <w:rPr>
          <w:rFonts w:ascii="Arial" w:eastAsiaTheme="minorHAnsi" w:hAnsi="Arial" w:cs="Arial"/>
          <w:sz w:val="20"/>
          <w:szCs w:val="20"/>
        </w:rPr>
      </w:pPr>
      <w:r w:rsidRPr="00332625">
        <w:rPr>
          <w:rFonts w:ascii="Arial" w:eastAsiaTheme="minorHAnsi" w:hAnsi="Arial" w:cs="Arial"/>
          <w:sz w:val="20"/>
          <w:szCs w:val="20"/>
        </w:rPr>
        <w:tab/>
        <w:t>1.</w:t>
      </w:r>
      <w:r w:rsidRPr="00332625">
        <w:rPr>
          <w:rFonts w:ascii="Arial" w:eastAsiaTheme="minorHAnsi" w:hAnsi="Arial" w:cs="Arial"/>
          <w:sz w:val="20"/>
          <w:szCs w:val="20"/>
        </w:rPr>
        <w:tab/>
        <w:t xml:space="preserve">That Resolution No. 2016-117 entitled </w:t>
      </w:r>
      <w:r w:rsidRPr="00332625">
        <w:rPr>
          <w:rFonts w:ascii="Arial" w:eastAsiaTheme="minorHAnsi" w:hAnsi="Arial" w:cs="Arial"/>
          <w:bCs/>
          <w:sz w:val="20"/>
          <w:szCs w:val="20"/>
        </w:rPr>
        <w:t>"</w:t>
      </w:r>
      <w:r w:rsidRPr="00332625">
        <w:rPr>
          <w:rFonts w:ascii="Arial" w:eastAsiaTheme="minorHAnsi" w:hAnsi="Arial" w:cs="Arial"/>
          <w:sz w:val="20"/>
          <w:szCs w:val="20"/>
        </w:rPr>
        <w:t xml:space="preserve"> APPROVAL TO SUBMIT A GRANT APPLICATION AND EXECUTE A GRANT AGREEMENT WITH THE NEW JERSEY DIVISION OF CRIMINAL JUSTICE FOR THE SAFE AND SECURE COMMUNITIES GRANT”. </w:t>
      </w:r>
      <w:proofErr w:type="gramStart"/>
      <w:r w:rsidRPr="00332625">
        <w:rPr>
          <w:rFonts w:ascii="Arial" w:eastAsiaTheme="minorHAnsi" w:hAnsi="Arial" w:cs="Arial"/>
          <w:sz w:val="20"/>
          <w:szCs w:val="20"/>
        </w:rPr>
        <w:t>shall</w:t>
      </w:r>
      <w:proofErr w:type="gramEnd"/>
      <w:r w:rsidRPr="00332625">
        <w:rPr>
          <w:rFonts w:ascii="Arial" w:eastAsiaTheme="minorHAnsi" w:hAnsi="Arial" w:cs="Arial"/>
          <w:sz w:val="20"/>
          <w:szCs w:val="20"/>
        </w:rPr>
        <w:t xml:space="preserve"> be and the same is hereby rescinded.</w:t>
      </w:r>
    </w:p>
    <w:p w:rsidR="00332625" w:rsidRDefault="00332625" w:rsidP="00332625">
      <w:pPr>
        <w:tabs>
          <w:tab w:val="left" w:pos="720"/>
          <w:tab w:val="left" w:pos="1440"/>
        </w:tabs>
        <w:spacing w:line="480" w:lineRule="auto"/>
        <w:ind w:left="1440" w:hanging="1440"/>
        <w:jc w:val="both"/>
        <w:rPr>
          <w:rFonts w:ascii="Arial" w:eastAsiaTheme="minorHAnsi" w:hAnsi="Arial" w:cs="Arial"/>
          <w:sz w:val="20"/>
          <w:szCs w:val="20"/>
        </w:rPr>
      </w:pPr>
      <w:r w:rsidRPr="00332625">
        <w:rPr>
          <w:rFonts w:ascii="Arial" w:eastAsiaTheme="minorHAnsi" w:hAnsi="Arial" w:cs="Arial"/>
          <w:sz w:val="20"/>
          <w:szCs w:val="20"/>
        </w:rPr>
        <w:tab/>
        <w:t>2.</w:t>
      </w:r>
      <w:r w:rsidRPr="00332625">
        <w:rPr>
          <w:rFonts w:ascii="Arial" w:eastAsiaTheme="minorHAnsi" w:hAnsi="Arial" w:cs="Arial"/>
          <w:sz w:val="20"/>
          <w:szCs w:val="20"/>
        </w:rPr>
        <w:tab/>
        <w:t>This Resolution shall take effect immediately.</w:t>
      </w:r>
    </w:p>
    <w:p w:rsidR="00332625" w:rsidRPr="00332625" w:rsidRDefault="00332625" w:rsidP="00332625">
      <w:pPr>
        <w:pStyle w:val="BodyTextIndent"/>
        <w:rPr>
          <w:rFonts w:ascii="Arial" w:hAnsi="Arial" w:cs="Arial"/>
          <w:b/>
          <w:sz w:val="20"/>
          <w:szCs w:val="20"/>
          <w:u w:val="single"/>
        </w:rPr>
      </w:pPr>
      <w:r w:rsidRPr="00332625">
        <w:rPr>
          <w:rFonts w:ascii="Arial" w:hAnsi="Arial" w:cs="Arial"/>
          <w:b/>
          <w:sz w:val="20"/>
          <w:szCs w:val="20"/>
        </w:rPr>
        <w:t xml:space="preserve">RESOLUTION: </w:t>
      </w:r>
      <w:r w:rsidRPr="00332625">
        <w:rPr>
          <w:rFonts w:ascii="Arial" w:hAnsi="Arial" w:cs="Arial"/>
          <w:b/>
          <w:sz w:val="20"/>
          <w:szCs w:val="20"/>
          <w:u w:val="single"/>
        </w:rPr>
        <w:t>2016-181</w:t>
      </w:r>
    </w:p>
    <w:p w:rsidR="00332625" w:rsidRPr="00332625" w:rsidRDefault="00332625" w:rsidP="00332625">
      <w:pPr>
        <w:pStyle w:val="BodyTextIndent"/>
        <w:jc w:val="center"/>
        <w:rPr>
          <w:rFonts w:ascii="Arial" w:hAnsi="Arial" w:cs="Arial"/>
          <w:b/>
          <w:sz w:val="20"/>
          <w:szCs w:val="20"/>
        </w:rPr>
      </w:pPr>
    </w:p>
    <w:p w:rsidR="00332625" w:rsidRPr="00332625" w:rsidRDefault="00332625" w:rsidP="00332625">
      <w:pPr>
        <w:pStyle w:val="BodyTextIndent"/>
        <w:jc w:val="center"/>
        <w:rPr>
          <w:rFonts w:ascii="Arial" w:hAnsi="Arial" w:cs="Arial"/>
          <w:b/>
          <w:sz w:val="20"/>
          <w:szCs w:val="20"/>
        </w:rPr>
      </w:pPr>
      <w:r w:rsidRPr="00332625">
        <w:rPr>
          <w:rFonts w:ascii="Arial" w:hAnsi="Arial" w:cs="Arial"/>
          <w:b/>
          <w:sz w:val="20"/>
          <w:szCs w:val="20"/>
        </w:rPr>
        <w:t>Approval to submit a grant application and execute a grant agreement with the New Jersey Division of Criminal Justice for the Safe and Secure Communities Grant.</w:t>
      </w:r>
    </w:p>
    <w:p w:rsidR="00332625" w:rsidRPr="00332625" w:rsidRDefault="00332625" w:rsidP="00332625">
      <w:pPr>
        <w:jc w:val="center"/>
        <w:rPr>
          <w:rFonts w:ascii="Arial" w:hAnsi="Arial" w:cs="Arial"/>
          <w:sz w:val="20"/>
          <w:szCs w:val="20"/>
        </w:rPr>
      </w:pPr>
    </w:p>
    <w:p w:rsidR="00332625" w:rsidRPr="00332625" w:rsidRDefault="00332625" w:rsidP="00332625">
      <w:pPr>
        <w:jc w:val="both"/>
        <w:rPr>
          <w:rFonts w:ascii="Arial" w:hAnsi="Arial" w:cs="Arial"/>
          <w:sz w:val="20"/>
          <w:szCs w:val="20"/>
        </w:rPr>
      </w:pPr>
    </w:p>
    <w:p w:rsidR="00332625" w:rsidRPr="00332625" w:rsidRDefault="00332625" w:rsidP="00332625">
      <w:pPr>
        <w:jc w:val="both"/>
        <w:rPr>
          <w:rFonts w:ascii="Arial" w:hAnsi="Arial" w:cs="Arial"/>
          <w:sz w:val="20"/>
          <w:szCs w:val="20"/>
        </w:rPr>
      </w:pPr>
      <w:r w:rsidRPr="00332625">
        <w:rPr>
          <w:rFonts w:ascii="Arial" w:hAnsi="Arial" w:cs="Arial"/>
          <w:sz w:val="20"/>
          <w:szCs w:val="20"/>
        </w:rPr>
        <w:t>WHEREAS, the City of Linden is requesting funding from the New Jersey Division of Criminal Justice.</w:t>
      </w:r>
    </w:p>
    <w:p w:rsidR="00332625" w:rsidRPr="00332625" w:rsidRDefault="00332625" w:rsidP="00332625">
      <w:pPr>
        <w:jc w:val="both"/>
        <w:rPr>
          <w:rFonts w:ascii="Arial" w:hAnsi="Arial" w:cs="Arial"/>
          <w:sz w:val="20"/>
          <w:szCs w:val="20"/>
        </w:rPr>
      </w:pPr>
    </w:p>
    <w:p w:rsidR="00332625" w:rsidRPr="00332625" w:rsidRDefault="00332625" w:rsidP="00332625">
      <w:pPr>
        <w:jc w:val="both"/>
        <w:rPr>
          <w:rFonts w:ascii="Arial" w:hAnsi="Arial" w:cs="Arial"/>
          <w:sz w:val="20"/>
          <w:szCs w:val="20"/>
        </w:rPr>
      </w:pPr>
      <w:r w:rsidRPr="00332625">
        <w:rPr>
          <w:rFonts w:ascii="Arial" w:hAnsi="Arial" w:cs="Arial"/>
          <w:sz w:val="20"/>
          <w:szCs w:val="20"/>
        </w:rPr>
        <w:t>NOW, THEREFORE, BE IT RESOLVED that Council of the City of Linden formally approves the grant application for the above stated project.</w:t>
      </w:r>
    </w:p>
    <w:p w:rsidR="00332625" w:rsidRPr="00332625" w:rsidRDefault="00332625" w:rsidP="00332625">
      <w:pPr>
        <w:jc w:val="both"/>
        <w:rPr>
          <w:rFonts w:ascii="Arial" w:hAnsi="Arial" w:cs="Arial"/>
          <w:sz w:val="20"/>
          <w:szCs w:val="20"/>
        </w:rPr>
      </w:pPr>
    </w:p>
    <w:p w:rsidR="00332625" w:rsidRPr="00332625" w:rsidRDefault="00332625" w:rsidP="00332625">
      <w:pPr>
        <w:jc w:val="both"/>
        <w:rPr>
          <w:rFonts w:ascii="Arial" w:hAnsi="Arial" w:cs="Arial"/>
          <w:sz w:val="20"/>
          <w:szCs w:val="20"/>
        </w:rPr>
      </w:pPr>
      <w:r w:rsidRPr="00332625">
        <w:rPr>
          <w:rFonts w:ascii="Arial" w:hAnsi="Arial" w:cs="Arial"/>
          <w:sz w:val="20"/>
          <w:szCs w:val="20"/>
        </w:rPr>
        <w:t>BE IT FURTHER RESOLVED that the Mayor and Clerk are hereby authorized to submit a grant application identified as the “Division of Criminal Justice” – Safe and Secure Communities Grant” to the New Jersey Division of Criminal Justice for a grant in the amount of $60,000.00 on behalf of the City of Linden.</w:t>
      </w:r>
    </w:p>
    <w:p w:rsidR="00332625" w:rsidRPr="00332625" w:rsidRDefault="00332625" w:rsidP="00332625">
      <w:pPr>
        <w:jc w:val="both"/>
        <w:rPr>
          <w:rFonts w:ascii="Arial" w:hAnsi="Arial" w:cs="Arial"/>
          <w:sz w:val="20"/>
          <w:szCs w:val="20"/>
        </w:rPr>
      </w:pPr>
    </w:p>
    <w:p w:rsidR="00332625" w:rsidRPr="00332625" w:rsidRDefault="00332625" w:rsidP="00332625">
      <w:pPr>
        <w:jc w:val="both"/>
        <w:rPr>
          <w:rFonts w:ascii="Arial" w:hAnsi="Arial" w:cs="Arial"/>
          <w:sz w:val="20"/>
          <w:szCs w:val="20"/>
        </w:rPr>
      </w:pPr>
      <w:r w:rsidRPr="00332625">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332625" w:rsidRPr="00332625" w:rsidRDefault="00332625" w:rsidP="00332625">
      <w:pPr>
        <w:jc w:val="both"/>
        <w:rPr>
          <w:rFonts w:ascii="Arial" w:hAnsi="Arial" w:cs="Arial"/>
          <w:sz w:val="20"/>
          <w:szCs w:val="20"/>
        </w:rPr>
      </w:pPr>
    </w:p>
    <w:p w:rsidR="00332625" w:rsidRPr="00332625" w:rsidRDefault="00332625" w:rsidP="00332625">
      <w:pPr>
        <w:jc w:val="both"/>
        <w:rPr>
          <w:rFonts w:ascii="Arial" w:hAnsi="Arial" w:cs="Arial"/>
          <w:sz w:val="20"/>
          <w:szCs w:val="20"/>
        </w:rPr>
      </w:pPr>
      <w:r w:rsidRPr="00332625">
        <w:rPr>
          <w:rFonts w:ascii="Arial" w:hAnsi="Arial" w:cs="Arial"/>
          <w:sz w:val="20"/>
          <w:szCs w:val="20"/>
        </w:rPr>
        <w:t>Certified as a true copy of the Resolution adopted by the Council</w:t>
      </w:r>
    </w:p>
    <w:p w:rsidR="00332625" w:rsidRPr="00332625" w:rsidRDefault="00332625" w:rsidP="00332625">
      <w:pPr>
        <w:jc w:val="both"/>
        <w:rPr>
          <w:rFonts w:ascii="Arial" w:hAnsi="Arial" w:cs="Arial"/>
          <w:sz w:val="20"/>
          <w:szCs w:val="20"/>
        </w:rPr>
      </w:pPr>
      <w:r w:rsidRPr="00332625">
        <w:rPr>
          <w:rFonts w:ascii="Arial" w:hAnsi="Arial" w:cs="Arial"/>
          <w:sz w:val="20"/>
          <w:szCs w:val="20"/>
        </w:rPr>
        <w:t xml:space="preserve">On this 20TH day </w:t>
      </w:r>
      <w:bookmarkStart w:id="4" w:name="Text8"/>
      <w:r w:rsidRPr="00332625">
        <w:rPr>
          <w:rFonts w:ascii="Arial" w:hAnsi="Arial" w:cs="Arial"/>
          <w:sz w:val="20"/>
          <w:szCs w:val="20"/>
        </w:rPr>
        <w:t xml:space="preserve">of </w:t>
      </w:r>
      <w:bookmarkEnd w:id="4"/>
      <w:r w:rsidRPr="00332625">
        <w:rPr>
          <w:rFonts w:ascii="Arial" w:hAnsi="Arial" w:cs="Arial"/>
          <w:sz w:val="20"/>
          <w:szCs w:val="20"/>
        </w:rPr>
        <w:t>April, 2016</w:t>
      </w:r>
    </w:p>
    <w:p w:rsidR="00332625" w:rsidRDefault="00332625" w:rsidP="00332625">
      <w:pPr>
        <w:jc w:val="both"/>
      </w:pPr>
    </w:p>
    <w:p w:rsidR="00412DDF" w:rsidRPr="00412DDF" w:rsidRDefault="00412DDF" w:rsidP="00412DDF">
      <w:pPr>
        <w:rPr>
          <w:rFonts w:ascii="Arial" w:hAnsi="Arial" w:cs="Arial"/>
          <w:b/>
          <w:sz w:val="20"/>
          <w:szCs w:val="20"/>
          <w:u w:val="single"/>
        </w:rPr>
      </w:pPr>
      <w:r w:rsidRPr="00412DDF">
        <w:rPr>
          <w:rFonts w:ascii="Arial" w:hAnsi="Arial" w:cs="Arial"/>
          <w:b/>
          <w:sz w:val="20"/>
          <w:szCs w:val="20"/>
        </w:rPr>
        <w:t xml:space="preserve">RESOLUTION: </w:t>
      </w:r>
      <w:r w:rsidRPr="00412DDF">
        <w:rPr>
          <w:rFonts w:ascii="Arial" w:hAnsi="Arial" w:cs="Arial"/>
          <w:b/>
          <w:sz w:val="20"/>
          <w:szCs w:val="20"/>
          <w:u w:val="single"/>
        </w:rPr>
        <w:t>2016-182</w:t>
      </w:r>
    </w:p>
    <w:p w:rsidR="00412DDF" w:rsidRPr="00412DDF" w:rsidRDefault="00412DDF" w:rsidP="00412DDF">
      <w:pPr>
        <w:jc w:val="center"/>
        <w:rPr>
          <w:rFonts w:ascii="Arial" w:hAnsi="Arial" w:cs="Arial"/>
          <w:b/>
          <w:sz w:val="20"/>
          <w:szCs w:val="20"/>
        </w:rPr>
      </w:pPr>
    </w:p>
    <w:p w:rsidR="00412DDF" w:rsidRPr="00412DDF" w:rsidRDefault="00412DDF" w:rsidP="00412DDF">
      <w:pPr>
        <w:jc w:val="center"/>
        <w:rPr>
          <w:rFonts w:ascii="Arial" w:hAnsi="Arial" w:cs="Arial"/>
          <w:b/>
          <w:sz w:val="20"/>
          <w:szCs w:val="20"/>
        </w:rPr>
      </w:pPr>
      <w:r w:rsidRPr="00412DDF">
        <w:rPr>
          <w:rFonts w:ascii="Arial" w:hAnsi="Arial" w:cs="Arial"/>
          <w:b/>
          <w:sz w:val="20"/>
          <w:szCs w:val="20"/>
        </w:rPr>
        <w:t xml:space="preserve">RESOLUTION AUTHORIZING APPROVAL TO ENTER INTO A LEASE AGREEMENT FOR A NETWORK VIDEO IT SECURITY SYSTEM </w:t>
      </w:r>
    </w:p>
    <w:p w:rsidR="00412DDF" w:rsidRPr="00412DDF" w:rsidRDefault="00412DDF" w:rsidP="00412DDF">
      <w:pPr>
        <w:rPr>
          <w:rFonts w:ascii="Arial" w:hAnsi="Arial" w:cs="Arial"/>
          <w:b/>
          <w:sz w:val="20"/>
          <w:szCs w:val="20"/>
        </w:rPr>
      </w:pPr>
    </w:p>
    <w:p w:rsidR="00412DDF" w:rsidRPr="00412DDF" w:rsidRDefault="00412DDF" w:rsidP="00412DDF">
      <w:pPr>
        <w:rPr>
          <w:rFonts w:ascii="Arial" w:hAnsi="Arial" w:cs="Arial"/>
          <w:sz w:val="20"/>
          <w:szCs w:val="20"/>
        </w:rPr>
      </w:pPr>
      <w:r w:rsidRPr="00412DDF">
        <w:rPr>
          <w:rFonts w:ascii="Arial" w:hAnsi="Arial" w:cs="Arial"/>
          <w:b/>
          <w:sz w:val="20"/>
          <w:szCs w:val="20"/>
        </w:rPr>
        <w:tab/>
        <w:t xml:space="preserve">WHEREAS, </w:t>
      </w:r>
      <w:r w:rsidRPr="00412DDF">
        <w:rPr>
          <w:rFonts w:ascii="Arial" w:hAnsi="Arial" w:cs="Arial"/>
          <w:sz w:val="20"/>
          <w:szCs w:val="20"/>
        </w:rPr>
        <w:t>the City of Linden’s current camera system is in need of replacement; and</w:t>
      </w:r>
    </w:p>
    <w:p w:rsidR="00412DDF" w:rsidRPr="00412DDF" w:rsidRDefault="00412DDF" w:rsidP="00412DDF">
      <w:pPr>
        <w:rPr>
          <w:rFonts w:ascii="Arial" w:hAnsi="Arial" w:cs="Arial"/>
          <w:sz w:val="20"/>
          <w:szCs w:val="20"/>
        </w:rPr>
      </w:pPr>
      <w:r w:rsidRPr="00412DDF">
        <w:rPr>
          <w:rFonts w:ascii="Arial" w:hAnsi="Arial" w:cs="Arial"/>
          <w:sz w:val="20"/>
          <w:szCs w:val="20"/>
        </w:rPr>
        <w:tab/>
      </w:r>
      <w:r w:rsidRPr="00412DDF">
        <w:rPr>
          <w:rFonts w:ascii="Arial" w:hAnsi="Arial" w:cs="Arial"/>
          <w:b/>
          <w:sz w:val="20"/>
          <w:szCs w:val="20"/>
        </w:rPr>
        <w:t>WHEREAS,</w:t>
      </w:r>
      <w:r w:rsidRPr="00412DDF">
        <w:rPr>
          <w:rFonts w:ascii="Arial" w:hAnsi="Arial" w:cs="Arial"/>
          <w:sz w:val="20"/>
          <w:szCs w:val="20"/>
        </w:rPr>
        <w:t xml:space="preserve"> this lease along with the replacement of our current camera system will provide an annual savings the city with a new state of the Network video security system.</w:t>
      </w:r>
    </w:p>
    <w:p w:rsidR="00412DDF" w:rsidRPr="00412DDF" w:rsidRDefault="00412DDF" w:rsidP="00412DDF">
      <w:pPr>
        <w:rPr>
          <w:rFonts w:ascii="Arial" w:hAnsi="Arial" w:cs="Arial"/>
          <w:sz w:val="20"/>
          <w:szCs w:val="20"/>
        </w:rPr>
      </w:pPr>
      <w:r w:rsidRPr="00412DDF">
        <w:rPr>
          <w:rFonts w:ascii="Arial" w:hAnsi="Arial" w:cs="Arial"/>
          <w:sz w:val="20"/>
          <w:szCs w:val="20"/>
        </w:rPr>
        <w:tab/>
      </w:r>
      <w:r w:rsidRPr="00412DDF">
        <w:rPr>
          <w:rFonts w:ascii="Arial" w:hAnsi="Arial" w:cs="Arial"/>
          <w:b/>
          <w:sz w:val="20"/>
          <w:szCs w:val="20"/>
        </w:rPr>
        <w:t>WHEREAS,</w:t>
      </w:r>
      <w:r w:rsidRPr="00412DDF">
        <w:rPr>
          <w:rFonts w:ascii="Arial" w:hAnsi="Arial" w:cs="Arial"/>
          <w:sz w:val="20"/>
          <w:szCs w:val="20"/>
        </w:rPr>
        <w:t xml:space="preserve"> Johnston Communications has submitted a proposal dated March 18, 2016 for a five (5) year lease agreement at total not to exceed $476,190.34; and</w:t>
      </w:r>
    </w:p>
    <w:p w:rsidR="00412DDF" w:rsidRPr="00412DDF" w:rsidRDefault="00412DDF" w:rsidP="00412DDF">
      <w:pPr>
        <w:rPr>
          <w:rFonts w:ascii="Arial" w:hAnsi="Arial" w:cs="Arial"/>
          <w:sz w:val="20"/>
          <w:szCs w:val="20"/>
        </w:rPr>
      </w:pPr>
      <w:r w:rsidRPr="00412DDF">
        <w:rPr>
          <w:rFonts w:ascii="Arial" w:hAnsi="Arial" w:cs="Arial"/>
          <w:sz w:val="20"/>
          <w:szCs w:val="20"/>
        </w:rPr>
        <w:tab/>
      </w:r>
      <w:r w:rsidRPr="00412DDF">
        <w:rPr>
          <w:rFonts w:ascii="Arial" w:hAnsi="Arial" w:cs="Arial"/>
          <w:b/>
          <w:sz w:val="20"/>
          <w:szCs w:val="20"/>
        </w:rPr>
        <w:t xml:space="preserve">WHEREAS, </w:t>
      </w:r>
      <w:r w:rsidRPr="00412DDF">
        <w:rPr>
          <w:rFonts w:ascii="Arial" w:hAnsi="Arial" w:cs="Arial"/>
          <w:sz w:val="20"/>
          <w:szCs w:val="20"/>
        </w:rPr>
        <w:t xml:space="preserve">the purchase of goods and services by local contracting units from authorized New Jersey State Contract # T1316 / A80802 vendor without competitive bidding is authorized by the Local Public Contracts Law, N.J.S.A. 40A:2-12; and </w:t>
      </w:r>
    </w:p>
    <w:p w:rsidR="00412DDF" w:rsidRPr="00412DDF" w:rsidRDefault="00412DDF" w:rsidP="00412DDF">
      <w:pPr>
        <w:rPr>
          <w:rFonts w:ascii="Arial" w:hAnsi="Arial" w:cs="Arial"/>
          <w:sz w:val="20"/>
          <w:szCs w:val="20"/>
        </w:rPr>
      </w:pPr>
      <w:r w:rsidRPr="00412DDF">
        <w:rPr>
          <w:rFonts w:ascii="Arial" w:hAnsi="Arial" w:cs="Arial"/>
          <w:sz w:val="20"/>
          <w:szCs w:val="20"/>
        </w:rPr>
        <w:tab/>
      </w:r>
      <w:r w:rsidRPr="00412DDF">
        <w:rPr>
          <w:rFonts w:ascii="Arial" w:hAnsi="Arial" w:cs="Arial"/>
          <w:b/>
          <w:sz w:val="20"/>
          <w:szCs w:val="20"/>
        </w:rPr>
        <w:t>WHEREAS,</w:t>
      </w:r>
      <w:r w:rsidRPr="00412DDF">
        <w:rPr>
          <w:rFonts w:ascii="Arial" w:hAnsi="Arial" w:cs="Arial"/>
          <w:sz w:val="20"/>
          <w:szCs w:val="20"/>
        </w:rPr>
        <w:t xml:space="preserve"> the Chief Financial Officer for her designee has certified the availability of funds for this purpose for the year 2016 in the amount of $95,238.07, to be charged to Account No. 6-01-25-250-314-272; and </w:t>
      </w:r>
    </w:p>
    <w:p w:rsidR="00412DDF" w:rsidRPr="00412DDF" w:rsidRDefault="00412DDF" w:rsidP="00412DDF">
      <w:pPr>
        <w:rPr>
          <w:rFonts w:ascii="Arial" w:hAnsi="Arial" w:cs="Arial"/>
          <w:sz w:val="20"/>
          <w:szCs w:val="20"/>
        </w:rPr>
      </w:pPr>
      <w:r w:rsidRPr="00412DDF">
        <w:rPr>
          <w:rFonts w:ascii="Arial" w:hAnsi="Arial" w:cs="Arial"/>
          <w:sz w:val="20"/>
          <w:szCs w:val="20"/>
        </w:rPr>
        <w:tab/>
      </w:r>
      <w:r w:rsidRPr="00412DDF">
        <w:rPr>
          <w:rFonts w:ascii="Arial" w:hAnsi="Arial" w:cs="Arial"/>
          <w:b/>
          <w:sz w:val="20"/>
          <w:szCs w:val="20"/>
        </w:rPr>
        <w:t>NOW, THEREFORE, BE IT RESOLVED BY THE CITY COUNCIL OF THE CITY OF LINDEN</w:t>
      </w:r>
      <w:r w:rsidRPr="00412DDF">
        <w:rPr>
          <w:rFonts w:ascii="Arial" w:hAnsi="Arial" w:cs="Arial"/>
          <w:sz w:val="20"/>
          <w:szCs w:val="20"/>
        </w:rPr>
        <w:t>, that the Mayor or his assigned designee and the City Clerk are hereby authorized to enter into a lease agreement with Johnston Communications, 322 Belleville Turnpike, North Arlington, New Jersey 07031, for a Network Video IP Security System, for a term of five (5) years at a total sum not to exceed $476,190.34 for the replacement of our current camera system, with a total not to exceed $95,238.07 for the year 2016.</w:t>
      </w:r>
    </w:p>
    <w:p w:rsidR="00412DDF" w:rsidRPr="00412DDF" w:rsidRDefault="00412DDF" w:rsidP="00412DDF">
      <w:pPr>
        <w:rPr>
          <w:rFonts w:ascii="Arial" w:hAnsi="Arial" w:cs="Arial"/>
          <w:sz w:val="20"/>
          <w:szCs w:val="20"/>
        </w:rPr>
      </w:pPr>
      <w:r w:rsidRPr="00412DDF">
        <w:rPr>
          <w:rFonts w:ascii="Arial" w:hAnsi="Arial" w:cs="Arial"/>
          <w:sz w:val="20"/>
          <w:szCs w:val="20"/>
        </w:rPr>
        <w:lastRenderedPageBreak/>
        <w:tab/>
      </w:r>
      <w:r w:rsidRPr="00412DDF">
        <w:rPr>
          <w:rFonts w:ascii="Arial" w:hAnsi="Arial" w:cs="Arial"/>
          <w:b/>
          <w:sz w:val="20"/>
          <w:szCs w:val="20"/>
        </w:rPr>
        <w:t xml:space="preserve">BE IT FURTHER RESOLVED </w:t>
      </w:r>
      <w:r w:rsidRPr="00412DDF">
        <w:rPr>
          <w:rFonts w:ascii="Arial" w:hAnsi="Arial" w:cs="Arial"/>
          <w:sz w:val="20"/>
          <w:szCs w:val="20"/>
        </w:rPr>
        <w:t>that this Resolution be published and take effect pursuant to law.</w:t>
      </w:r>
    </w:p>
    <w:p w:rsidR="00412DDF" w:rsidRDefault="00412DDF" w:rsidP="00412DDF"/>
    <w:p w:rsidR="00C010F3" w:rsidRPr="00C010F3" w:rsidRDefault="00C010F3" w:rsidP="00C010F3">
      <w:pPr>
        <w:rPr>
          <w:rFonts w:ascii="Arial" w:hAnsi="Arial" w:cs="Arial"/>
          <w:b/>
          <w:bCs/>
          <w:sz w:val="20"/>
          <w:szCs w:val="20"/>
          <w:u w:val="single"/>
        </w:rPr>
      </w:pPr>
      <w:r w:rsidRPr="00C010F3">
        <w:rPr>
          <w:rFonts w:ascii="Arial" w:hAnsi="Arial" w:cs="Arial"/>
          <w:b/>
          <w:bCs/>
          <w:sz w:val="20"/>
          <w:szCs w:val="20"/>
        </w:rPr>
        <w:t xml:space="preserve">RESOLUTION: </w:t>
      </w:r>
      <w:r w:rsidRPr="00C010F3">
        <w:rPr>
          <w:rFonts w:ascii="Arial" w:hAnsi="Arial" w:cs="Arial"/>
          <w:b/>
          <w:bCs/>
          <w:sz w:val="20"/>
          <w:szCs w:val="20"/>
          <w:u w:val="single"/>
        </w:rPr>
        <w:t>2016-183</w:t>
      </w:r>
    </w:p>
    <w:p w:rsidR="00C010F3" w:rsidRPr="00C010F3" w:rsidRDefault="00C010F3" w:rsidP="00C010F3">
      <w:pPr>
        <w:jc w:val="both"/>
        <w:rPr>
          <w:rFonts w:ascii="Arial" w:hAnsi="Arial" w:cs="Arial"/>
          <w:sz w:val="20"/>
          <w:szCs w:val="20"/>
        </w:rPr>
      </w:pPr>
    </w:p>
    <w:p w:rsidR="00C010F3" w:rsidRPr="00C010F3" w:rsidRDefault="00C010F3" w:rsidP="00C010F3">
      <w:pPr>
        <w:jc w:val="center"/>
        <w:rPr>
          <w:rFonts w:ascii="Arial" w:hAnsi="Arial" w:cs="Arial"/>
          <w:sz w:val="20"/>
          <w:szCs w:val="20"/>
        </w:rPr>
      </w:pPr>
      <w:r w:rsidRPr="00C010F3">
        <w:rPr>
          <w:rFonts w:ascii="Arial" w:hAnsi="Arial" w:cs="Arial"/>
          <w:b/>
          <w:bCs/>
          <w:sz w:val="20"/>
          <w:szCs w:val="20"/>
        </w:rPr>
        <w:t>RESOLUTION AUTHORIZING AN AMENDMENT TO THE CONTRACT WITH BINSKY &amp; SNYDER SERVICE, LLC FOR THE HVAC UPGRADES AT THE MULTI-PURPOSE CENTER IN THE  CITY OF LINDEN</w:t>
      </w:r>
    </w:p>
    <w:p w:rsidR="00C010F3" w:rsidRPr="00C010F3" w:rsidRDefault="00C010F3" w:rsidP="00C010F3">
      <w:pPr>
        <w:rPr>
          <w:rFonts w:ascii="Arial" w:hAnsi="Arial" w:cs="Arial"/>
          <w:sz w:val="20"/>
          <w:szCs w:val="20"/>
        </w:rPr>
      </w:pP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WHEREAS</w:t>
      </w:r>
      <w:r w:rsidRPr="00C010F3">
        <w:rPr>
          <w:rFonts w:ascii="Arial" w:hAnsi="Arial" w:cs="Arial"/>
          <w:sz w:val="20"/>
          <w:szCs w:val="20"/>
        </w:rPr>
        <w:t xml:space="preserve">, the City Council of the City of Linden passed a Resolution No. 2015-407 on December 15, 2015 approving an award of a contract to </w:t>
      </w:r>
      <w:proofErr w:type="spellStart"/>
      <w:r w:rsidRPr="00C010F3">
        <w:rPr>
          <w:rFonts w:ascii="Arial" w:hAnsi="Arial" w:cs="Arial"/>
          <w:sz w:val="20"/>
          <w:szCs w:val="20"/>
        </w:rPr>
        <w:t>Binsky</w:t>
      </w:r>
      <w:proofErr w:type="spellEnd"/>
      <w:r w:rsidRPr="00C010F3">
        <w:rPr>
          <w:rFonts w:ascii="Arial" w:hAnsi="Arial" w:cs="Arial"/>
          <w:sz w:val="20"/>
          <w:szCs w:val="20"/>
        </w:rPr>
        <w:t xml:space="preserve"> &amp; Snyder Service, LLC for the HVAC upgrades at the Multi-Purpose Center in the City of Linden in the amount of $74,998.00; and</w:t>
      </w:r>
    </w:p>
    <w:p w:rsidR="00C010F3" w:rsidRPr="00C010F3" w:rsidRDefault="00C010F3" w:rsidP="00C010F3">
      <w:pPr>
        <w:ind w:firstLine="720"/>
        <w:rPr>
          <w:rFonts w:ascii="Arial" w:hAnsi="Arial" w:cs="Arial"/>
          <w:sz w:val="20"/>
          <w:szCs w:val="20"/>
        </w:rPr>
      </w:pPr>
      <w:r w:rsidRPr="00C010F3">
        <w:rPr>
          <w:rFonts w:ascii="Arial" w:hAnsi="Arial" w:cs="Arial"/>
          <w:b/>
          <w:sz w:val="20"/>
          <w:szCs w:val="20"/>
        </w:rPr>
        <w:t>WHEREAS</w:t>
      </w:r>
      <w:r w:rsidRPr="00C010F3">
        <w:rPr>
          <w:rFonts w:ascii="Arial" w:hAnsi="Arial" w:cs="Arial"/>
          <w:sz w:val="20"/>
          <w:szCs w:val="20"/>
        </w:rPr>
        <w:t>, a change order in the amount of $3,400.00 is required for repairs to various existing components; and</w:t>
      </w:r>
    </w:p>
    <w:p w:rsidR="00C010F3" w:rsidRPr="00C010F3" w:rsidRDefault="00C010F3" w:rsidP="00C010F3">
      <w:pPr>
        <w:ind w:firstLine="720"/>
        <w:rPr>
          <w:rFonts w:ascii="Arial" w:hAnsi="Arial" w:cs="Arial"/>
          <w:bCs/>
          <w:sz w:val="20"/>
          <w:szCs w:val="20"/>
        </w:rPr>
      </w:pPr>
      <w:r w:rsidRPr="00C010F3">
        <w:rPr>
          <w:rFonts w:ascii="Arial" w:hAnsi="Arial" w:cs="Arial"/>
          <w:b/>
          <w:sz w:val="20"/>
          <w:szCs w:val="20"/>
        </w:rPr>
        <w:t>WHEREAS</w:t>
      </w:r>
      <w:r w:rsidRPr="00C010F3">
        <w:rPr>
          <w:rFonts w:ascii="Arial" w:hAnsi="Arial" w:cs="Arial"/>
          <w:sz w:val="20"/>
          <w:szCs w:val="20"/>
        </w:rPr>
        <w:t xml:space="preserve">, inclusive of these additional funds the total expenditures for said contract is $78,398.00; and  </w:t>
      </w: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WHEREAS</w:t>
      </w:r>
      <w:r w:rsidRPr="00C010F3">
        <w:rPr>
          <w:rFonts w:ascii="Arial" w:hAnsi="Arial" w:cs="Arial"/>
          <w:sz w:val="20"/>
          <w:szCs w:val="20"/>
        </w:rPr>
        <w:t>, the Chief Financial Officer or her designee has certified to the availability of funds for this purpose, to be charged to Account No. C-04-55-904-619-919; and</w:t>
      </w: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 xml:space="preserve">NOW, THEREFORE, BE IT RESOLVED BY THE CITY COUNCIL OF THE CITY OF LINDEN </w:t>
      </w:r>
      <w:r w:rsidRPr="00C010F3">
        <w:rPr>
          <w:rFonts w:ascii="Arial" w:hAnsi="Arial" w:cs="Arial"/>
          <w:sz w:val="20"/>
          <w:szCs w:val="20"/>
        </w:rPr>
        <w:t xml:space="preserve">that the agreement awarded to </w:t>
      </w:r>
      <w:proofErr w:type="spellStart"/>
      <w:r w:rsidRPr="00C010F3">
        <w:rPr>
          <w:rFonts w:ascii="Arial" w:hAnsi="Arial" w:cs="Arial"/>
          <w:sz w:val="20"/>
          <w:szCs w:val="20"/>
        </w:rPr>
        <w:t>Binsky</w:t>
      </w:r>
      <w:proofErr w:type="spellEnd"/>
      <w:r w:rsidRPr="00C010F3">
        <w:rPr>
          <w:rFonts w:ascii="Arial" w:hAnsi="Arial" w:cs="Arial"/>
          <w:sz w:val="20"/>
          <w:szCs w:val="20"/>
        </w:rPr>
        <w:t xml:space="preserve"> &amp; Snyder Service, LLC., 281 Centennial Avenue, Piscataway, New Jersey 08854 is hereby amended to increase the contract by the additional sum of $3,400.00, for a total contract of $78,398.00</w:t>
      </w:r>
      <w:r w:rsidRPr="00C010F3">
        <w:rPr>
          <w:rFonts w:ascii="Arial" w:hAnsi="Arial" w:cs="Arial"/>
          <w:bCs/>
          <w:sz w:val="20"/>
          <w:szCs w:val="20"/>
        </w:rPr>
        <w:t>; and</w:t>
      </w: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BE IT FURTHER RESOLVED</w:t>
      </w:r>
      <w:r w:rsidRPr="00C010F3">
        <w:rPr>
          <w:rFonts w:ascii="Arial" w:hAnsi="Arial" w:cs="Arial"/>
          <w:sz w:val="20"/>
          <w:szCs w:val="20"/>
        </w:rPr>
        <w:t xml:space="preserve"> that this Resolution is expressly contingent upon the negotiation and execution of the necessary amended contract documents between </w:t>
      </w:r>
      <w:proofErr w:type="spellStart"/>
      <w:r w:rsidRPr="00C010F3">
        <w:rPr>
          <w:rFonts w:ascii="Arial" w:hAnsi="Arial" w:cs="Arial"/>
          <w:sz w:val="20"/>
          <w:szCs w:val="20"/>
        </w:rPr>
        <w:t>Binsky</w:t>
      </w:r>
      <w:proofErr w:type="spellEnd"/>
      <w:r w:rsidRPr="00C010F3">
        <w:rPr>
          <w:rFonts w:ascii="Arial" w:hAnsi="Arial" w:cs="Arial"/>
          <w:sz w:val="20"/>
          <w:szCs w:val="20"/>
        </w:rPr>
        <w:t xml:space="preserve"> &amp; Snyder Service, LLC and the City of Linden; and </w:t>
      </w: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 xml:space="preserve">BE IT FURTHER RESOLVED </w:t>
      </w:r>
      <w:r w:rsidRPr="00C010F3">
        <w:rPr>
          <w:rFonts w:ascii="Arial" w:hAnsi="Arial" w:cs="Arial"/>
          <w:sz w:val="20"/>
          <w:szCs w:val="20"/>
        </w:rPr>
        <w:t xml:space="preserve">that the Mayor and City Clerk be and hereby are empowered and directed to execute an amendatory agreement with </w:t>
      </w:r>
      <w:proofErr w:type="spellStart"/>
      <w:r w:rsidRPr="00C010F3">
        <w:rPr>
          <w:rFonts w:ascii="Arial" w:hAnsi="Arial" w:cs="Arial"/>
          <w:sz w:val="20"/>
          <w:szCs w:val="20"/>
        </w:rPr>
        <w:t>Binsky</w:t>
      </w:r>
      <w:proofErr w:type="spellEnd"/>
      <w:r w:rsidRPr="00C010F3">
        <w:rPr>
          <w:rFonts w:ascii="Arial" w:hAnsi="Arial" w:cs="Arial"/>
          <w:sz w:val="20"/>
          <w:szCs w:val="20"/>
        </w:rPr>
        <w:t xml:space="preserve"> &amp; Snyder Service, LLC; and </w:t>
      </w:r>
    </w:p>
    <w:p w:rsidR="00C010F3" w:rsidRPr="00C010F3" w:rsidRDefault="00C010F3" w:rsidP="00C010F3">
      <w:pPr>
        <w:ind w:firstLine="720"/>
        <w:rPr>
          <w:rFonts w:ascii="Arial" w:hAnsi="Arial" w:cs="Arial"/>
          <w:sz w:val="20"/>
          <w:szCs w:val="20"/>
        </w:rPr>
      </w:pPr>
      <w:r w:rsidRPr="00C010F3">
        <w:rPr>
          <w:rFonts w:ascii="Arial" w:hAnsi="Arial" w:cs="Arial"/>
          <w:b/>
          <w:bCs/>
          <w:sz w:val="20"/>
          <w:szCs w:val="20"/>
        </w:rPr>
        <w:t>BE IT FURTHER RESOLVED</w:t>
      </w:r>
      <w:r w:rsidRPr="00C010F3">
        <w:rPr>
          <w:rFonts w:ascii="Arial" w:hAnsi="Arial" w:cs="Arial"/>
          <w:sz w:val="20"/>
          <w:szCs w:val="20"/>
        </w:rPr>
        <w:t xml:space="preserve"> that a notice of this action shall be published in accordance with applicable law. </w:t>
      </w:r>
    </w:p>
    <w:p w:rsidR="00332625" w:rsidRDefault="00332625" w:rsidP="00332625">
      <w:pPr>
        <w:jc w:val="both"/>
      </w:pPr>
    </w:p>
    <w:p w:rsidR="00436002" w:rsidRPr="00436002" w:rsidRDefault="00436002" w:rsidP="00436002">
      <w:pPr>
        <w:rPr>
          <w:rFonts w:ascii="Arial" w:hAnsi="Arial" w:cs="Arial"/>
          <w:b/>
          <w:sz w:val="20"/>
          <w:szCs w:val="20"/>
        </w:rPr>
      </w:pPr>
      <w:r w:rsidRPr="00436002">
        <w:rPr>
          <w:rFonts w:ascii="Arial" w:hAnsi="Arial" w:cs="Arial"/>
          <w:b/>
          <w:sz w:val="20"/>
          <w:szCs w:val="20"/>
        </w:rPr>
        <w:t xml:space="preserve">RESOLUTION: </w:t>
      </w:r>
      <w:r w:rsidRPr="00436002">
        <w:rPr>
          <w:rFonts w:ascii="Arial" w:hAnsi="Arial" w:cs="Arial"/>
          <w:b/>
          <w:sz w:val="20"/>
          <w:szCs w:val="20"/>
          <w:u w:val="single"/>
        </w:rPr>
        <w:t>2016-184</w:t>
      </w:r>
    </w:p>
    <w:p w:rsidR="00436002" w:rsidRPr="00436002" w:rsidRDefault="00436002" w:rsidP="00436002">
      <w:pPr>
        <w:jc w:val="right"/>
        <w:rPr>
          <w:rFonts w:ascii="Arial" w:hAnsi="Arial" w:cs="Arial"/>
          <w:b/>
          <w:sz w:val="20"/>
          <w:szCs w:val="20"/>
        </w:rPr>
      </w:pPr>
    </w:p>
    <w:p w:rsidR="00436002" w:rsidRPr="00436002" w:rsidRDefault="00436002" w:rsidP="00436002">
      <w:pPr>
        <w:jc w:val="center"/>
        <w:rPr>
          <w:rFonts w:ascii="Arial" w:hAnsi="Arial" w:cs="Arial"/>
          <w:b/>
          <w:sz w:val="20"/>
          <w:szCs w:val="20"/>
        </w:rPr>
      </w:pPr>
      <w:r w:rsidRPr="00436002">
        <w:rPr>
          <w:rFonts w:ascii="Arial" w:hAnsi="Arial" w:cs="Arial"/>
          <w:b/>
          <w:sz w:val="20"/>
          <w:szCs w:val="20"/>
        </w:rPr>
        <w:t xml:space="preserve">RESOLUTION AUTHORIZING THE EXECUTION OF A </w:t>
      </w:r>
    </w:p>
    <w:p w:rsidR="00436002" w:rsidRPr="00436002" w:rsidRDefault="00436002" w:rsidP="00436002">
      <w:pPr>
        <w:jc w:val="center"/>
        <w:rPr>
          <w:rFonts w:ascii="Arial" w:hAnsi="Arial" w:cs="Arial"/>
          <w:b/>
          <w:sz w:val="20"/>
          <w:szCs w:val="20"/>
        </w:rPr>
      </w:pPr>
      <w:r w:rsidRPr="00436002">
        <w:rPr>
          <w:rFonts w:ascii="Arial" w:hAnsi="Arial" w:cs="Arial"/>
          <w:b/>
          <w:sz w:val="20"/>
          <w:szCs w:val="20"/>
        </w:rPr>
        <w:t xml:space="preserve">COLLECTIVE NEGOTIATIONS AGREEMENT, SUBJECT TO </w:t>
      </w:r>
    </w:p>
    <w:p w:rsidR="00436002" w:rsidRPr="00436002" w:rsidRDefault="00436002" w:rsidP="00436002">
      <w:pPr>
        <w:jc w:val="center"/>
        <w:rPr>
          <w:rFonts w:ascii="Arial" w:hAnsi="Arial" w:cs="Arial"/>
          <w:b/>
          <w:sz w:val="20"/>
          <w:szCs w:val="20"/>
          <w:u w:val="single"/>
        </w:rPr>
      </w:pPr>
      <w:r w:rsidRPr="00436002">
        <w:rPr>
          <w:rFonts w:ascii="Arial" w:hAnsi="Arial" w:cs="Arial"/>
          <w:b/>
          <w:sz w:val="20"/>
          <w:szCs w:val="20"/>
        </w:rPr>
        <w:t>RATIFICATION, WITH FMBA LOCAL 34</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Whereas the Council of the City of Linden has a collective negotiations agreement with the FMBA Local 34; and</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Whereas, the prior agreement expired on December 31, 2014; and</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Whereas the Council and the Union have negotiated a successor agreement.</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Now therefore be it resolved that this Council approves the FMBA Local 34 collective negotiations agreement effective January 1, 2015 through December 31, 2017.</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Be it resolved that the Council hereby authorizes the Mayor of the City of Linden to execute the attached collective negotiations agreement, subject to ratification by FMBA Local 34.</w:t>
      </w:r>
    </w:p>
    <w:p w:rsidR="00436002" w:rsidRPr="00436002" w:rsidRDefault="00436002" w:rsidP="00436002">
      <w:pPr>
        <w:rPr>
          <w:rFonts w:ascii="Arial" w:hAnsi="Arial" w:cs="Arial"/>
          <w:sz w:val="20"/>
          <w:szCs w:val="20"/>
        </w:rPr>
      </w:pPr>
    </w:p>
    <w:p w:rsidR="00436002" w:rsidRPr="00436002" w:rsidRDefault="00436002" w:rsidP="00436002">
      <w:pPr>
        <w:rPr>
          <w:rFonts w:ascii="Arial" w:hAnsi="Arial" w:cs="Arial"/>
          <w:sz w:val="20"/>
          <w:szCs w:val="20"/>
        </w:rPr>
      </w:pPr>
      <w:r w:rsidRPr="00436002">
        <w:rPr>
          <w:rFonts w:ascii="Arial" w:hAnsi="Arial" w:cs="Arial"/>
          <w:sz w:val="20"/>
          <w:szCs w:val="20"/>
        </w:rPr>
        <w:t>Be it further resolved that this resolution is effective subject to the aforementioned provisions.</w:t>
      </w:r>
    </w:p>
    <w:p w:rsidR="00AA7989" w:rsidRDefault="00AA7989" w:rsidP="00AA7989">
      <w:pPr>
        <w:rPr>
          <w:rFonts w:ascii="Arial" w:eastAsiaTheme="minorHAnsi" w:hAnsi="Arial" w:cs="Arial"/>
          <w:sz w:val="20"/>
          <w:szCs w:val="20"/>
        </w:rPr>
      </w:pPr>
    </w:p>
    <w:p w:rsidR="00AA7989" w:rsidRPr="00AA7989" w:rsidRDefault="00AA7989" w:rsidP="00AA7989">
      <w:pPr>
        <w:rPr>
          <w:rFonts w:ascii="Arial" w:hAnsi="Arial" w:cs="Arial"/>
          <w:b/>
          <w:sz w:val="20"/>
          <w:szCs w:val="20"/>
          <w:u w:val="single"/>
        </w:rPr>
      </w:pPr>
      <w:r w:rsidRPr="00AA7989">
        <w:rPr>
          <w:rFonts w:ascii="Arial" w:hAnsi="Arial" w:cs="Arial"/>
          <w:b/>
          <w:sz w:val="20"/>
          <w:szCs w:val="20"/>
        </w:rPr>
        <w:t xml:space="preserve">RESOLUTION: </w:t>
      </w:r>
      <w:r w:rsidRPr="00AA7989">
        <w:rPr>
          <w:rFonts w:ascii="Arial" w:hAnsi="Arial" w:cs="Arial"/>
          <w:b/>
          <w:sz w:val="20"/>
          <w:szCs w:val="20"/>
          <w:u w:val="single"/>
        </w:rPr>
        <w:t>2016-185</w:t>
      </w:r>
    </w:p>
    <w:p w:rsidR="00AA7989" w:rsidRPr="00AA7989" w:rsidRDefault="00AA7989" w:rsidP="00AA7989">
      <w:pPr>
        <w:jc w:val="right"/>
        <w:rPr>
          <w:rFonts w:ascii="Arial" w:hAnsi="Arial" w:cs="Arial"/>
          <w:b/>
          <w:sz w:val="20"/>
          <w:szCs w:val="20"/>
          <w:u w:val="single"/>
        </w:rPr>
      </w:pPr>
    </w:p>
    <w:p w:rsidR="00AA7989" w:rsidRPr="00AA7989" w:rsidRDefault="00AA7989" w:rsidP="00AA7989">
      <w:pPr>
        <w:jc w:val="center"/>
        <w:rPr>
          <w:rFonts w:ascii="Arial" w:hAnsi="Arial" w:cs="Arial"/>
          <w:b/>
          <w:sz w:val="20"/>
          <w:szCs w:val="20"/>
        </w:rPr>
      </w:pPr>
      <w:r w:rsidRPr="00AA7989">
        <w:rPr>
          <w:rFonts w:ascii="Arial" w:hAnsi="Arial" w:cs="Arial"/>
          <w:b/>
          <w:sz w:val="20"/>
          <w:szCs w:val="20"/>
        </w:rPr>
        <w:t xml:space="preserve">RESOLUTION AUTHORIZING THE EXECUTION OF A </w:t>
      </w:r>
    </w:p>
    <w:p w:rsidR="00AA7989" w:rsidRPr="00AA7989" w:rsidRDefault="00AA7989" w:rsidP="00AA7989">
      <w:pPr>
        <w:jc w:val="center"/>
        <w:rPr>
          <w:rFonts w:ascii="Arial" w:hAnsi="Arial" w:cs="Arial"/>
          <w:b/>
          <w:sz w:val="20"/>
          <w:szCs w:val="20"/>
        </w:rPr>
      </w:pPr>
      <w:r w:rsidRPr="00AA7989">
        <w:rPr>
          <w:rFonts w:ascii="Arial" w:hAnsi="Arial" w:cs="Arial"/>
          <w:b/>
          <w:sz w:val="20"/>
          <w:szCs w:val="20"/>
        </w:rPr>
        <w:t xml:space="preserve">COLLECTIVE NEGOTIATIONS AGREEMENT, SUBJECT TO </w:t>
      </w:r>
    </w:p>
    <w:p w:rsidR="00AA7989" w:rsidRPr="00AA7989" w:rsidRDefault="00AA7989" w:rsidP="00AA7989">
      <w:pPr>
        <w:jc w:val="center"/>
        <w:rPr>
          <w:rFonts w:ascii="Arial" w:hAnsi="Arial" w:cs="Arial"/>
          <w:b/>
          <w:sz w:val="20"/>
          <w:szCs w:val="20"/>
        </w:rPr>
      </w:pPr>
      <w:r w:rsidRPr="00AA7989">
        <w:rPr>
          <w:rFonts w:ascii="Arial" w:hAnsi="Arial" w:cs="Arial"/>
          <w:b/>
          <w:sz w:val="20"/>
          <w:szCs w:val="20"/>
        </w:rPr>
        <w:t xml:space="preserve">RATIFICATION, WITH FMBA LOCAL 234 </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Whereas the Council of the City of Linden has a collective negotiations agreement with the FMBA Local 234; and</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Whereas, the prior agreement expired on December 31, 2014; and</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Whereas the Council and the Union have negotiated a successor agreement.</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Now therefore be it resolved that this Council approves the FMBA Local 234 collective negotiations agreement effective January 1, 2015 through December 31, 2017.</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Be it resolved that the Council hereby authorizes the Mayor of the City of Linden to execute the attached collective negotiations agreement, subject to ratification by FMBA Local 234.</w:t>
      </w:r>
    </w:p>
    <w:p w:rsidR="00AA7989" w:rsidRPr="00AA7989" w:rsidRDefault="00AA7989" w:rsidP="00AA7989">
      <w:pPr>
        <w:rPr>
          <w:rFonts w:ascii="Arial" w:hAnsi="Arial" w:cs="Arial"/>
          <w:sz w:val="20"/>
          <w:szCs w:val="20"/>
        </w:rPr>
      </w:pPr>
    </w:p>
    <w:p w:rsidR="00AA7989" w:rsidRPr="00AA7989" w:rsidRDefault="00AA7989" w:rsidP="00AA7989">
      <w:pPr>
        <w:rPr>
          <w:rFonts w:ascii="Arial" w:hAnsi="Arial" w:cs="Arial"/>
          <w:sz w:val="20"/>
          <w:szCs w:val="20"/>
        </w:rPr>
      </w:pPr>
      <w:r w:rsidRPr="00AA7989">
        <w:rPr>
          <w:rFonts w:ascii="Arial" w:hAnsi="Arial" w:cs="Arial"/>
          <w:sz w:val="20"/>
          <w:szCs w:val="20"/>
        </w:rPr>
        <w:t>Be it further resolved that this resolution is effective subject to the aforementioned provisions.</w:t>
      </w:r>
    </w:p>
    <w:p w:rsidR="00C57352" w:rsidRDefault="00C57352" w:rsidP="00C57352">
      <w:pPr>
        <w:rPr>
          <w:rFonts w:ascii="Arial" w:hAnsi="Arial" w:cs="Arial"/>
        </w:rPr>
      </w:pPr>
    </w:p>
    <w:p w:rsidR="00C57352" w:rsidRPr="00C57352" w:rsidRDefault="00C57352" w:rsidP="00C57352">
      <w:pPr>
        <w:rPr>
          <w:rFonts w:ascii="Arial" w:hAnsi="Arial" w:cs="Arial"/>
          <w:b/>
          <w:sz w:val="20"/>
          <w:szCs w:val="20"/>
          <w:u w:val="single"/>
        </w:rPr>
      </w:pPr>
      <w:r w:rsidRPr="00C57352">
        <w:rPr>
          <w:rFonts w:ascii="Arial" w:hAnsi="Arial" w:cs="Arial"/>
          <w:b/>
          <w:sz w:val="20"/>
          <w:szCs w:val="20"/>
        </w:rPr>
        <w:t xml:space="preserve">RESOLUTION: </w:t>
      </w:r>
      <w:r w:rsidRPr="00C57352">
        <w:rPr>
          <w:rFonts w:ascii="Arial" w:hAnsi="Arial" w:cs="Arial"/>
          <w:b/>
          <w:sz w:val="20"/>
          <w:szCs w:val="20"/>
          <w:u w:val="single"/>
        </w:rPr>
        <w:t>2016-186</w:t>
      </w:r>
    </w:p>
    <w:p w:rsidR="00C57352" w:rsidRPr="00C57352" w:rsidRDefault="00C57352" w:rsidP="00C57352">
      <w:pPr>
        <w:jc w:val="right"/>
        <w:rPr>
          <w:rFonts w:ascii="Arial" w:hAnsi="Arial" w:cs="Arial"/>
          <w:b/>
          <w:sz w:val="20"/>
          <w:szCs w:val="20"/>
          <w:u w:val="single"/>
        </w:rPr>
      </w:pPr>
    </w:p>
    <w:p w:rsidR="00C57352" w:rsidRPr="00C57352" w:rsidRDefault="00C57352" w:rsidP="00C57352">
      <w:pPr>
        <w:jc w:val="center"/>
        <w:rPr>
          <w:rFonts w:ascii="Arial" w:hAnsi="Arial" w:cs="Arial"/>
          <w:b/>
          <w:sz w:val="20"/>
          <w:szCs w:val="20"/>
        </w:rPr>
      </w:pPr>
      <w:r w:rsidRPr="00C57352">
        <w:rPr>
          <w:rFonts w:ascii="Arial" w:hAnsi="Arial" w:cs="Arial"/>
          <w:b/>
          <w:sz w:val="20"/>
          <w:szCs w:val="20"/>
        </w:rPr>
        <w:lastRenderedPageBreak/>
        <w:t xml:space="preserve">RESOLUTION AUTHORIZING THE EXECUTION OF A </w:t>
      </w:r>
    </w:p>
    <w:p w:rsidR="00C57352" w:rsidRPr="00C57352" w:rsidRDefault="00C57352" w:rsidP="00C57352">
      <w:pPr>
        <w:jc w:val="center"/>
        <w:rPr>
          <w:rFonts w:ascii="Arial" w:hAnsi="Arial" w:cs="Arial"/>
          <w:b/>
          <w:sz w:val="20"/>
          <w:szCs w:val="20"/>
        </w:rPr>
      </w:pPr>
      <w:r w:rsidRPr="00C57352">
        <w:rPr>
          <w:rFonts w:ascii="Arial" w:hAnsi="Arial" w:cs="Arial"/>
          <w:b/>
          <w:sz w:val="20"/>
          <w:szCs w:val="20"/>
        </w:rPr>
        <w:t xml:space="preserve">COLLECTIVE NEGOTIATIONS AGREEMENT, SUBJECT TO </w:t>
      </w:r>
    </w:p>
    <w:p w:rsidR="00C57352" w:rsidRPr="00C57352" w:rsidRDefault="00C57352" w:rsidP="00C57352">
      <w:pPr>
        <w:jc w:val="center"/>
        <w:rPr>
          <w:rFonts w:ascii="Arial" w:hAnsi="Arial" w:cs="Arial"/>
          <w:b/>
          <w:sz w:val="20"/>
          <w:szCs w:val="20"/>
        </w:rPr>
      </w:pPr>
      <w:r w:rsidRPr="00C57352">
        <w:rPr>
          <w:rFonts w:ascii="Arial" w:hAnsi="Arial" w:cs="Arial"/>
          <w:b/>
          <w:sz w:val="20"/>
          <w:szCs w:val="20"/>
        </w:rPr>
        <w:t>RATIFICATION, WITH FMBA LOCAL 234</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Whereas the Council of the City of Linden has a collective negotiations agreement with the FMBA Local 234 (Deputy Chiefs); and</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Whereas, the prior agreement expired on December 31, 2014; and</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Whereas the Council and the Union have negotiated a successor agreement.</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Now therefore be it resolved that this Council approves the FMBA Local 234 (Deputy Chiefs) collective negotiations agreement effective January 1, 2015 through December 31, 2017.</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Be it resolved that the Council hereby authorizes the Mayor of the City of Linden to execute the attached collective negotiations agreement, subject to ratification by FMBA Local 234 (Deputy Chiefs).</w:t>
      </w:r>
    </w:p>
    <w:p w:rsidR="00C57352" w:rsidRPr="00C57352" w:rsidRDefault="00C57352" w:rsidP="00C57352">
      <w:pPr>
        <w:rPr>
          <w:rFonts w:ascii="Arial" w:hAnsi="Arial" w:cs="Arial"/>
          <w:sz w:val="20"/>
          <w:szCs w:val="20"/>
        </w:rPr>
      </w:pPr>
    </w:p>
    <w:p w:rsidR="00C57352" w:rsidRPr="00C57352" w:rsidRDefault="00C57352" w:rsidP="00C57352">
      <w:pPr>
        <w:rPr>
          <w:rFonts w:ascii="Arial" w:hAnsi="Arial" w:cs="Arial"/>
          <w:sz w:val="20"/>
          <w:szCs w:val="20"/>
        </w:rPr>
      </w:pPr>
      <w:r w:rsidRPr="00C57352">
        <w:rPr>
          <w:rFonts w:ascii="Arial" w:hAnsi="Arial" w:cs="Arial"/>
          <w:sz w:val="20"/>
          <w:szCs w:val="20"/>
        </w:rPr>
        <w:t>Be it further resolved that this resolution is effective subject to the aforementioned provisions.</w:t>
      </w:r>
    </w:p>
    <w:p w:rsidR="00436002" w:rsidRDefault="00436002" w:rsidP="00332625">
      <w:pPr>
        <w:tabs>
          <w:tab w:val="left" w:pos="720"/>
          <w:tab w:val="left" w:pos="1440"/>
        </w:tabs>
        <w:spacing w:line="480" w:lineRule="auto"/>
        <w:jc w:val="both"/>
        <w:rPr>
          <w:rFonts w:ascii="Arial" w:eastAsiaTheme="minorHAnsi" w:hAnsi="Arial" w:cs="Arial"/>
          <w:sz w:val="20"/>
          <w:szCs w:val="20"/>
        </w:rPr>
      </w:pPr>
    </w:p>
    <w:p w:rsidR="000B7711" w:rsidRPr="000B7711" w:rsidRDefault="000B7711" w:rsidP="000B7711">
      <w:pPr>
        <w:rPr>
          <w:rFonts w:ascii="Arial" w:hAnsi="Arial" w:cs="Arial"/>
          <w:b/>
          <w:sz w:val="20"/>
          <w:szCs w:val="20"/>
        </w:rPr>
      </w:pPr>
      <w:r w:rsidRPr="000B7711">
        <w:rPr>
          <w:rFonts w:ascii="Arial" w:hAnsi="Arial" w:cs="Arial"/>
          <w:b/>
          <w:sz w:val="20"/>
          <w:szCs w:val="20"/>
        </w:rPr>
        <w:t>RESOLUTION: 2016-187</w:t>
      </w:r>
    </w:p>
    <w:p w:rsidR="000B7711" w:rsidRPr="000B7711" w:rsidRDefault="000B7711" w:rsidP="000B7711">
      <w:pPr>
        <w:jc w:val="right"/>
        <w:rPr>
          <w:rFonts w:ascii="Arial" w:hAnsi="Arial" w:cs="Arial"/>
          <w:b/>
          <w:sz w:val="20"/>
          <w:szCs w:val="20"/>
        </w:rPr>
      </w:pPr>
    </w:p>
    <w:p w:rsidR="000B7711" w:rsidRPr="000B7711" w:rsidRDefault="000B7711" w:rsidP="000B7711">
      <w:pPr>
        <w:jc w:val="center"/>
        <w:rPr>
          <w:rFonts w:ascii="Arial" w:hAnsi="Arial" w:cs="Arial"/>
          <w:b/>
          <w:sz w:val="20"/>
          <w:szCs w:val="20"/>
        </w:rPr>
      </w:pPr>
      <w:r w:rsidRPr="000B7711">
        <w:rPr>
          <w:rFonts w:ascii="Arial" w:hAnsi="Arial" w:cs="Arial"/>
          <w:b/>
          <w:sz w:val="20"/>
          <w:szCs w:val="20"/>
        </w:rPr>
        <w:t>RESOLUTION AUTHORIZING THE EXECUTION OF A</w:t>
      </w:r>
    </w:p>
    <w:p w:rsidR="000B7711" w:rsidRPr="000B7711" w:rsidRDefault="000B7711" w:rsidP="000B7711">
      <w:pPr>
        <w:jc w:val="center"/>
        <w:rPr>
          <w:rFonts w:ascii="Arial" w:hAnsi="Arial" w:cs="Arial"/>
          <w:b/>
          <w:sz w:val="20"/>
          <w:szCs w:val="20"/>
        </w:rPr>
      </w:pPr>
      <w:r w:rsidRPr="000B7711">
        <w:rPr>
          <w:rFonts w:ascii="Arial" w:hAnsi="Arial" w:cs="Arial"/>
          <w:b/>
          <w:sz w:val="20"/>
          <w:szCs w:val="20"/>
        </w:rPr>
        <w:t>COLLECTIVE NEGOTIATIONS AGREEMENT, SUBJECT TO</w:t>
      </w:r>
    </w:p>
    <w:p w:rsidR="000B7711" w:rsidRPr="000B7711" w:rsidRDefault="000B7711" w:rsidP="000B7711">
      <w:pPr>
        <w:jc w:val="center"/>
        <w:rPr>
          <w:rFonts w:ascii="Arial" w:hAnsi="Arial" w:cs="Arial"/>
          <w:b/>
          <w:sz w:val="20"/>
          <w:szCs w:val="20"/>
        </w:rPr>
      </w:pPr>
      <w:r w:rsidRPr="000B7711">
        <w:rPr>
          <w:rFonts w:ascii="Arial" w:hAnsi="Arial" w:cs="Arial"/>
          <w:b/>
          <w:sz w:val="20"/>
          <w:szCs w:val="20"/>
        </w:rPr>
        <w:t>RATIFICATION, WITH PBA LOCAL 42</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Whereas the Council of the City of Linden has a collective negotiations agreement with the PBA Local 42; and</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Whereas, the prior agreement expired on December 31, 2014; and</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Whereas the Council and the Union have negotiated a successor agreement.</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Now therefore be it resolved that this Council approves the PBA Local 42 collective negotiations agreement effective January 1, 2015 through December 31, 2017.</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Be it resolved that the Council hereby authorizes the Mayor of the City of Linden to execute the attached collective negotiations agreement, subject to ratification by PBA Local 42.</w:t>
      </w:r>
    </w:p>
    <w:p w:rsidR="000B7711" w:rsidRPr="000B7711" w:rsidRDefault="000B7711" w:rsidP="000B7711">
      <w:pPr>
        <w:rPr>
          <w:rFonts w:ascii="Arial" w:hAnsi="Arial" w:cs="Arial"/>
          <w:sz w:val="20"/>
          <w:szCs w:val="20"/>
        </w:rPr>
      </w:pPr>
    </w:p>
    <w:p w:rsidR="000B7711" w:rsidRPr="000B7711" w:rsidRDefault="000B7711" w:rsidP="000B7711">
      <w:pPr>
        <w:rPr>
          <w:rFonts w:ascii="Arial" w:hAnsi="Arial" w:cs="Arial"/>
          <w:sz w:val="20"/>
          <w:szCs w:val="20"/>
        </w:rPr>
      </w:pPr>
      <w:r w:rsidRPr="000B7711">
        <w:rPr>
          <w:rFonts w:ascii="Arial" w:hAnsi="Arial" w:cs="Arial"/>
          <w:sz w:val="20"/>
          <w:szCs w:val="20"/>
        </w:rPr>
        <w:t>Be it further resolved that this resolution is effective subject to the aforementioned provisions.</w:t>
      </w:r>
    </w:p>
    <w:p w:rsidR="000B7711" w:rsidRPr="000B7711" w:rsidRDefault="000B7711" w:rsidP="000B7711">
      <w:pPr>
        <w:rPr>
          <w:rFonts w:ascii="Arial" w:hAnsi="Arial" w:cs="Arial"/>
          <w:sz w:val="20"/>
          <w:szCs w:val="20"/>
        </w:rPr>
      </w:pPr>
    </w:p>
    <w:p w:rsidR="007D3A4A" w:rsidRPr="007D3A4A" w:rsidRDefault="007D3A4A" w:rsidP="007D3A4A">
      <w:pPr>
        <w:rPr>
          <w:rFonts w:ascii="Arial" w:hAnsi="Arial" w:cs="Arial"/>
          <w:b/>
          <w:sz w:val="20"/>
          <w:szCs w:val="20"/>
          <w:u w:val="single"/>
        </w:rPr>
      </w:pPr>
      <w:r w:rsidRPr="007D3A4A">
        <w:rPr>
          <w:rFonts w:ascii="Arial" w:hAnsi="Arial" w:cs="Arial"/>
          <w:b/>
          <w:sz w:val="20"/>
          <w:szCs w:val="20"/>
        </w:rPr>
        <w:t xml:space="preserve">RESOLUTION: </w:t>
      </w:r>
      <w:r w:rsidRPr="007D3A4A">
        <w:rPr>
          <w:rFonts w:ascii="Arial" w:hAnsi="Arial" w:cs="Arial"/>
          <w:b/>
          <w:sz w:val="20"/>
          <w:szCs w:val="20"/>
          <w:u w:val="single"/>
        </w:rPr>
        <w:t>2016-188</w:t>
      </w:r>
    </w:p>
    <w:p w:rsidR="007D3A4A" w:rsidRPr="007D3A4A" w:rsidRDefault="007D3A4A" w:rsidP="007D3A4A">
      <w:pPr>
        <w:ind w:left="5760" w:firstLine="720"/>
        <w:rPr>
          <w:rFonts w:ascii="Arial" w:hAnsi="Arial" w:cs="Arial"/>
          <w:sz w:val="20"/>
          <w:szCs w:val="20"/>
          <w:u w:val="single"/>
        </w:rPr>
      </w:pPr>
    </w:p>
    <w:p w:rsidR="007D3A4A" w:rsidRPr="007D3A4A" w:rsidRDefault="007D3A4A" w:rsidP="007D3A4A">
      <w:pPr>
        <w:rPr>
          <w:rFonts w:ascii="Arial" w:hAnsi="Arial" w:cs="Arial"/>
          <w:sz w:val="20"/>
          <w:szCs w:val="20"/>
        </w:rPr>
      </w:pPr>
      <w:r w:rsidRPr="007D3A4A">
        <w:rPr>
          <w:rFonts w:ascii="Arial" w:hAnsi="Arial" w:cs="Arial"/>
          <w:b/>
          <w:sz w:val="20"/>
          <w:szCs w:val="20"/>
        </w:rPr>
        <w:t xml:space="preserve">RESOLUTION WAIVING LICENSING AND STAGE SET UP/MOVING FEES FOR THE VIETNAM VETERANS OF AMERICA EVENT </w:t>
      </w:r>
    </w:p>
    <w:p w:rsidR="007D3A4A" w:rsidRPr="007D3A4A" w:rsidRDefault="007D3A4A" w:rsidP="007D3A4A">
      <w:pPr>
        <w:jc w:val="both"/>
        <w:rPr>
          <w:rFonts w:ascii="Arial" w:hAnsi="Arial" w:cs="Arial"/>
          <w:sz w:val="20"/>
          <w:szCs w:val="20"/>
        </w:rPr>
      </w:pPr>
    </w:p>
    <w:p w:rsidR="007D3A4A" w:rsidRPr="007D3A4A" w:rsidRDefault="007D3A4A" w:rsidP="007D3A4A">
      <w:pPr>
        <w:jc w:val="both"/>
        <w:rPr>
          <w:rFonts w:ascii="Arial" w:hAnsi="Arial" w:cs="Arial"/>
          <w:sz w:val="20"/>
          <w:szCs w:val="20"/>
        </w:rPr>
      </w:pPr>
      <w:r w:rsidRPr="007D3A4A">
        <w:rPr>
          <w:rFonts w:ascii="Arial" w:hAnsi="Arial" w:cs="Arial"/>
          <w:sz w:val="20"/>
          <w:szCs w:val="20"/>
        </w:rPr>
        <w:tab/>
      </w:r>
      <w:r w:rsidRPr="007D3A4A">
        <w:rPr>
          <w:rFonts w:ascii="Arial" w:hAnsi="Arial" w:cs="Arial"/>
          <w:b/>
          <w:sz w:val="20"/>
          <w:szCs w:val="20"/>
        </w:rPr>
        <w:t>WHEREAS</w:t>
      </w:r>
      <w:r w:rsidRPr="007D3A4A">
        <w:rPr>
          <w:rFonts w:ascii="Arial" w:hAnsi="Arial" w:cs="Arial"/>
          <w:sz w:val="20"/>
          <w:szCs w:val="20"/>
        </w:rPr>
        <w:t>, the City of Linden is hosting the Vietnam Veterans of America event on June 12, 2016; and</w:t>
      </w:r>
    </w:p>
    <w:p w:rsidR="007D3A4A" w:rsidRPr="007D3A4A" w:rsidRDefault="007D3A4A" w:rsidP="007D3A4A">
      <w:pPr>
        <w:jc w:val="both"/>
        <w:rPr>
          <w:rFonts w:ascii="Arial" w:hAnsi="Arial" w:cs="Arial"/>
          <w:sz w:val="20"/>
          <w:szCs w:val="20"/>
        </w:rPr>
      </w:pPr>
    </w:p>
    <w:p w:rsidR="007D3A4A" w:rsidRPr="007D3A4A" w:rsidRDefault="007D3A4A" w:rsidP="007D3A4A">
      <w:pPr>
        <w:jc w:val="both"/>
        <w:rPr>
          <w:rFonts w:ascii="Arial" w:hAnsi="Arial" w:cs="Arial"/>
          <w:sz w:val="20"/>
          <w:szCs w:val="20"/>
        </w:rPr>
      </w:pPr>
      <w:r w:rsidRPr="007D3A4A">
        <w:rPr>
          <w:rFonts w:ascii="Arial" w:hAnsi="Arial" w:cs="Arial"/>
          <w:sz w:val="20"/>
          <w:szCs w:val="20"/>
        </w:rPr>
        <w:tab/>
      </w:r>
      <w:r w:rsidRPr="007D3A4A">
        <w:rPr>
          <w:rFonts w:ascii="Arial" w:hAnsi="Arial" w:cs="Arial"/>
          <w:b/>
          <w:sz w:val="20"/>
          <w:szCs w:val="20"/>
        </w:rPr>
        <w:t>WHEREAS</w:t>
      </w:r>
      <w:r w:rsidRPr="007D3A4A">
        <w:rPr>
          <w:rFonts w:ascii="Arial" w:hAnsi="Arial" w:cs="Arial"/>
          <w:sz w:val="20"/>
          <w:szCs w:val="20"/>
        </w:rPr>
        <w:t>, the City of Linden shall waive the licensing fee established by Municipal Code 4-21 and stage set up/moving fees, as established by the Department of Community Services and Public Property for said veterans event; and</w:t>
      </w:r>
    </w:p>
    <w:p w:rsidR="007D3A4A" w:rsidRPr="007D3A4A" w:rsidRDefault="007D3A4A" w:rsidP="007D3A4A">
      <w:pPr>
        <w:jc w:val="both"/>
        <w:rPr>
          <w:rFonts w:ascii="Arial" w:hAnsi="Arial" w:cs="Arial"/>
          <w:sz w:val="20"/>
          <w:szCs w:val="20"/>
        </w:rPr>
      </w:pPr>
    </w:p>
    <w:p w:rsidR="007D3A4A" w:rsidRPr="007D3A4A" w:rsidRDefault="007D3A4A" w:rsidP="007D3A4A">
      <w:pPr>
        <w:jc w:val="both"/>
        <w:rPr>
          <w:rFonts w:ascii="Arial" w:hAnsi="Arial" w:cs="Arial"/>
          <w:sz w:val="20"/>
          <w:szCs w:val="20"/>
        </w:rPr>
      </w:pPr>
      <w:r w:rsidRPr="007D3A4A">
        <w:rPr>
          <w:rFonts w:ascii="Arial" w:hAnsi="Arial" w:cs="Arial"/>
          <w:sz w:val="20"/>
          <w:szCs w:val="20"/>
        </w:rPr>
        <w:tab/>
      </w:r>
      <w:r w:rsidRPr="007D3A4A">
        <w:rPr>
          <w:rFonts w:ascii="Arial" w:hAnsi="Arial" w:cs="Arial"/>
          <w:b/>
          <w:sz w:val="20"/>
          <w:szCs w:val="20"/>
        </w:rPr>
        <w:t>WHEREAS</w:t>
      </w:r>
      <w:r w:rsidRPr="007D3A4A">
        <w:rPr>
          <w:rFonts w:ascii="Arial" w:hAnsi="Arial" w:cs="Arial"/>
          <w:sz w:val="20"/>
          <w:szCs w:val="20"/>
        </w:rPr>
        <w:t>, all other necessary fees will be paid as required.</w:t>
      </w:r>
    </w:p>
    <w:p w:rsidR="007D3A4A" w:rsidRPr="007D3A4A" w:rsidRDefault="007D3A4A" w:rsidP="007D3A4A">
      <w:pPr>
        <w:jc w:val="both"/>
        <w:rPr>
          <w:rFonts w:ascii="Arial" w:hAnsi="Arial" w:cs="Arial"/>
          <w:sz w:val="20"/>
          <w:szCs w:val="20"/>
        </w:rPr>
      </w:pPr>
      <w:r w:rsidRPr="007D3A4A">
        <w:rPr>
          <w:rFonts w:ascii="Arial" w:hAnsi="Arial" w:cs="Arial"/>
          <w:sz w:val="20"/>
          <w:szCs w:val="20"/>
        </w:rPr>
        <w:tab/>
      </w:r>
    </w:p>
    <w:p w:rsidR="007D3A4A" w:rsidRPr="007D3A4A" w:rsidRDefault="007D3A4A" w:rsidP="007D3A4A">
      <w:pPr>
        <w:jc w:val="both"/>
        <w:rPr>
          <w:rFonts w:ascii="Arial" w:hAnsi="Arial" w:cs="Arial"/>
          <w:sz w:val="20"/>
          <w:szCs w:val="20"/>
        </w:rPr>
      </w:pPr>
      <w:r w:rsidRPr="007D3A4A">
        <w:rPr>
          <w:rFonts w:ascii="Arial" w:hAnsi="Arial" w:cs="Arial"/>
          <w:sz w:val="20"/>
          <w:szCs w:val="20"/>
        </w:rPr>
        <w:tab/>
      </w:r>
      <w:r w:rsidRPr="007D3A4A">
        <w:rPr>
          <w:rFonts w:ascii="Arial" w:hAnsi="Arial" w:cs="Arial"/>
          <w:b/>
          <w:sz w:val="20"/>
          <w:szCs w:val="20"/>
        </w:rPr>
        <w:t>NOW, THEREFORE, BE IT RESOLVED BY THE CITY COUNCIL OF THE CITY OF LINDEN</w:t>
      </w:r>
      <w:r w:rsidRPr="007D3A4A">
        <w:rPr>
          <w:rFonts w:ascii="Arial" w:hAnsi="Arial" w:cs="Arial"/>
          <w:sz w:val="20"/>
          <w:szCs w:val="20"/>
        </w:rPr>
        <w:t xml:space="preserve"> as follows:</w:t>
      </w:r>
    </w:p>
    <w:p w:rsidR="007D3A4A" w:rsidRPr="007D3A4A" w:rsidRDefault="007D3A4A" w:rsidP="007D3A4A">
      <w:pPr>
        <w:jc w:val="both"/>
        <w:rPr>
          <w:rFonts w:ascii="Arial" w:hAnsi="Arial" w:cs="Arial"/>
          <w:sz w:val="20"/>
          <w:szCs w:val="20"/>
        </w:rPr>
      </w:pPr>
    </w:p>
    <w:p w:rsidR="007D3A4A" w:rsidRPr="007D3A4A" w:rsidRDefault="007D3A4A" w:rsidP="007D3A4A">
      <w:pPr>
        <w:pStyle w:val="ListParagraph"/>
        <w:numPr>
          <w:ilvl w:val="0"/>
          <w:numId w:val="16"/>
        </w:numPr>
        <w:spacing w:line="276" w:lineRule="auto"/>
        <w:contextualSpacing/>
        <w:jc w:val="both"/>
        <w:rPr>
          <w:rFonts w:ascii="Arial" w:hAnsi="Arial" w:cs="Arial"/>
          <w:b/>
          <w:sz w:val="20"/>
          <w:szCs w:val="20"/>
        </w:rPr>
      </w:pPr>
      <w:r w:rsidRPr="007D3A4A">
        <w:rPr>
          <w:rFonts w:ascii="Arial" w:hAnsi="Arial" w:cs="Arial"/>
          <w:sz w:val="20"/>
          <w:szCs w:val="20"/>
        </w:rPr>
        <w:t>The City of Linden hereby waives licensing and stage set up/moving fees for veterans for the Vietnam Veterans of America even on June 12, 2016.</w:t>
      </w:r>
    </w:p>
    <w:p w:rsidR="007D3A4A" w:rsidRPr="007D3A4A" w:rsidRDefault="007D3A4A" w:rsidP="007D3A4A">
      <w:pPr>
        <w:pStyle w:val="ListParagraph"/>
        <w:numPr>
          <w:ilvl w:val="0"/>
          <w:numId w:val="16"/>
        </w:numPr>
        <w:spacing w:line="276" w:lineRule="auto"/>
        <w:contextualSpacing/>
        <w:jc w:val="both"/>
        <w:rPr>
          <w:rFonts w:ascii="Arial" w:hAnsi="Arial" w:cs="Arial"/>
          <w:b/>
          <w:sz w:val="20"/>
          <w:szCs w:val="20"/>
        </w:rPr>
      </w:pPr>
      <w:r w:rsidRPr="007D3A4A">
        <w:rPr>
          <w:rFonts w:ascii="Arial" w:hAnsi="Arial" w:cs="Arial"/>
          <w:sz w:val="20"/>
          <w:szCs w:val="20"/>
        </w:rPr>
        <w:t>This Resolution shall take effect pursuant to law.</w:t>
      </w:r>
    </w:p>
    <w:p w:rsidR="007D3A4A" w:rsidRPr="00B60647" w:rsidRDefault="007D3A4A" w:rsidP="007D3A4A">
      <w:pPr>
        <w:jc w:val="both"/>
        <w:rPr>
          <w:b/>
        </w:rPr>
      </w:pPr>
    </w:p>
    <w:p w:rsidR="007D3A4A" w:rsidRPr="00B60647" w:rsidRDefault="007D3A4A" w:rsidP="007D3A4A">
      <w:pPr>
        <w:jc w:val="both"/>
      </w:pPr>
    </w:p>
    <w:p w:rsidR="00FC56EA" w:rsidRDefault="00FC56EA" w:rsidP="00FC56EA">
      <w:pPr>
        <w:ind w:left="720" w:hanging="720"/>
        <w:jc w:val="center"/>
        <w:rPr>
          <w:rFonts w:ascii="Arial" w:hAnsi="Arial" w:cs="Arial"/>
          <w:b/>
          <w:sz w:val="20"/>
          <w:szCs w:val="20"/>
          <w:u w:val="single"/>
        </w:rPr>
      </w:pPr>
      <w:r>
        <w:rPr>
          <w:rFonts w:ascii="Arial" w:hAnsi="Arial" w:cs="Arial"/>
          <w:b/>
          <w:sz w:val="20"/>
          <w:szCs w:val="20"/>
          <w:u w:val="single"/>
        </w:rPr>
        <w:t>ORDINANCES – ON HEARING</w:t>
      </w:r>
    </w:p>
    <w:p w:rsidR="00FC56EA" w:rsidRDefault="00FC56EA" w:rsidP="00FC56EA">
      <w:pPr>
        <w:rPr>
          <w:rFonts w:ascii="Arial" w:hAnsi="Arial" w:cs="Arial"/>
          <w:sz w:val="20"/>
          <w:szCs w:val="20"/>
        </w:rPr>
      </w:pPr>
    </w:p>
    <w:p w:rsidR="00FC56EA" w:rsidRDefault="00FC56EA" w:rsidP="00FC56EA">
      <w:pPr>
        <w:rPr>
          <w:rFonts w:ascii="Arial" w:hAnsi="Arial" w:cs="Arial"/>
          <w:sz w:val="20"/>
          <w:szCs w:val="20"/>
        </w:rPr>
      </w:pPr>
      <w:r w:rsidRPr="004C132B">
        <w:rPr>
          <w:rFonts w:ascii="Arial" w:hAnsi="Arial" w:cs="Arial"/>
          <w:sz w:val="20"/>
          <w:szCs w:val="20"/>
        </w:rPr>
        <w:t xml:space="preserve">President Alvarez announced that public would be permitted on the ordinances on First Read, however the Council does not answer questions or respond to comment. </w:t>
      </w:r>
    </w:p>
    <w:p w:rsidR="00FC56EA" w:rsidRDefault="00FC56EA" w:rsidP="00FC56EA">
      <w:pPr>
        <w:rPr>
          <w:rFonts w:ascii="Arial" w:hAnsi="Arial" w:cs="Arial"/>
          <w:sz w:val="20"/>
          <w:szCs w:val="20"/>
        </w:rPr>
      </w:pPr>
    </w:p>
    <w:p w:rsidR="00FC56EA" w:rsidRPr="004C132B" w:rsidRDefault="00FC56EA" w:rsidP="00FC56EA">
      <w:pPr>
        <w:rPr>
          <w:rFonts w:ascii="Arial" w:hAnsi="Arial" w:cs="Arial"/>
          <w:b/>
          <w:sz w:val="20"/>
          <w:szCs w:val="20"/>
        </w:rPr>
      </w:pPr>
      <w:r w:rsidRPr="004C132B">
        <w:rPr>
          <w:rFonts w:ascii="Arial" w:hAnsi="Arial" w:cs="Arial"/>
          <w:b/>
          <w:sz w:val="20"/>
          <w:szCs w:val="20"/>
        </w:rPr>
        <w:t>An Ordinance entitled:</w:t>
      </w:r>
    </w:p>
    <w:p w:rsidR="00FC56EA" w:rsidRDefault="00FC56EA" w:rsidP="00FC56EA">
      <w:pPr>
        <w:rPr>
          <w:rFonts w:ascii="Arial" w:hAnsi="Arial" w:cs="Arial"/>
          <w:sz w:val="20"/>
          <w:szCs w:val="20"/>
        </w:rPr>
      </w:pPr>
    </w:p>
    <w:p w:rsidR="00FC56EA" w:rsidRPr="00FC56EA" w:rsidRDefault="00FC56EA" w:rsidP="00FC56EA">
      <w:pPr>
        <w:spacing w:line="256" w:lineRule="auto"/>
        <w:ind w:left="1440" w:hanging="1440"/>
        <w:rPr>
          <w:rFonts w:ascii="Arial" w:eastAsiaTheme="minorHAnsi" w:hAnsi="Arial" w:cs="Arial"/>
          <w:b/>
          <w:sz w:val="20"/>
          <w:szCs w:val="20"/>
        </w:rPr>
      </w:pPr>
      <w:r w:rsidRPr="00FC56EA">
        <w:rPr>
          <w:rFonts w:ascii="Arial" w:eastAsiaTheme="minorHAnsi" w:hAnsi="Arial" w:cs="Arial"/>
          <w:b/>
          <w:sz w:val="20"/>
          <w:szCs w:val="20"/>
        </w:rPr>
        <w:lastRenderedPageBreak/>
        <w:t># 60-28</w:t>
      </w:r>
      <w:r w:rsidRPr="00FC56EA">
        <w:rPr>
          <w:rFonts w:ascii="Arial" w:eastAsiaTheme="minorHAnsi" w:hAnsi="Arial" w:cs="Arial"/>
          <w:b/>
          <w:sz w:val="20"/>
          <w:szCs w:val="20"/>
        </w:rPr>
        <w:tab/>
        <w:t xml:space="preserve">Bond Ordinance providing an appropriation of $157,300.00 for the acquisition of command vehicles for the Fire Department and authorizing the issuance of $149,435.00 in bonds or notes to finance part of the appropriation. </w:t>
      </w:r>
    </w:p>
    <w:p w:rsidR="00FC56EA" w:rsidRPr="004C132B" w:rsidRDefault="00FC56EA" w:rsidP="00FC56EA">
      <w:pPr>
        <w:rPr>
          <w:rFonts w:ascii="Arial" w:hAnsi="Arial" w:cs="Arial"/>
          <w:sz w:val="20"/>
          <w:szCs w:val="20"/>
        </w:rPr>
      </w:pPr>
    </w:p>
    <w:p w:rsidR="00FC56EA" w:rsidRPr="00925F88" w:rsidRDefault="00FC56EA" w:rsidP="00FC56EA">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FC56EA" w:rsidRPr="00925F88" w:rsidRDefault="00FC56EA" w:rsidP="00FC56EA">
      <w:pPr>
        <w:ind w:left="90" w:hanging="90"/>
        <w:rPr>
          <w:rFonts w:ascii="Arial" w:hAnsi="Arial" w:cs="Arial"/>
          <w:sz w:val="20"/>
          <w:szCs w:val="20"/>
        </w:rPr>
      </w:pPr>
      <w:r>
        <w:rPr>
          <w:rFonts w:ascii="Arial" w:hAnsi="Arial" w:cs="Arial"/>
          <w:sz w:val="20"/>
          <w:szCs w:val="20"/>
        </w:rPr>
        <w:t>Ordinance #60-28</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FC56EA" w:rsidRPr="00925F88" w:rsidRDefault="00FC56EA" w:rsidP="00FC56EA">
      <w:pPr>
        <w:ind w:left="90" w:hanging="90"/>
        <w:rPr>
          <w:rFonts w:ascii="Arial" w:hAnsi="Arial" w:cs="Arial"/>
          <w:sz w:val="20"/>
          <w:szCs w:val="20"/>
        </w:rPr>
      </w:pPr>
    </w:p>
    <w:p w:rsidR="00FC56EA" w:rsidRDefault="00FC56EA" w:rsidP="00FC56EA">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s</w:t>
      </w:r>
      <w:r w:rsidRPr="00925F88">
        <w:rPr>
          <w:rFonts w:ascii="Arial" w:hAnsi="Arial" w:cs="Arial"/>
          <w:sz w:val="20"/>
          <w:szCs w:val="20"/>
        </w:rPr>
        <w:t xml:space="preserve">. </w:t>
      </w:r>
      <w:r>
        <w:rPr>
          <w:rFonts w:ascii="Arial" w:hAnsi="Arial" w:cs="Arial"/>
          <w:sz w:val="20"/>
          <w:szCs w:val="20"/>
        </w:rPr>
        <w:t>Yamakaitis</w:t>
      </w:r>
      <w:r w:rsidRPr="00925F88">
        <w:rPr>
          <w:rFonts w:ascii="Arial" w:hAnsi="Arial" w:cs="Arial"/>
          <w:sz w:val="20"/>
          <w:szCs w:val="20"/>
        </w:rPr>
        <w:t xml:space="preserve"> the foregoing Ordi</w:t>
      </w:r>
      <w:r>
        <w:rPr>
          <w:rFonts w:ascii="Arial" w:hAnsi="Arial" w:cs="Arial"/>
          <w:sz w:val="20"/>
          <w:szCs w:val="20"/>
        </w:rPr>
        <w:t>nance was on roll call vote was ordered approved with all in favor with the exception of Mrs.</w:t>
      </w:r>
      <w:r w:rsidR="00DE025C">
        <w:rPr>
          <w:rFonts w:ascii="Arial" w:hAnsi="Arial" w:cs="Arial"/>
          <w:sz w:val="20"/>
          <w:szCs w:val="20"/>
        </w:rPr>
        <w:t xml:space="preserve"> Cosby-Hurling who was excused from the room. </w:t>
      </w:r>
    </w:p>
    <w:p w:rsidR="00FC56EA" w:rsidRPr="00925F88" w:rsidRDefault="00FC56EA" w:rsidP="001C6762">
      <w:pPr>
        <w:rPr>
          <w:rFonts w:ascii="Arial" w:hAnsi="Arial" w:cs="Arial"/>
          <w:sz w:val="20"/>
          <w:szCs w:val="20"/>
        </w:rPr>
      </w:pPr>
    </w:p>
    <w:p w:rsidR="00FC56EA" w:rsidRDefault="00FC56EA" w:rsidP="00FC56EA">
      <w:pPr>
        <w:ind w:left="90" w:hanging="90"/>
        <w:rPr>
          <w:rFonts w:ascii="Arial" w:hAnsi="Arial" w:cs="Arial"/>
          <w:b/>
          <w:sz w:val="20"/>
          <w:szCs w:val="20"/>
        </w:rPr>
      </w:pPr>
      <w:r w:rsidRPr="00925F88">
        <w:rPr>
          <w:rFonts w:ascii="Arial" w:hAnsi="Arial" w:cs="Arial"/>
          <w:b/>
          <w:sz w:val="20"/>
          <w:szCs w:val="20"/>
        </w:rPr>
        <w:t>An Ordinance entitled:</w:t>
      </w:r>
    </w:p>
    <w:p w:rsidR="00EB0167" w:rsidRDefault="00EB0167" w:rsidP="00EB0167">
      <w:pPr>
        <w:jc w:val="both"/>
        <w:rPr>
          <w:rFonts w:ascii="Arial" w:hAnsi="Arial" w:cs="Arial"/>
          <w:color w:val="000000"/>
          <w:sz w:val="20"/>
          <w:szCs w:val="20"/>
        </w:rPr>
      </w:pPr>
    </w:p>
    <w:p w:rsidR="001C6762" w:rsidRPr="001C6762" w:rsidRDefault="001C6762" w:rsidP="001C6762">
      <w:pPr>
        <w:spacing w:line="256" w:lineRule="auto"/>
        <w:ind w:left="1440" w:hanging="1440"/>
        <w:rPr>
          <w:rFonts w:ascii="Arial" w:eastAsiaTheme="minorHAnsi" w:hAnsi="Arial" w:cs="Arial"/>
          <w:b/>
          <w:sz w:val="20"/>
          <w:szCs w:val="20"/>
        </w:rPr>
      </w:pPr>
      <w:r w:rsidRPr="001C6762">
        <w:rPr>
          <w:rFonts w:ascii="Arial" w:eastAsiaTheme="minorHAnsi" w:hAnsi="Arial" w:cs="Arial"/>
          <w:b/>
          <w:sz w:val="20"/>
          <w:szCs w:val="20"/>
        </w:rPr>
        <w:t>#60-29</w:t>
      </w:r>
      <w:r w:rsidRPr="001C6762">
        <w:rPr>
          <w:rFonts w:ascii="Arial" w:eastAsiaTheme="minorHAnsi" w:hAnsi="Arial" w:cs="Arial"/>
          <w:b/>
          <w:sz w:val="20"/>
          <w:szCs w:val="20"/>
        </w:rPr>
        <w:tab/>
        <w:t xml:space="preserve">Bond Ordinance providing an appropriation of $99,000.00 for the acquisition of various firefighting equipment and authorizing the issuance of $94,050.00 bonds or notes to finance part of the appropriation. </w:t>
      </w:r>
    </w:p>
    <w:p w:rsidR="001C6762" w:rsidRDefault="001C6762" w:rsidP="00EB0167">
      <w:pPr>
        <w:jc w:val="both"/>
        <w:rPr>
          <w:rFonts w:ascii="Arial" w:hAnsi="Arial" w:cs="Arial"/>
          <w:color w:val="000000"/>
          <w:sz w:val="20"/>
          <w:szCs w:val="20"/>
        </w:rPr>
      </w:pPr>
    </w:p>
    <w:p w:rsidR="001C6762" w:rsidRPr="00925F88" w:rsidRDefault="001C6762" w:rsidP="001C6762">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1C6762" w:rsidRPr="00925F88" w:rsidRDefault="001C6762" w:rsidP="001C6762">
      <w:pPr>
        <w:ind w:left="90" w:hanging="90"/>
        <w:rPr>
          <w:rFonts w:ascii="Arial" w:hAnsi="Arial" w:cs="Arial"/>
          <w:sz w:val="20"/>
          <w:szCs w:val="20"/>
        </w:rPr>
      </w:pPr>
      <w:r>
        <w:rPr>
          <w:rFonts w:ascii="Arial" w:hAnsi="Arial" w:cs="Arial"/>
          <w:sz w:val="20"/>
          <w:szCs w:val="20"/>
        </w:rPr>
        <w:t>Ordinance #60-29</w:t>
      </w:r>
      <w:r w:rsidRPr="00925F88">
        <w:rPr>
          <w:rFonts w:ascii="Arial" w:hAnsi="Arial" w:cs="Arial"/>
          <w:sz w:val="20"/>
          <w:szCs w:val="20"/>
        </w:rPr>
        <w:t xml:space="preserve"> was introduced by Mr. B</w:t>
      </w:r>
      <w:r>
        <w:rPr>
          <w:rFonts w:ascii="Arial" w:hAnsi="Arial" w:cs="Arial"/>
          <w:sz w:val="20"/>
          <w:szCs w:val="20"/>
        </w:rPr>
        <w:t xml:space="preserve">rown </w:t>
      </w:r>
      <w:r w:rsidRPr="00925F88">
        <w:rPr>
          <w:rFonts w:ascii="Arial" w:hAnsi="Arial" w:cs="Arial"/>
          <w:sz w:val="20"/>
          <w:szCs w:val="20"/>
        </w:rPr>
        <w:t>and was read on first reading by the Deputy Clerk.</w:t>
      </w:r>
    </w:p>
    <w:p w:rsidR="001C6762" w:rsidRPr="00925F88" w:rsidRDefault="001C6762" w:rsidP="001C6762">
      <w:pPr>
        <w:ind w:left="90" w:hanging="90"/>
        <w:rPr>
          <w:rFonts w:ascii="Arial" w:hAnsi="Arial" w:cs="Arial"/>
          <w:sz w:val="20"/>
          <w:szCs w:val="20"/>
        </w:rPr>
      </w:pPr>
    </w:p>
    <w:p w:rsidR="001C6762" w:rsidRDefault="001C6762" w:rsidP="001C6762">
      <w:pPr>
        <w:ind w:left="90" w:hanging="90"/>
        <w:rPr>
          <w:rFonts w:ascii="Arial" w:hAnsi="Arial" w:cs="Arial"/>
          <w:sz w:val="20"/>
          <w:szCs w:val="20"/>
        </w:rPr>
      </w:pPr>
      <w:r w:rsidRPr="00925F88">
        <w:rPr>
          <w:rFonts w:ascii="Arial" w:hAnsi="Arial" w:cs="Arial"/>
          <w:sz w:val="20"/>
          <w:szCs w:val="20"/>
        </w:rPr>
        <w:t>On motion of Mr. B</w:t>
      </w:r>
      <w:r>
        <w:rPr>
          <w:rFonts w:ascii="Arial" w:hAnsi="Arial" w:cs="Arial"/>
          <w:sz w:val="20"/>
          <w:szCs w:val="20"/>
        </w:rPr>
        <w:t>rown</w:t>
      </w:r>
      <w:r w:rsidRPr="00925F88">
        <w:rPr>
          <w:rFonts w:ascii="Arial" w:hAnsi="Arial" w:cs="Arial"/>
          <w:sz w:val="20"/>
          <w:szCs w:val="20"/>
        </w:rPr>
        <w:t>, seconded by Mr</w:t>
      </w:r>
      <w:r>
        <w:rPr>
          <w:rFonts w:ascii="Arial" w:hAnsi="Arial" w:cs="Arial"/>
          <w:sz w:val="20"/>
          <w:szCs w:val="20"/>
        </w:rPr>
        <w:t>s</w:t>
      </w:r>
      <w:r w:rsidRPr="00925F88">
        <w:rPr>
          <w:rFonts w:ascii="Arial" w:hAnsi="Arial" w:cs="Arial"/>
          <w:sz w:val="20"/>
          <w:szCs w:val="20"/>
        </w:rPr>
        <w:t xml:space="preserve">. </w:t>
      </w:r>
      <w:r>
        <w:rPr>
          <w:rFonts w:ascii="Arial" w:hAnsi="Arial" w:cs="Arial"/>
          <w:sz w:val="20"/>
          <w:szCs w:val="20"/>
        </w:rPr>
        <w:t>Yamakaitis</w:t>
      </w:r>
      <w:r w:rsidRPr="00925F88">
        <w:rPr>
          <w:rFonts w:ascii="Arial" w:hAnsi="Arial" w:cs="Arial"/>
          <w:sz w:val="20"/>
          <w:szCs w:val="20"/>
        </w:rPr>
        <w:t xml:space="preserve"> the foregoing Ordi</w:t>
      </w:r>
      <w:r>
        <w:rPr>
          <w:rFonts w:ascii="Arial" w:hAnsi="Arial" w:cs="Arial"/>
          <w:sz w:val="20"/>
          <w:szCs w:val="20"/>
        </w:rPr>
        <w:t xml:space="preserve">nance was on roll call vote was ordered approved with all in favor with the exception of Mrs. Cosby-Hurling who was </w:t>
      </w:r>
      <w:r w:rsidR="00DE025C">
        <w:rPr>
          <w:rFonts w:ascii="Arial" w:hAnsi="Arial" w:cs="Arial"/>
          <w:sz w:val="20"/>
          <w:szCs w:val="20"/>
        </w:rPr>
        <w:t xml:space="preserve">excused from the room. </w:t>
      </w:r>
      <w:r>
        <w:rPr>
          <w:rFonts w:ascii="Arial" w:hAnsi="Arial" w:cs="Arial"/>
          <w:sz w:val="20"/>
          <w:szCs w:val="20"/>
        </w:rPr>
        <w:t xml:space="preserve"> </w:t>
      </w:r>
    </w:p>
    <w:p w:rsidR="001C6762" w:rsidRPr="00925F88" w:rsidRDefault="001C6762" w:rsidP="001C6762">
      <w:pPr>
        <w:rPr>
          <w:rFonts w:ascii="Arial" w:hAnsi="Arial" w:cs="Arial"/>
          <w:sz w:val="20"/>
          <w:szCs w:val="20"/>
        </w:rPr>
      </w:pPr>
    </w:p>
    <w:p w:rsidR="001C6762" w:rsidRDefault="001C6762" w:rsidP="001C6762">
      <w:pPr>
        <w:ind w:left="90" w:hanging="90"/>
        <w:rPr>
          <w:rFonts w:ascii="Arial" w:hAnsi="Arial" w:cs="Arial"/>
          <w:b/>
          <w:sz w:val="20"/>
          <w:szCs w:val="20"/>
        </w:rPr>
      </w:pPr>
      <w:r w:rsidRPr="00925F88">
        <w:rPr>
          <w:rFonts w:ascii="Arial" w:hAnsi="Arial" w:cs="Arial"/>
          <w:b/>
          <w:sz w:val="20"/>
          <w:szCs w:val="20"/>
        </w:rPr>
        <w:t>An Ordinance entitled:</w:t>
      </w:r>
    </w:p>
    <w:p w:rsidR="00E12AD5" w:rsidRDefault="00E12AD5" w:rsidP="001C6762">
      <w:pPr>
        <w:ind w:left="90" w:hanging="90"/>
        <w:rPr>
          <w:rFonts w:ascii="Arial" w:hAnsi="Arial" w:cs="Arial"/>
          <w:b/>
          <w:sz w:val="20"/>
          <w:szCs w:val="20"/>
        </w:rPr>
      </w:pPr>
    </w:p>
    <w:p w:rsidR="00E12AD5" w:rsidRDefault="00E12AD5" w:rsidP="00E12AD5">
      <w:pPr>
        <w:spacing w:line="256" w:lineRule="auto"/>
        <w:ind w:left="1440" w:hanging="1440"/>
        <w:rPr>
          <w:rFonts w:ascii="Arial" w:eastAsiaTheme="minorHAnsi" w:hAnsi="Arial" w:cs="Arial"/>
          <w:b/>
          <w:sz w:val="20"/>
          <w:szCs w:val="20"/>
        </w:rPr>
      </w:pPr>
      <w:r w:rsidRPr="00E12AD5">
        <w:rPr>
          <w:rFonts w:ascii="Arial" w:eastAsiaTheme="minorHAnsi" w:hAnsi="Arial" w:cs="Arial"/>
          <w:b/>
          <w:sz w:val="20"/>
          <w:szCs w:val="20"/>
        </w:rPr>
        <w:t>#60-30</w:t>
      </w:r>
      <w:r w:rsidRPr="00E12AD5">
        <w:rPr>
          <w:rFonts w:ascii="Arial" w:eastAsiaTheme="minorHAnsi" w:hAnsi="Arial" w:cs="Arial"/>
          <w:b/>
          <w:sz w:val="20"/>
          <w:szCs w:val="20"/>
        </w:rPr>
        <w:tab/>
        <w:t>An Ordinance to amend and supplement Chapter XXVI, Flood Damage Protection, by adding Article IV.</w:t>
      </w:r>
    </w:p>
    <w:p w:rsidR="00E12AD5" w:rsidRDefault="00E12AD5" w:rsidP="00E12AD5">
      <w:pPr>
        <w:spacing w:line="256" w:lineRule="auto"/>
        <w:ind w:left="1440" w:hanging="1440"/>
        <w:rPr>
          <w:rFonts w:ascii="Arial" w:eastAsiaTheme="minorHAnsi" w:hAnsi="Arial" w:cs="Arial"/>
          <w:b/>
          <w:sz w:val="20"/>
          <w:szCs w:val="20"/>
        </w:rPr>
      </w:pPr>
    </w:p>
    <w:p w:rsidR="00E12AD5" w:rsidRPr="00925F88" w:rsidRDefault="00E12AD5" w:rsidP="00E12AD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E12AD5" w:rsidRPr="00925F88" w:rsidRDefault="00E12AD5" w:rsidP="00E12AD5">
      <w:pPr>
        <w:ind w:left="90" w:hanging="90"/>
        <w:rPr>
          <w:rFonts w:ascii="Arial" w:hAnsi="Arial" w:cs="Arial"/>
          <w:sz w:val="20"/>
          <w:szCs w:val="20"/>
        </w:rPr>
      </w:pPr>
      <w:r>
        <w:rPr>
          <w:rFonts w:ascii="Arial" w:hAnsi="Arial" w:cs="Arial"/>
          <w:sz w:val="20"/>
          <w:szCs w:val="20"/>
        </w:rPr>
        <w:t xml:space="preserve">Ordinance #60-30 </w:t>
      </w:r>
      <w:r w:rsidRPr="00925F88">
        <w:rPr>
          <w:rFonts w:ascii="Arial" w:hAnsi="Arial" w:cs="Arial"/>
          <w:sz w:val="20"/>
          <w:szCs w:val="20"/>
        </w:rPr>
        <w:t xml:space="preserve">was introduced by Mr. </w:t>
      </w:r>
      <w:r>
        <w:rPr>
          <w:rFonts w:ascii="Arial" w:hAnsi="Arial" w:cs="Arial"/>
          <w:sz w:val="20"/>
          <w:szCs w:val="20"/>
        </w:rPr>
        <w:t xml:space="preserve">Beyer </w:t>
      </w:r>
      <w:r w:rsidRPr="00925F88">
        <w:rPr>
          <w:rFonts w:ascii="Arial" w:hAnsi="Arial" w:cs="Arial"/>
          <w:sz w:val="20"/>
          <w:szCs w:val="20"/>
        </w:rPr>
        <w:t>and was read on first reading by the Deputy Clerk.</w:t>
      </w:r>
    </w:p>
    <w:p w:rsidR="00E12AD5" w:rsidRPr="00925F88" w:rsidRDefault="00E12AD5" w:rsidP="00E12AD5">
      <w:pPr>
        <w:ind w:left="90" w:hanging="90"/>
        <w:rPr>
          <w:rFonts w:ascii="Arial" w:hAnsi="Arial" w:cs="Arial"/>
          <w:sz w:val="20"/>
          <w:szCs w:val="20"/>
        </w:rPr>
      </w:pPr>
    </w:p>
    <w:p w:rsidR="00E12AD5" w:rsidRDefault="00E12AD5" w:rsidP="00E12AD5">
      <w:pPr>
        <w:ind w:left="90" w:hanging="90"/>
        <w:rPr>
          <w:rFonts w:ascii="Arial" w:hAnsi="Arial" w:cs="Arial"/>
          <w:sz w:val="20"/>
          <w:szCs w:val="20"/>
        </w:rPr>
      </w:pPr>
      <w:r w:rsidRPr="00925F88">
        <w:rPr>
          <w:rFonts w:ascii="Arial" w:hAnsi="Arial" w:cs="Arial"/>
          <w:sz w:val="20"/>
          <w:szCs w:val="20"/>
        </w:rPr>
        <w:t xml:space="preserve">On motion of Mr. </w:t>
      </w:r>
      <w:r>
        <w:rPr>
          <w:rFonts w:ascii="Arial" w:hAnsi="Arial" w:cs="Arial"/>
          <w:sz w:val="20"/>
          <w:szCs w:val="20"/>
        </w:rPr>
        <w:t>Beyer</w:t>
      </w:r>
      <w:r w:rsidRPr="00925F88">
        <w:rPr>
          <w:rFonts w:ascii="Arial" w:hAnsi="Arial" w:cs="Arial"/>
          <w:sz w:val="20"/>
          <w:szCs w:val="20"/>
        </w:rPr>
        <w:t xml:space="preserve">, seconded by Mr. </w:t>
      </w:r>
      <w:r>
        <w:rPr>
          <w:rFonts w:ascii="Arial" w:hAnsi="Arial" w:cs="Arial"/>
          <w:sz w:val="20"/>
          <w:szCs w:val="20"/>
        </w:rPr>
        <w:t>Strano</w:t>
      </w:r>
      <w:r w:rsidRPr="00925F88">
        <w:rPr>
          <w:rFonts w:ascii="Arial" w:hAnsi="Arial" w:cs="Arial"/>
          <w:sz w:val="20"/>
          <w:szCs w:val="20"/>
        </w:rPr>
        <w:t xml:space="preserve"> the foregoing Ordi</w:t>
      </w:r>
      <w:r>
        <w:rPr>
          <w:rFonts w:ascii="Arial" w:hAnsi="Arial" w:cs="Arial"/>
          <w:sz w:val="20"/>
          <w:szCs w:val="20"/>
        </w:rPr>
        <w:t xml:space="preserve">nance was on roll call vote was unanimously ordered approved on a roll call vote. </w:t>
      </w:r>
    </w:p>
    <w:p w:rsidR="00E12AD5" w:rsidRPr="00925F88" w:rsidRDefault="00E12AD5" w:rsidP="00E12AD5">
      <w:pPr>
        <w:rPr>
          <w:rFonts w:ascii="Arial" w:hAnsi="Arial" w:cs="Arial"/>
          <w:sz w:val="20"/>
          <w:szCs w:val="20"/>
        </w:rPr>
      </w:pPr>
    </w:p>
    <w:p w:rsidR="00E12AD5" w:rsidRPr="00550B4E" w:rsidRDefault="00E12AD5" w:rsidP="00E12AD5">
      <w:pPr>
        <w:ind w:left="90" w:hanging="90"/>
        <w:rPr>
          <w:rFonts w:ascii="Arial" w:hAnsi="Arial" w:cs="Arial"/>
          <w:b/>
          <w:sz w:val="20"/>
          <w:szCs w:val="20"/>
        </w:rPr>
      </w:pPr>
      <w:r w:rsidRPr="00550B4E">
        <w:rPr>
          <w:rFonts w:ascii="Arial" w:hAnsi="Arial" w:cs="Arial"/>
          <w:b/>
          <w:sz w:val="20"/>
          <w:szCs w:val="20"/>
        </w:rPr>
        <w:t>An Ordinance entitled:</w:t>
      </w:r>
    </w:p>
    <w:p w:rsidR="00E12AD5" w:rsidRPr="00E12AD5" w:rsidRDefault="00E12AD5" w:rsidP="00E12AD5">
      <w:pPr>
        <w:spacing w:line="256" w:lineRule="auto"/>
        <w:ind w:left="1440" w:hanging="1440"/>
        <w:rPr>
          <w:rFonts w:ascii="Arial" w:eastAsiaTheme="minorHAnsi" w:hAnsi="Arial" w:cs="Arial"/>
          <w:b/>
          <w:sz w:val="20"/>
          <w:szCs w:val="20"/>
        </w:rPr>
      </w:pPr>
    </w:p>
    <w:p w:rsidR="00550B4E" w:rsidRPr="00550B4E" w:rsidRDefault="00550B4E" w:rsidP="00550B4E">
      <w:pPr>
        <w:spacing w:line="256" w:lineRule="auto"/>
        <w:ind w:left="1440" w:hanging="1440"/>
        <w:rPr>
          <w:rFonts w:ascii="Arial" w:eastAsiaTheme="minorHAnsi" w:hAnsi="Arial" w:cs="Arial"/>
          <w:sz w:val="20"/>
          <w:szCs w:val="20"/>
        </w:rPr>
      </w:pPr>
      <w:r w:rsidRPr="00550B4E">
        <w:rPr>
          <w:rFonts w:ascii="Arial" w:eastAsiaTheme="minorHAnsi" w:hAnsi="Arial" w:cs="Arial"/>
          <w:b/>
          <w:sz w:val="20"/>
          <w:szCs w:val="20"/>
        </w:rPr>
        <w:t>#60-31</w:t>
      </w:r>
      <w:r w:rsidRPr="00550B4E">
        <w:rPr>
          <w:rFonts w:ascii="Arial" w:eastAsiaTheme="minorHAnsi" w:hAnsi="Arial" w:cs="Arial"/>
          <w:sz w:val="20"/>
          <w:szCs w:val="20"/>
        </w:rPr>
        <w:tab/>
        <w:t>An Ordinance to amend and supplement Chapter VII, Traffic. Amending 7-10 Parking Prohibited at all times on Certain Streets, as follows:</w:t>
      </w:r>
    </w:p>
    <w:p w:rsidR="00550B4E" w:rsidRPr="00550B4E" w:rsidRDefault="00550B4E" w:rsidP="00550B4E">
      <w:pPr>
        <w:ind w:left="720"/>
        <w:contextualSpacing/>
        <w:rPr>
          <w:rFonts w:ascii="Arial" w:eastAsia="Calibri" w:hAnsi="Arial" w:cs="Arial"/>
          <w:sz w:val="20"/>
          <w:szCs w:val="20"/>
        </w:rPr>
      </w:pPr>
    </w:p>
    <w:p w:rsidR="00550B4E" w:rsidRPr="00550B4E" w:rsidRDefault="00550B4E" w:rsidP="00550B4E">
      <w:pPr>
        <w:ind w:left="720" w:firstLine="720"/>
        <w:contextualSpacing/>
        <w:rPr>
          <w:rFonts w:ascii="Arial" w:eastAsia="Calibri" w:hAnsi="Arial" w:cs="Arial"/>
          <w:sz w:val="20"/>
          <w:szCs w:val="20"/>
        </w:rPr>
      </w:pPr>
      <w:r w:rsidRPr="00550B4E">
        <w:rPr>
          <w:rFonts w:ascii="Arial" w:eastAsia="Calibri" w:hAnsi="Arial" w:cs="Arial"/>
          <w:sz w:val="20"/>
          <w:szCs w:val="20"/>
        </w:rPr>
        <w:t>Add:</w:t>
      </w:r>
    </w:p>
    <w:p w:rsidR="00550B4E" w:rsidRPr="00550B4E" w:rsidRDefault="00550B4E" w:rsidP="00550B4E">
      <w:pPr>
        <w:ind w:left="720" w:firstLine="720"/>
        <w:contextualSpacing/>
        <w:rPr>
          <w:rFonts w:ascii="Arial" w:eastAsia="Calibri" w:hAnsi="Arial" w:cs="Arial"/>
          <w:sz w:val="20"/>
          <w:szCs w:val="20"/>
        </w:rPr>
      </w:pPr>
      <w:r w:rsidRPr="00550B4E">
        <w:rPr>
          <w:rFonts w:ascii="Arial" w:eastAsia="Calibri" w:hAnsi="Arial" w:cs="Arial"/>
          <w:sz w:val="20"/>
          <w:szCs w:val="20"/>
        </w:rPr>
        <w:t>Name of Street</w:t>
      </w:r>
      <w:r w:rsidRPr="00550B4E">
        <w:rPr>
          <w:rFonts w:ascii="Arial" w:eastAsia="Calibri" w:hAnsi="Arial" w:cs="Arial"/>
          <w:sz w:val="20"/>
          <w:szCs w:val="20"/>
        </w:rPr>
        <w:tab/>
        <w:t>Side</w:t>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t xml:space="preserve">Location </w:t>
      </w:r>
    </w:p>
    <w:p w:rsidR="00550B4E" w:rsidRPr="00550B4E" w:rsidRDefault="00550B4E" w:rsidP="00550B4E">
      <w:pPr>
        <w:ind w:left="720"/>
        <w:contextualSpacing/>
        <w:rPr>
          <w:rFonts w:ascii="Arial" w:eastAsia="Calibri" w:hAnsi="Arial" w:cs="Arial"/>
          <w:sz w:val="20"/>
          <w:szCs w:val="20"/>
        </w:rPr>
      </w:pPr>
    </w:p>
    <w:p w:rsidR="00550B4E" w:rsidRPr="00550B4E" w:rsidRDefault="00550B4E" w:rsidP="00550B4E">
      <w:pPr>
        <w:spacing w:line="256" w:lineRule="auto"/>
        <w:ind w:left="2880" w:hanging="1440"/>
        <w:rPr>
          <w:rFonts w:ascii="Arial" w:eastAsiaTheme="minorHAnsi" w:hAnsi="Arial" w:cs="Arial"/>
          <w:sz w:val="20"/>
          <w:szCs w:val="20"/>
        </w:rPr>
      </w:pPr>
      <w:r w:rsidRPr="00550B4E">
        <w:rPr>
          <w:rFonts w:ascii="Arial" w:eastAsiaTheme="minorHAnsi" w:hAnsi="Arial" w:cs="Arial"/>
          <w:sz w:val="20"/>
          <w:szCs w:val="20"/>
        </w:rPr>
        <w:t>North Stiles St</w:t>
      </w:r>
      <w:r w:rsidRPr="00550B4E">
        <w:rPr>
          <w:rFonts w:ascii="Arial" w:eastAsiaTheme="minorHAnsi" w:hAnsi="Arial" w:cs="Arial"/>
          <w:sz w:val="20"/>
          <w:szCs w:val="20"/>
        </w:rPr>
        <w:tab/>
      </w:r>
      <w:r w:rsidRPr="00550B4E">
        <w:rPr>
          <w:rFonts w:ascii="Arial" w:eastAsiaTheme="minorHAnsi" w:hAnsi="Arial" w:cs="Arial"/>
          <w:sz w:val="20"/>
          <w:szCs w:val="20"/>
        </w:rPr>
        <w:tab/>
        <w:t xml:space="preserve">South </w:t>
      </w:r>
      <w:r w:rsidRPr="00550B4E">
        <w:rPr>
          <w:rFonts w:ascii="Arial" w:eastAsiaTheme="minorHAnsi" w:hAnsi="Arial" w:cs="Arial"/>
          <w:sz w:val="20"/>
          <w:szCs w:val="20"/>
        </w:rPr>
        <w:tab/>
      </w:r>
      <w:r w:rsidRPr="00550B4E">
        <w:rPr>
          <w:rFonts w:ascii="Arial" w:eastAsiaTheme="minorHAnsi" w:hAnsi="Arial" w:cs="Arial"/>
          <w:sz w:val="20"/>
          <w:szCs w:val="20"/>
        </w:rPr>
        <w:tab/>
        <w:t xml:space="preserve">From the easterly </w:t>
      </w:r>
      <w:proofErr w:type="spellStart"/>
      <w:r w:rsidRPr="00550B4E">
        <w:rPr>
          <w:rFonts w:ascii="Arial" w:eastAsiaTheme="minorHAnsi" w:hAnsi="Arial" w:cs="Arial"/>
          <w:sz w:val="20"/>
          <w:szCs w:val="20"/>
        </w:rPr>
        <w:t>curbline</w:t>
      </w:r>
      <w:proofErr w:type="spellEnd"/>
      <w:r w:rsidRPr="00550B4E">
        <w:rPr>
          <w:rFonts w:ascii="Arial" w:eastAsiaTheme="minorHAnsi" w:hAnsi="Arial" w:cs="Arial"/>
          <w:sz w:val="20"/>
          <w:szCs w:val="20"/>
        </w:rPr>
        <w:t xml:space="preserve"> of </w:t>
      </w:r>
      <w:proofErr w:type="spellStart"/>
      <w:r w:rsidRPr="00550B4E">
        <w:rPr>
          <w:rFonts w:ascii="Arial" w:eastAsiaTheme="minorHAnsi" w:hAnsi="Arial" w:cs="Arial"/>
          <w:sz w:val="20"/>
          <w:szCs w:val="20"/>
        </w:rPr>
        <w:t>Amon</w:t>
      </w:r>
      <w:proofErr w:type="spellEnd"/>
      <w:r w:rsidRPr="00550B4E">
        <w:rPr>
          <w:rFonts w:ascii="Arial" w:eastAsiaTheme="minorHAnsi" w:hAnsi="Arial" w:cs="Arial"/>
          <w:sz w:val="20"/>
          <w:szCs w:val="20"/>
        </w:rPr>
        <w:t xml:space="preserve"> Terrace                                        </w:t>
      </w:r>
    </w:p>
    <w:p w:rsidR="00550B4E" w:rsidRP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t>To a point 150 feet westerly</w:t>
      </w:r>
    </w:p>
    <w:p w:rsidR="00550B4E" w:rsidRP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t xml:space="preserve">North Stiles St. </w:t>
      </w:r>
      <w:r w:rsidRPr="00550B4E">
        <w:rPr>
          <w:rFonts w:ascii="Arial" w:eastAsiaTheme="minorHAnsi" w:hAnsi="Arial" w:cs="Arial"/>
          <w:sz w:val="20"/>
          <w:szCs w:val="20"/>
        </w:rPr>
        <w:tab/>
        <w:t xml:space="preserve">North </w:t>
      </w:r>
      <w:r w:rsidRPr="00550B4E">
        <w:rPr>
          <w:rFonts w:ascii="Arial" w:eastAsiaTheme="minorHAnsi" w:hAnsi="Arial" w:cs="Arial"/>
          <w:sz w:val="20"/>
          <w:szCs w:val="20"/>
        </w:rPr>
        <w:tab/>
      </w:r>
      <w:r w:rsidRPr="00550B4E">
        <w:rPr>
          <w:rFonts w:ascii="Arial" w:eastAsiaTheme="minorHAnsi" w:hAnsi="Arial" w:cs="Arial"/>
          <w:sz w:val="20"/>
          <w:szCs w:val="20"/>
        </w:rPr>
        <w:tab/>
      </w:r>
      <w:r>
        <w:rPr>
          <w:rFonts w:ascii="Arial" w:eastAsiaTheme="minorHAnsi" w:hAnsi="Arial" w:cs="Arial"/>
          <w:sz w:val="20"/>
          <w:szCs w:val="20"/>
        </w:rPr>
        <w:tab/>
      </w:r>
      <w:r w:rsidRPr="00550B4E">
        <w:rPr>
          <w:rFonts w:ascii="Arial" w:eastAsiaTheme="minorHAnsi" w:hAnsi="Arial" w:cs="Arial"/>
          <w:sz w:val="20"/>
          <w:szCs w:val="20"/>
        </w:rPr>
        <w:t xml:space="preserve">From the projected easterly </w:t>
      </w:r>
      <w:proofErr w:type="spellStart"/>
      <w:r w:rsidRPr="00550B4E">
        <w:rPr>
          <w:rFonts w:ascii="Arial" w:eastAsiaTheme="minorHAnsi" w:hAnsi="Arial" w:cs="Arial"/>
          <w:sz w:val="20"/>
          <w:szCs w:val="20"/>
        </w:rPr>
        <w:t>curbline</w:t>
      </w:r>
      <w:proofErr w:type="spellEnd"/>
      <w:r w:rsidRPr="00550B4E">
        <w:rPr>
          <w:rFonts w:ascii="Arial" w:eastAsiaTheme="minorHAnsi" w:hAnsi="Arial" w:cs="Arial"/>
          <w:sz w:val="20"/>
          <w:szCs w:val="20"/>
        </w:rPr>
        <w:t xml:space="preserve"> of </w:t>
      </w:r>
    </w:p>
    <w:p w:rsidR="00550B4E" w:rsidRP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proofErr w:type="spellStart"/>
      <w:r w:rsidRPr="00550B4E">
        <w:rPr>
          <w:rFonts w:ascii="Arial" w:eastAsiaTheme="minorHAnsi" w:hAnsi="Arial" w:cs="Arial"/>
          <w:sz w:val="20"/>
          <w:szCs w:val="20"/>
        </w:rPr>
        <w:t>Amon</w:t>
      </w:r>
      <w:proofErr w:type="spellEnd"/>
      <w:r w:rsidRPr="00550B4E">
        <w:rPr>
          <w:rFonts w:ascii="Arial" w:eastAsiaTheme="minorHAnsi" w:hAnsi="Arial" w:cs="Arial"/>
          <w:sz w:val="20"/>
          <w:szCs w:val="20"/>
        </w:rPr>
        <w:t xml:space="preserve"> Terrace to a point 150 feet easterly</w:t>
      </w:r>
    </w:p>
    <w:p w:rsidR="00550B4E" w:rsidRPr="00550B4E" w:rsidRDefault="00550B4E" w:rsidP="00550B4E">
      <w:pPr>
        <w:spacing w:line="256" w:lineRule="auto"/>
        <w:rPr>
          <w:rFonts w:ascii="Arial" w:eastAsiaTheme="minorHAnsi" w:hAnsi="Arial" w:cs="Arial"/>
          <w:sz w:val="22"/>
          <w:szCs w:val="22"/>
        </w:rPr>
      </w:pPr>
    </w:p>
    <w:p w:rsidR="00550B4E" w:rsidRPr="00925F88" w:rsidRDefault="00550B4E" w:rsidP="00550B4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550B4E" w:rsidRPr="00925F88" w:rsidRDefault="00550B4E" w:rsidP="00550B4E">
      <w:pPr>
        <w:ind w:left="90" w:hanging="90"/>
        <w:rPr>
          <w:rFonts w:ascii="Arial" w:hAnsi="Arial" w:cs="Arial"/>
          <w:sz w:val="20"/>
          <w:szCs w:val="20"/>
        </w:rPr>
      </w:pPr>
      <w:r>
        <w:rPr>
          <w:rFonts w:ascii="Arial" w:hAnsi="Arial" w:cs="Arial"/>
          <w:sz w:val="20"/>
          <w:szCs w:val="20"/>
        </w:rPr>
        <w:t xml:space="preserve">Ordinance #60-31 </w:t>
      </w:r>
      <w:r w:rsidRPr="00925F88">
        <w:rPr>
          <w:rFonts w:ascii="Arial" w:hAnsi="Arial" w:cs="Arial"/>
          <w:sz w:val="20"/>
          <w:szCs w:val="20"/>
        </w:rPr>
        <w:t xml:space="preserve">was introduced by Mr. </w:t>
      </w:r>
      <w:r>
        <w:rPr>
          <w:rFonts w:ascii="Arial" w:hAnsi="Arial" w:cs="Arial"/>
          <w:sz w:val="20"/>
          <w:szCs w:val="20"/>
        </w:rPr>
        <w:t xml:space="preserve">Medina </w:t>
      </w:r>
      <w:r w:rsidRPr="00925F88">
        <w:rPr>
          <w:rFonts w:ascii="Arial" w:hAnsi="Arial" w:cs="Arial"/>
          <w:sz w:val="20"/>
          <w:szCs w:val="20"/>
        </w:rPr>
        <w:t>and was read on first reading by the Deputy Clerk.</w:t>
      </w:r>
    </w:p>
    <w:p w:rsidR="00550B4E" w:rsidRPr="00925F88" w:rsidRDefault="00550B4E" w:rsidP="00550B4E">
      <w:pPr>
        <w:ind w:left="90" w:hanging="90"/>
        <w:rPr>
          <w:rFonts w:ascii="Arial" w:hAnsi="Arial" w:cs="Arial"/>
          <w:sz w:val="20"/>
          <w:szCs w:val="20"/>
        </w:rPr>
      </w:pPr>
    </w:p>
    <w:p w:rsidR="00550B4E" w:rsidRDefault="00550B4E" w:rsidP="00550B4E">
      <w:pPr>
        <w:ind w:left="90" w:hanging="90"/>
        <w:rPr>
          <w:rFonts w:ascii="Arial" w:hAnsi="Arial" w:cs="Arial"/>
          <w:sz w:val="20"/>
          <w:szCs w:val="20"/>
        </w:rPr>
      </w:pPr>
      <w:r w:rsidRPr="00925F88">
        <w:rPr>
          <w:rFonts w:ascii="Arial" w:hAnsi="Arial" w:cs="Arial"/>
          <w:sz w:val="20"/>
          <w:szCs w:val="20"/>
        </w:rPr>
        <w:t xml:space="preserve">On motion of Mr. </w:t>
      </w:r>
      <w:r>
        <w:rPr>
          <w:rFonts w:ascii="Arial" w:hAnsi="Arial" w:cs="Arial"/>
          <w:sz w:val="20"/>
          <w:szCs w:val="20"/>
        </w:rPr>
        <w:t>Medina</w:t>
      </w:r>
      <w:r w:rsidRPr="00925F88">
        <w:rPr>
          <w:rFonts w:ascii="Arial" w:hAnsi="Arial" w:cs="Arial"/>
          <w:sz w:val="20"/>
          <w:szCs w:val="20"/>
        </w:rPr>
        <w:t>, seconded by Mr</w:t>
      </w:r>
      <w:r>
        <w:rPr>
          <w:rFonts w:ascii="Arial" w:hAnsi="Arial" w:cs="Arial"/>
          <w:sz w:val="20"/>
          <w:szCs w:val="20"/>
        </w:rPr>
        <w:t xml:space="preserve">s. Hickey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550B4E" w:rsidRPr="00925F88" w:rsidRDefault="00550B4E" w:rsidP="00550B4E">
      <w:pPr>
        <w:rPr>
          <w:rFonts w:ascii="Arial" w:hAnsi="Arial" w:cs="Arial"/>
          <w:sz w:val="20"/>
          <w:szCs w:val="20"/>
        </w:rPr>
      </w:pPr>
    </w:p>
    <w:p w:rsidR="00550B4E" w:rsidRPr="00550B4E" w:rsidRDefault="00550B4E" w:rsidP="00550B4E">
      <w:pPr>
        <w:ind w:left="90" w:hanging="90"/>
        <w:rPr>
          <w:rFonts w:ascii="Arial" w:hAnsi="Arial" w:cs="Arial"/>
          <w:b/>
          <w:sz w:val="20"/>
          <w:szCs w:val="20"/>
        </w:rPr>
      </w:pPr>
      <w:r w:rsidRPr="00550B4E">
        <w:rPr>
          <w:rFonts w:ascii="Arial" w:hAnsi="Arial" w:cs="Arial"/>
          <w:b/>
          <w:sz w:val="20"/>
          <w:szCs w:val="20"/>
        </w:rPr>
        <w:t>An Ordinance entitled:</w:t>
      </w:r>
    </w:p>
    <w:p w:rsidR="00E12AD5" w:rsidRDefault="00E12AD5" w:rsidP="001C6762">
      <w:pPr>
        <w:ind w:left="90" w:hanging="90"/>
        <w:rPr>
          <w:rFonts w:ascii="Arial" w:hAnsi="Arial" w:cs="Arial"/>
          <w:b/>
          <w:sz w:val="20"/>
          <w:szCs w:val="20"/>
        </w:rPr>
      </w:pPr>
    </w:p>
    <w:p w:rsidR="00550B4E" w:rsidRDefault="00550B4E" w:rsidP="001C6762">
      <w:pPr>
        <w:ind w:left="90" w:hanging="90"/>
        <w:rPr>
          <w:rFonts w:ascii="Arial" w:hAnsi="Arial" w:cs="Arial"/>
          <w:b/>
          <w:sz w:val="20"/>
          <w:szCs w:val="20"/>
        </w:rPr>
      </w:pPr>
    </w:p>
    <w:p w:rsidR="00550B4E" w:rsidRPr="00550B4E" w:rsidRDefault="00550B4E" w:rsidP="00550B4E">
      <w:pPr>
        <w:spacing w:line="256" w:lineRule="auto"/>
        <w:ind w:left="1440" w:hanging="1440"/>
        <w:rPr>
          <w:rFonts w:ascii="Arial" w:eastAsiaTheme="minorHAnsi" w:hAnsi="Arial" w:cs="Arial"/>
          <w:sz w:val="20"/>
          <w:szCs w:val="20"/>
        </w:rPr>
      </w:pPr>
      <w:r w:rsidRPr="00550B4E">
        <w:rPr>
          <w:rFonts w:ascii="Arial" w:eastAsiaTheme="minorHAnsi" w:hAnsi="Arial" w:cs="Arial"/>
          <w:b/>
          <w:sz w:val="20"/>
          <w:szCs w:val="20"/>
        </w:rPr>
        <w:t>#60-32</w:t>
      </w:r>
      <w:r w:rsidRPr="00550B4E">
        <w:rPr>
          <w:rFonts w:ascii="Arial" w:eastAsiaTheme="minorHAnsi" w:hAnsi="Arial" w:cs="Arial"/>
          <w:sz w:val="20"/>
          <w:szCs w:val="20"/>
        </w:rPr>
        <w:tab/>
        <w:t xml:space="preserve">An Ordinance to amend and supplement Chapter VII, Traffic, Amending 7-12, </w:t>
      </w:r>
      <w:proofErr w:type="gramStart"/>
      <w:r w:rsidRPr="00550B4E">
        <w:rPr>
          <w:rFonts w:ascii="Arial" w:eastAsiaTheme="minorHAnsi" w:hAnsi="Arial" w:cs="Arial"/>
          <w:sz w:val="20"/>
          <w:szCs w:val="20"/>
        </w:rPr>
        <w:t>Parking</w:t>
      </w:r>
      <w:proofErr w:type="gramEnd"/>
      <w:r w:rsidRPr="00550B4E">
        <w:rPr>
          <w:rFonts w:ascii="Arial" w:eastAsiaTheme="minorHAnsi" w:hAnsi="Arial" w:cs="Arial"/>
          <w:sz w:val="20"/>
          <w:szCs w:val="20"/>
        </w:rPr>
        <w:t xml:space="preserve"> time limited as follows:</w:t>
      </w:r>
    </w:p>
    <w:p w:rsidR="00550B4E" w:rsidRPr="00550B4E" w:rsidRDefault="00550B4E" w:rsidP="00550B4E">
      <w:pPr>
        <w:spacing w:line="256" w:lineRule="auto"/>
        <w:ind w:left="1440"/>
        <w:rPr>
          <w:rFonts w:ascii="Arial" w:eastAsiaTheme="minorHAnsi" w:hAnsi="Arial" w:cs="Arial"/>
          <w:sz w:val="20"/>
          <w:szCs w:val="20"/>
        </w:rPr>
      </w:pPr>
      <w:r w:rsidRPr="00550B4E">
        <w:rPr>
          <w:rFonts w:ascii="Arial" w:eastAsiaTheme="minorHAnsi" w:hAnsi="Arial" w:cs="Arial"/>
          <w:sz w:val="20"/>
          <w:szCs w:val="20"/>
        </w:rPr>
        <w:t>Two Hour Parking</w:t>
      </w:r>
    </w:p>
    <w:p w:rsidR="00550B4E" w:rsidRP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t>ADD:</w:t>
      </w:r>
    </w:p>
    <w:p w:rsidR="00550B4E" w:rsidRP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t>Street</w:t>
      </w:r>
      <w:r w:rsidRPr="00550B4E">
        <w:rPr>
          <w:rFonts w:ascii="Arial" w:eastAsiaTheme="minorHAnsi" w:hAnsi="Arial" w:cs="Arial"/>
          <w:sz w:val="20"/>
          <w:szCs w:val="20"/>
        </w:rPr>
        <w:tab/>
      </w:r>
      <w:r w:rsidRPr="00550B4E">
        <w:rPr>
          <w:rFonts w:ascii="Arial" w:eastAsiaTheme="minorHAnsi" w:hAnsi="Arial" w:cs="Arial"/>
          <w:sz w:val="20"/>
          <w:szCs w:val="20"/>
        </w:rPr>
        <w:tab/>
        <w:t xml:space="preserve">Side </w:t>
      </w:r>
      <w:r w:rsidRPr="00550B4E">
        <w:rPr>
          <w:rFonts w:ascii="Arial" w:eastAsiaTheme="minorHAnsi" w:hAnsi="Arial" w:cs="Arial"/>
          <w:sz w:val="20"/>
          <w:szCs w:val="20"/>
        </w:rPr>
        <w:tab/>
        <w:t>Hours</w:t>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t>Days</w:t>
      </w:r>
      <w:r w:rsidRPr="00550B4E">
        <w:rPr>
          <w:rFonts w:ascii="Arial" w:eastAsiaTheme="minorHAnsi" w:hAnsi="Arial" w:cs="Arial"/>
          <w:sz w:val="20"/>
          <w:szCs w:val="20"/>
        </w:rPr>
        <w:tab/>
      </w:r>
      <w:r w:rsidRPr="00550B4E">
        <w:rPr>
          <w:rFonts w:ascii="Arial" w:eastAsiaTheme="minorHAnsi" w:hAnsi="Arial" w:cs="Arial"/>
          <w:sz w:val="20"/>
          <w:szCs w:val="20"/>
        </w:rPr>
        <w:tab/>
        <w:t xml:space="preserve">Location </w:t>
      </w:r>
    </w:p>
    <w:p w:rsidR="00550B4E" w:rsidRPr="00550B4E" w:rsidRDefault="00550B4E" w:rsidP="00550B4E">
      <w:pPr>
        <w:spacing w:line="256" w:lineRule="auto"/>
        <w:ind w:left="1440" w:hanging="1440"/>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t>Grier Ave</w:t>
      </w:r>
      <w:r w:rsidRPr="00550B4E">
        <w:rPr>
          <w:rFonts w:ascii="Arial" w:eastAsiaTheme="minorHAnsi" w:hAnsi="Arial" w:cs="Arial"/>
          <w:sz w:val="20"/>
          <w:szCs w:val="20"/>
        </w:rPr>
        <w:tab/>
        <w:t>North</w:t>
      </w:r>
      <w:r w:rsidRPr="00550B4E">
        <w:rPr>
          <w:rFonts w:ascii="Arial" w:eastAsiaTheme="minorHAnsi" w:hAnsi="Arial" w:cs="Arial"/>
          <w:sz w:val="20"/>
          <w:szCs w:val="20"/>
        </w:rPr>
        <w:tab/>
        <w:t>8:00 am to 6:00 pm    Mon-Fri</w:t>
      </w:r>
      <w:r w:rsidRPr="00550B4E">
        <w:rPr>
          <w:rFonts w:ascii="Arial" w:eastAsiaTheme="minorHAnsi" w:hAnsi="Arial" w:cs="Arial"/>
          <w:sz w:val="20"/>
          <w:szCs w:val="20"/>
        </w:rPr>
        <w:tab/>
      </w:r>
      <w:proofErr w:type="gramStart"/>
      <w:r w:rsidRPr="00550B4E">
        <w:rPr>
          <w:rFonts w:ascii="Arial" w:eastAsiaTheme="minorHAnsi" w:hAnsi="Arial" w:cs="Arial"/>
          <w:sz w:val="20"/>
          <w:szCs w:val="20"/>
        </w:rPr>
        <w:t>From</w:t>
      </w:r>
      <w:proofErr w:type="gramEnd"/>
      <w:r w:rsidRPr="00550B4E">
        <w:rPr>
          <w:rFonts w:ascii="Arial" w:eastAsiaTheme="minorHAnsi" w:hAnsi="Arial" w:cs="Arial"/>
          <w:sz w:val="20"/>
          <w:szCs w:val="20"/>
        </w:rPr>
        <w:t xml:space="preserve"> S. Park to </w:t>
      </w:r>
    </w:p>
    <w:p w:rsidR="00550B4E" w:rsidRDefault="00550B4E" w:rsidP="00550B4E">
      <w:pPr>
        <w:spacing w:line="256" w:lineRule="auto"/>
        <w:rPr>
          <w:rFonts w:ascii="Arial" w:eastAsiaTheme="minorHAnsi" w:hAnsi="Arial" w:cs="Arial"/>
          <w:sz w:val="20"/>
          <w:szCs w:val="20"/>
        </w:rPr>
      </w:pP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r>
      <w:r w:rsidRPr="00550B4E">
        <w:rPr>
          <w:rFonts w:ascii="Arial" w:eastAsiaTheme="minorHAnsi" w:hAnsi="Arial" w:cs="Arial"/>
          <w:sz w:val="20"/>
          <w:szCs w:val="20"/>
        </w:rPr>
        <w:tab/>
        <w:t xml:space="preserve">        Worth Ave.</w:t>
      </w:r>
    </w:p>
    <w:p w:rsidR="00550B4E" w:rsidRPr="00925F88" w:rsidRDefault="00550B4E" w:rsidP="00550B4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550B4E" w:rsidRPr="00925F88" w:rsidRDefault="00550B4E" w:rsidP="00550B4E">
      <w:pPr>
        <w:ind w:left="90" w:hanging="90"/>
        <w:rPr>
          <w:rFonts w:ascii="Arial" w:hAnsi="Arial" w:cs="Arial"/>
          <w:sz w:val="20"/>
          <w:szCs w:val="20"/>
        </w:rPr>
      </w:pPr>
      <w:r>
        <w:rPr>
          <w:rFonts w:ascii="Arial" w:hAnsi="Arial" w:cs="Arial"/>
          <w:sz w:val="20"/>
          <w:szCs w:val="20"/>
        </w:rPr>
        <w:t xml:space="preserve">Ordinance #60-32 was introduced by Mrs. Yamakaitis </w:t>
      </w:r>
      <w:r w:rsidRPr="00925F88">
        <w:rPr>
          <w:rFonts w:ascii="Arial" w:hAnsi="Arial" w:cs="Arial"/>
          <w:sz w:val="20"/>
          <w:szCs w:val="20"/>
        </w:rPr>
        <w:t>and was read on first reading by the Deputy Clerk.</w:t>
      </w:r>
    </w:p>
    <w:p w:rsidR="00550B4E" w:rsidRPr="00925F88" w:rsidRDefault="00550B4E" w:rsidP="00550B4E">
      <w:pPr>
        <w:ind w:left="90" w:hanging="90"/>
        <w:rPr>
          <w:rFonts w:ascii="Arial" w:hAnsi="Arial" w:cs="Arial"/>
          <w:sz w:val="20"/>
          <w:szCs w:val="20"/>
        </w:rPr>
      </w:pPr>
    </w:p>
    <w:p w:rsidR="00550B4E" w:rsidRDefault="00550B4E" w:rsidP="00550B4E">
      <w:pPr>
        <w:ind w:left="90" w:hanging="90"/>
        <w:rPr>
          <w:rFonts w:ascii="Arial" w:hAnsi="Arial" w:cs="Arial"/>
          <w:sz w:val="20"/>
          <w:szCs w:val="20"/>
        </w:rPr>
      </w:pPr>
      <w:r w:rsidRPr="00925F88">
        <w:rPr>
          <w:rFonts w:ascii="Arial" w:hAnsi="Arial" w:cs="Arial"/>
          <w:sz w:val="20"/>
          <w:szCs w:val="20"/>
        </w:rPr>
        <w:t>On motion of Mr</w:t>
      </w:r>
      <w:r w:rsidR="001D27D1">
        <w:rPr>
          <w:rFonts w:ascii="Arial" w:hAnsi="Arial" w:cs="Arial"/>
          <w:sz w:val="20"/>
          <w:szCs w:val="20"/>
        </w:rPr>
        <w:t>s</w:t>
      </w:r>
      <w:r w:rsidRPr="00925F88">
        <w:rPr>
          <w:rFonts w:ascii="Arial" w:hAnsi="Arial" w:cs="Arial"/>
          <w:sz w:val="20"/>
          <w:szCs w:val="20"/>
        </w:rPr>
        <w:t>.</w:t>
      </w:r>
      <w:r>
        <w:rPr>
          <w:rFonts w:ascii="Arial" w:hAnsi="Arial" w:cs="Arial"/>
          <w:sz w:val="20"/>
          <w:szCs w:val="20"/>
        </w:rPr>
        <w:t xml:space="preserve"> Yamakaitis</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550B4E" w:rsidRPr="00925F88" w:rsidRDefault="00550B4E" w:rsidP="00550B4E">
      <w:pPr>
        <w:rPr>
          <w:rFonts w:ascii="Arial" w:hAnsi="Arial" w:cs="Arial"/>
          <w:sz w:val="20"/>
          <w:szCs w:val="20"/>
        </w:rPr>
      </w:pPr>
    </w:p>
    <w:p w:rsidR="00550B4E" w:rsidRPr="00550B4E" w:rsidRDefault="00550B4E" w:rsidP="00550B4E">
      <w:pPr>
        <w:ind w:left="90" w:hanging="90"/>
        <w:rPr>
          <w:rFonts w:ascii="Arial" w:hAnsi="Arial" w:cs="Arial"/>
          <w:b/>
          <w:sz w:val="20"/>
          <w:szCs w:val="20"/>
        </w:rPr>
      </w:pPr>
      <w:r w:rsidRPr="00550B4E">
        <w:rPr>
          <w:rFonts w:ascii="Arial" w:hAnsi="Arial" w:cs="Arial"/>
          <w:b/>
          <w:sz w:val="20"/>
          <w:szCs w:val="20"/>
        </w:rPr>
        <w:t>An Ordinance entitled:</w:t>
      </w:r>
    </w:p>
    <w:p w:rsidR="00550B4E" w:rsidRDefault="00550B4E" w:rsidP="00550B4E">
      <w:pPr>
        <w:ind w:left="90" w:hanging="90"/>
        <w:rPr>
          <w:rFonts w:ascii="Arial" w:hAnsi="Arial" w:cs="Arial"/>
          <w:b/>
          <w:sz w:val="20"/>
          <w:szCs w:val="20"/>
        </w:rPr>
      </w:pPr>
    </w:p>
    <w:p w:rsidR="00550B4E" w:rsidRPr="00550B4E" w:rsidRDefault="00550B4E" w:rsidP="00550B4E">
      <w:pPr>
        <w:spacing w:line="256" w:lineRule="auto"/>
        <w:ind w:left="1440" w:hanging="1530"/>
        <w:rPr>
          <w:rFonts w:ascii="Arial" w:eastAsiaTheme="minorHAnsi" w:hAnsi="Arial" w:cs="Arial"/>
          <w:sz w:val="20"/>
          <w:szCs w:val="20"/>
        </w:rPr>
      </w:pPr>
      <w:r w:rsidRPr="00550B4E">
        <w:rPr>
          <w:rFonts w:ascii="Arial" w:eastAsiaTheme="minorHAnsi" w:hAnsi="Arial" w:cs="Arial"/>
          <w:b/>
          <w:sz w:val="20"/>
          <w:szCs w:val="20"/>
        </w:rPr>
        <w:lastRenderedPageBreak/>
        <w:t>#60-33</w:t>
      </w:r>
      <w:r w:rsidRPr="00550B4E">
        <w:rPr>
          <w:rFonts w:ascii="Arial" w:eastAsiaTheme="minorHAnsi" w:hAnsi="Arial" w:cs="Arial"/>
          <w:sz w:val="20"/>
          <w:szCs w:val="20"/>
        </w:rPr>
        <w:tab/>
        <w:t xml:space="preserve">An Ordinance to amend and supplement Chapter VII, Traffic, </w:t>
      </w:r>
      <w:proofErr w:type="gramStart"/>
      <w:r w:rsidRPr="00550B4E">
        <w:rPr>
          <w:rFonts w:ascii="Arial" w:eastAsiaTheme="minorHAnsi" w:hAnsi="Arial" w:cs="Arial"/>
          <w:sz w:val="20"/>
          <w:szCs w:val="20"/>
        </w:rPr>
        <w:t>Amending</w:t>
      </w:r>
      <w:proofErr w:type="gramEnd"/>
      <w:r w:rsidRPr="00550B4E">
        <w:rPr>
          <w:rFonts w:ascii="Arial" w:eastAsiaTheme="minorHAnsi" w:hAnsi="Arial" w:cs="Arial"/>
          <w:sz w:val="20"/>
          <w:szCs w:val="20"/>
        </w:rPr>
        <w:t xml:space="preserve"> 7-22.1 Four-way stop intersections</w:t>
      </w:r>
    </w:p>
    <w:p w:rsidR="00550B4E" w:rsidRPr="00550B4E" w:rsidRDefault="00550B4E" w:rsidP="00550B4E">
      <w:pPr>
        <w:ind w:left="720" w:firstLine="720"/>
        <w:contextualSpacing/>
        <w:rPr>
          <w:rFonts w:ascii="Arial" w:eastAsia="Calibri" w:hAnsi="Arial" w:cs="Arial"/>
          <w:sz w:val="20"/>
          <w:szCs w:val="20"/>
        </w:rPr>
      </w:pPr>
      <w:r w:rsidRPr="00550B4E">
        <w:rPr>
          <w:rFonts w:ascii="Arial" w:eastAsia="Calibri" w:hAnsi="Arial" w:cs="Arial"/>
          <w:sz w:val="20"/>
          <w:szCs w:val="20"/>
        </w:rPr>
        <w:t xml:space="preserve">Intersection </w:t>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t>Stop Signs to be located on:</w:t>
      </w:r>
    </w:p>
    <w:p w:rsidR="00550B4E" w:rsidRPr="00550B4E" w:rsidRDefault="00550B4E" w:rsidP="00550B4E">
      <w:pPr>
        <w:ind w:left="720"/>
        <w:contextualSpacing/>
        <w:rPr>
          <w:rFonts w:ascii="Arial" w:eastAsia="Calibri" w:hAnsi="Arial" w:cs="Arial"/>
          <w:sz w:val="20"/>
          <w:szCs w:val="20"/>
        </w:rPr>
      </w:pPr>
    </w:p>
    <w:p w:rsidR="00550B4E" w:rsidRPr="00550B4E" w:rsidRDefault="00550B4E" w:rsidP="00550B4E">
      <w:pPr>
        <w:ind w:left="720" w:firstLine="720"/>
        <w:contextualSpacing/>
        <w:rPr>
          <w:rFonts w:ascii="Arial" w:eastAsia="Calibri" w:hAnsi="Arial" w:cs="Arial"/>
          <w:sz w:val="20"/>
          <w:szCs w:val="20"/>
        </w:rPr>
      </w:pPr>
      <w:r w:rsidRPr="00550B4E">
        <w:rPr>
          <w:rFonts w:ascii="Arial" w:eastAsia="Calibri" w:hAnsi="Arial" w:cs="Arial"/>
          <w:sz w:val="20"/>
          <w:szCs w:val="20"/>
        </w:rPr>
        <w:t xml:space="preserve">ADD: </w:t>
      </w:r>
    </w:p>
    <w:p w:rsidR="00550B4E" w:rsidRPr="00550B4E" w:rsidRDefault="00550B4E" w:rsidP="00550B4E">
      <w:pPr>
        <w:ind w:left="720" w:firstLine="720"/>
        <w:contextualSpacing/>
        <w:rPr>
          <w:rFonts w:ascii="Arial" w:eastAsia="Calibri" w:hAnsi="Arial" w:cs="Arial"/>
          <w:sz w:val="20"/>
          <w:szCs w:val="20"/>
        </w:rPr>
      </w:pPr>
      <w:r w:rsidRPr="00550B4E">
        <w:rPr>
          <w:rFonts w:ascii="Arial" w:eastAsia="Calibri" w:hAnsi="Arial" w:cs="Arial"/>
          <w:sz w:val="20"/>
          <w:szCs w:val="20"/>
        </w:rPr>
        <w:t>E. Curtis St. and Maple Ave</w:t>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t>E. Curtis Street and Maple Avenue</w:t>
      </w:r>
    </w:p>
    <w:p w:rsidR="00550B4E" w:rsidRPr="00550B4E" w:rsidRDefault="00550B4E" w:rsidP="00550B4E">
      <w:pPr>
        <w:ind w:left="720"/>
        <w:contextualSpacing/>
        <w:rPr>
          <w:rFonts w:ascii="Arial" w:eastAsia="Calibri" w:hAnsi="Arial" w:cs="Arial"/>
          <w:sz w:val="20"/>
          <w:szCs w:val="20"/>
        </w:rPr>
      </w:pPr>
    </w:p>
    <w:p w:rsidR="00550B4E" w:rsidRPr="00550B4E" w:rsidRDefault="00550B4E" w:rsidP="00550B4E">
      <w:pPr>
        <w:ind w:left="720"/>
        <w:contextualSpacing/>
        <w:rPr>
          <w:rFonts w:ascii="Arial" w:eastAsia="Calibri" w:hAnsi="Arial" w:cs="Arial"/>
          <w:sz w:val="20"/>
          <w:szCs w:val="20"/>
        </w:rPr>
      </w:pP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r>
      <w:r w:rsidRPr="00550B4E">
        <w:rPr>
          <w:rFonts w:ascii="Arial" w:eastAsia="Calibri" w:hAnsi="Arial" w:cs="Arial"/>
          <w:sz w:val="20"/>
          <w:szCs w:val="20"/>
        </w:rPr>
        <w:tab/>
        <w:t xml:space="preserve">Maple Avenue and E. Curtis St. </w:t>
      </w:r>
    </w:p>
    <w:p w:rsidR="00550B4E" w:rsidRDefault="00550B4E" w:rsidP="00550B4E">
      <w:pPr>
        <w:rPr>
          <w:rFonts w:ascii="Arial" w:hAnsi="Arial" w:cs="Arial"/>
          <w:b/>
          <w:sz w:val="20"/>
          <w:szCs w:val="20"/>
        </w:rPr>
      </w:pPr>
    </w:p>
    <w:p w:rsidR="00550B4E" w:rsidRPr="00925F88" w:rsidRDefault="00550B4E" w:rsidP="00550B4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550B4E" w:rsidRPr="00925F88" w:rsidRDefault="00550B4E" w:rsidP="00550B4E">
      <w:pPr>
        <w:ind w:left="90" w:hanging="90"/>
        <w:rPr>
          <w:rFonts w:ascii="Arial" w:hAnsi="Arial" w:cs="Arial"/>
          <w:sz w:val="20"/>
          <w:szCs w:val="20"/>
        </w:rPr>
      </w:pPr>
      <w:r>
        <w:rPr>
          <w:rFonts w:ascii="Arial" w:hAnsi="Arial" w:cs="Arial"/>
          <w:sz w:val="20"/>
          <w:szCs w:val="20"/>
        </w:rPr>
        <w:t xml:space="preserve">Ordinance #60-33 was introduced by Mr. Brown </w:t>
      </w:r>
      <w:r w:rsidRPr="00925F88">
        <w:rPr>
          <w:rFonts w:ascii="Arial" w:hAnsi="Arial" w:cs="Arial"/>
          <w:sz w:val="20"/>
          <w:szCs w:val="20"/>
        </w:rPr>
        <w:t>and was read on first reading by the Deputy Clerk.</w:t>
      </w:r>
    </w:p>
    <w:p w:rsidR="00550B4E" w:rsidRPr="00925F88" w:rsidRDefault="00550B4E" w:rsidP="00550B4E">
      <w:pPr>
        <w:ind w:left="90" w:hanging="90"/>
        <w:rPr>
          <w:rFonts w:ascii="Arial" w:hAnsi="Arial" w:cs="Arial"/>
          <w:sz w:val="20"/>
          <w:szCs w:val="20"/>
        </w:rPr>
      </w:pPr>
    </w:p>
    <w:p w:rsidR="00550B4E" w:rsidRDefault="00550B4E" w:rsidP="00550B4E">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w:t>
      </w:r>
      <w:r w:rsidR="001D27D1">
        <w:rPr>
          <w:rFonts w:ascii="Arial" w:hAnsi="Arial" w:cs="Arial"/>
          <w:sz w:val="20"/>
          <w:szCs w:val="20"/>
        </w:rPr>
        <w:t>Brown</w:t>
      </w:r>
      <w:r w:rsidRPr="00925F88">
        <w:rPr>
          <w:rFonts w:ascii="Arial" w:hAnsi="Arial" w:cs="Arial"/>
          <w:sz w:val="20"/>
          <w:szCs w:val="20"/>
        </w:rPr>
        <w:t>, seconded by Mr</w:t>
      </w:r>
      <w:r>
        <w:rPr>
          <w:rFonts w:ascii="Arial" w:hAnsi="Arial" w:cs="Arial"/>
          <w:sz w:val="20"/>
          <w:szCs w:val="20"/>
        </w:rPr>
        <w:t xml:space="preserve">. </w:t>
      </w:r>
      <w:r w:rsidR="001D27D1">
        <w:rPr>
          <w:rFonts w:ascii="Arial" w:hAnsi="Arial" w:cs="Arial"/>
          <w:sz w:val="20"/>
          <w:szCs w:val="20"/>
        </w:rPr>
        <w:t>Brooks</w:t>
      </w:r>
      <w:r>
        <w:rPr>
          <w:rFonts w:ascii="Arial" w:hAnsi="Arial" w:cs="Arial"/>
          <w:sz w:val="20"/>
          <w:szCs w:val="20"/>
        </w:rPr>
        <w:t xml:space="preserve">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550B4E" w:rsidRPr="00925F88" w:rsidRDefault="00550B4E" w:rsidP="00550B4E">
      <w:pPr>
        <w:rPr>
          <w:rFonts w:ascii="Arial" w:hAnsi="Arial" w:cs="Arial"/>
          <w:sz w:val="20"/>
          <w:szCs w:val="20"/>
        </w:rPr>
      </w:pPr>
    </w:p>
    <w:p w:rsidR="00550B4E" w:rsidRPr="002E37FE" w:rsidRDefault="00550B4E" w:rsidP="00550B4E">
      <w:pPr>
        <w:ind w:left="90" w:hanging="90"/>
        <w:rPr>
          <w:rFonts w:ascii="Arial" w:hAnsi="Arial" w:cs="Arial"/>
          <w:b/>
          <w:sz w:val="20"/>
          <w:szCs w:val="20"/>
        </w:rPr>
      </w:pPr>
      <w:r w:rsidRPr="002E37FE">
        <w:rPr>
          <w:rFonts w:ascii="Arial" w:hAnsi="Arial" w:cs="Arial"/>
          <w:b/>
          <w:sz w:val="20"/>
          <w:szCs w:val="20"/>
        </w:rPr>
        <w:t>An Ordinance entitled:</w:t>
      </w:r>
    </w:p>
    <w:p w:rsidR="00550B4E" w:rsidRPr="002E37FE" w:rsidRDefault="00550B4E" w:rsidP="00550B4E">
      <w:pPr>
        <w:spacing w:line="256" w:lineRule="auto"/>
        <w:rPr>
          <w:rFonts w:ascii="Arial" w:eastAsiaTheme="minorHAnsi" w:hAnsi="Arial" w:cs="Arial"/>
          <w:sz w:val="20"/>
          <w:szCs w:val="20"/>
        </w:rPr>
      </w:pPr>
    </w:p>
    <w:p w:rsidR="002E37FE" w:rsidRDefault="002E37FE" w:rsidP="002E37FE">
      <w:pPr>
        <w:spacing w:line="256" w:lineRule="auto"/>
        <w:ind w:left="1440" w:hanging="1440"/>
        <w:rPr>
          <w:rFonts w:ascii="Arial" w:eastAsiaTheme="minorHAnsi" w:hAnsi="Arial" w:cs="Arial"/>
          <w:sz w:val="20"/>
          <w:szCs w:val="20"/>
        </w:rPr>
      </w:pPr>
      <w:r w:rsidRPr="002E37FE">
        <w:rPr>
          <w:rFonts w:ascii="Arial" w:eastAsiaTheme="minorHAnsi" w:hAnsi="Arial" w:cs="Arial"/>
          <w:b/>
          <w:sz w:val="20"/>
          <w:szCs w:val="20"/>
        </w:rPr>
        <w:t>#60-34</w:t>
      </w:r>
      <w:r w:rsidRPr="002E37FE">
        <w:rPr>
          <w:rFonts w:ascii="Arial" w:eastAsiaTheme="minorHAnsi" w:hAnsi="Arial" w:cs="Arial"/>
          <w:sz w:val="20"/>
          <w:szCs w:val="20"/>
        </w:rPr>
        <w:tab/>
        <w:t>An ordinance extending Rent Control in the City of Linden from April 19, 2016 to April 18, 2018.</w:t>
      </w:r>
    </w:p>
    <w:p w:rsidR="002E37FE" w:rsidRDefault="002E37FE" w:rsidP="002E37FE">
      <w:pPr>
        <w:spacing w:line="256" w:lineRule="auto"/>
        <w:ind w:left="1440" w:hanging="1440"/>
        <w:rPr>
          <w:rFonts w:ascii="Arial" w:eastAsiaTheme="minorHAnsi" w:hAnsi="Arial" w:cs="Arial"/>
          <w:sz w:val="20"/>
          <w:szCs w:val="20"/>
        </w:rPr>
      </w:pPr>
    </w:p>
    <w:p w:rsidR="002E37FE" w:rsidRPr="00925F88" w:rsidRDefault="002E37FE" w:rsidP="002E37F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2E37FE" w:rsidRPr="00925F88" w:rsidRDefault="002E37FE" w:rsidP="002E37FE">
      <w:pPr>
        <w:ind w:left="90" w:hanging="90"/>
        <w:rPr>
          <w:rFonts w:ascii="Arial" w:hAnsi="Arial" w:cs="Arial"/>
          <w:sz w:val="20"/>
          <w:szCs w:val="20"/>
        </w:rPr>
      </w:pPr>
      <w:r>
        <w:rPr>
          <w:rFonts w:ascii="Arial" w:hAnsi="Arial" w:cs="Arial"/>
          <w:sz w:val="20"/>
          <w:szCs w:val="20"/>
        </w:rPr>
        <w:t xml:space="preserve">Ordinance #60-34 was introduced by Mr. Sadowski </w:t>
      </w:r>
      <w:r w:rsidRPr="00925F88">
        <w:rPr>
          <w:rFonts w:ascii="Arial" w:hAnsi="Arial" w:cs="Arial"/>
          <w:sz w:val="20"/>
          <w:szCs w:val="20"/>
        </w:rPr>
        <w:t>and was read on first reading by the Deputy Clerk.</w:t>
      </w:r>
    </w:p>
    <w:p w:rsidR="002E37FE" w:rsidRPr="00925F88" w:rsidRDefault="002E37FE" w:rsidP="002E37FE">
      <w:pPr>
        <w:ind w:left="90" w:hanging="90"/>
        <w:rPr>
          <w:rFonts w:ascii="Arial" w:hAnsi="Arial" w:cs="Arial"/>
          <w:sz w:val="20"/>
          <w:szCs w:val="20"/>
        </w:rPr>
      </w:pPr>
    </w:p>
    <w:p w:rsidR="002E37FE" w:rsidRDefault="002E37FE" w:rsidP="002E37FE">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Sadowski</w:t>
      </w:r>
      <w:r w:rsidRPr="00925F88">
        <w:rPr>
          <w:rFonts w:ascii="Arial" w:hAnsi="Arial" w:cs="Arial"/>
          <w:sz w:val="20"/>
          <w:szCs w:val="20"/>
        </w:rPr>
        <w:t>, seconded by Mr</w:t>
      </w:r>
      <w:r>
        <w:rPr>
          <w:rFonts w:ascii="Arial" w:hAnsi="Arial" w:cs="Arial"/>
          <w:sz w:val="20"/>
          <w:szCs w:val="20"/>
        </w:rPr>
        <w:t xml:space="preserve">. Strano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2E37FE" w:rsidRPr="00925F88" w:rsidRDefault="002E37FE" w:rsidP="002E37FE">
      <w:pPr>
        <w:rPr>
          <w:rFonts w:ascii="Arial" w:hAnsi="Arial" w:cs="Arial"/>
          <w:sz w:val="20"/>
          <w:szCs w:val="20"/>
        </w:rPr>
      </w:pPr>
    </w:p>
    <w:p w:rsidR="002E37FE" w:rsidRPr="002E37FE" w:rsidRDefault="002E37FE" w:rsidP="002E37FE">
      <w:pPr>
        <w:ind w:left="90" w:hanging="90"/>
        <w:rPr>
          <w:rFonts w:ascii="Arial" w:hAnsi="Arial" w:cs="Arial"/>
          <w:b/>
          <w:sz w:val="20"/>
          <w:szCs w:val="20"/>
        </w:rPr>
      </w:pPr>
      <w:r w:rsidRPr="002E37FE">
        <w:rPr>
          <w:rFonts w:ascii="Arial" w:hAnsi="Arial" w:cs="Arial"/>
          <w:b/>
          <w:sz w:val="20"/>
          <w:szCs w:val="20"/>
        </w:rPr>
        <w:t>An Ordinance entitled:</w:t>
      </w:r>
    </w:p>
    <w:p w:rsidR="00550B4E" w:rsidRPr="00550B4E" w:rsidRDefault="00550B4E" w:rsidP="00550B4E">
      <w:pPr>
        <w:spacing w:line="256" w:lineRule="auto"/>
        <w:rPr>
          <w:rFonts w:ascii="Arial" w:eastAsiaTheme="minorHAnsi" w:hAnsi="Arial" w:cs="Arial"/>
          <w:sz w:val="20"/>
          <w:szCs w:val="20"/>
        </w:rPr>
      </w:pPr>
    </w:p>
    <w:p w:rsidR="00E74775" w:rsidRPr="00E74775" w:rsidRDefault="00E74775" w:rsidP="00E74775">
      <w:pPr>
        <w:spacing w:line="256" w:lineRule="auto"/>
        <w:ind w:left="1440" w:hanging="1440"/>
        <w:rPr>
          <w:rFonts w:ascii="Arial" w:eastAsiaTheme="minorHAnsi" w:hAnsi="Arial" w:cs="Arial"/>
          <w:sz w:val="20"/>
          <w:szCs w:val="20"/>
        </w:rPr>
      </w:pPr>
      <w:r w:rsidRPr="00E74775">
        <w:rPr>
          <w:rFonts w:ascii="Arial" w:eastAsiaTheme="minorHAnsi" w:hAnsi="Arial" w:cs="Arial"/>
          <w:b/>
          <w:sz w:val="20"/>
          <w:szCs w:val="20"/>
        </w:rPr>
        <w:t>#60-35</w:t>
      </w:r>
      <w:r w:rsidRPr="00E74775">
        <w:rPr>
          <w:rFonts w:ascii="Arial" w:eastAsiaTheme="minorHAnsi" w:hAnsi="Arial" w:cs="Arial"/>
          <w:sz w:val="20"/>
          <w:szCs w:val="20"/>
        </w:rPr>
        <w:tab/>
        <w:t xml:space="preserve">An ordinance to amend and supplement Chapter X, Building and Housing, by adding Section 10-2.1B, Cancelation of Construction permits; refunds. </w:t>
      </w:r>
    </w:p>
    <w:p w:rsidR="00550B4E" w:rsidRPr="00E12AD5" w:rsidRDefault="00550B4E" w:rsidP="001C6762">
      <w:pPr>
        <w:ind w:left="90" w:hanging="90"/>
        <w:rPr>
          <w:rFonts w:ascii="Arial" w:hAnsi="Arial" w:cs="Arial"/>
          <w:b/>
          <w:sz w:val="20"/>
          <w:szCs w:val="20"/>
        </w:rPr>
      </w:pPr>
    </w:p>
    <w:p w:rsidR="00E74775" w:rsidRPr="00925F88" w:rsidRDefault="00E74775" w:rsidP="00E7477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E74775" w:rsidRPr="00925F88" w:rsidRDefault="00E74775" w:rsidP="00E74775">
      <w:pPr>
        <w:ind w:left="90" w:hanging="90"/>
        <w:rPr>
          <w:rFonts w:ascii="Arial" w:hAnsi="Arial" w:cs="Arial"/>
          <w:sz w:val="20"/>
          <w:szCs w:val="20"/>
        </w:rPr>
      </w:pPr>
      <w:r>
        <w:rPr>
          <w:rFonts w:ascii="Arial" w:hAnsi="Arial" w:cs="Arial"/>
          <w:sz w:val="20"/>
          <w:szCs w:val="20"/>
        </w:rPr>
        <w:t xml:space="preserve">Ordinance #60-35 was introduced by Mr. Beyer </w:t>
      </w:r>
      <w:r w:rsidRPr="00925F88">
        <w:rPr>
          <w:rFonts w:ascii="Arial" w:hAnsi="Arial" w:cs="Arial"/>
          <w:sz w:val="20"/>
          <w:szCs w:val="20"/>
        </w:rPr>
        <w:t>and was read on first reading by the Deputy Clerk.</w:t>
      </w:r>
    </w:p>
    <w:p w:rsidR="00E74775" w:rsidRPr="00925F88" w:rsidRDefault="00E74775" w:rsidP="00E74775">
      <w:pPr>
        <w:ind w:left="90" w:hanging="90"/>
        <w:rPr>
          <w:rFonts w:ascii="Arial" w:hAnsi="Arial" w:cs="Arial"/>
          <w:sz w:val="20"/>
          <w:szCs w:val="20"/>
        </w:rPr>
      </w:pPr>
    </w:p>
    <w:p w:rsidR="00E74775" w:rsidRDefault="00E74775" w:rsidP="00E74775">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Beyer</w:t>
      </w:r>
      <w:r w:rsidRPr="00925F88">
        <w:rPr>
          <w:rFonts w:ascii="Arial" w:hAnsi="Arial" w:cs="Arial"/>
          <w:sz w:val="20"/>
          <w:szCs w:val="20"/>
        </w:rPr>
        <w:t>, seconded by Mr</w:t>
      </w:r>
      <w:r>
        <w:rPr>
          <w:rFonts w:ascii="Arial" w:hAnsi="Arial" w:cs="Arial"/>
          <w:sz w:val="20"/>
          <w:szCs w:val="20"/>
        </w:rPr>
        <w:t xml:space="preserve">. Strano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E74775" w:rsidRPr="00925F88" w:rsidRDefault="00E74775" w:rsidP="00E74775">
      <w:pPr>
        <w:rPr>
          <w:rFonts w:ascii="Arial" w:hAnsi="Arial" w:cs="Arial"/>
          <w:sz w:val="20"/>
          <w:szCs w:val="20"/>
        </w:rPr>
      </w:pPr>
    </w:p>
    <w:p w:rsidR="00E74775" w:rsidRPr="002E37FE" w:rsidRDefault="00E74775" w:rsidP="00E74775">
      <w:pPr>
        <w:ind w:left="90" w:hanging="90"/>
        <w:rPr>
          <w:rFonts w:ascii="Arial" w:hAnsi="Arial" w:cs="Arial"/>
          <w:b/>
          <w:sz w:val="20"/>
          <w:szCs w:val="20"/>
        </w:rPr>
      </w:pPr>
      <w:r w:rsidRPr="002E37FE">
        <w:rPr>
          <w:rFonts w:ascii="Arial" w:hAnsi="Arial" w:cs="Arial"/>
          <w:b/>
          <w:sz w:val="20"/>
          <w:szCs w:val="20"/>
        </w:rPr>
        <w:t>An Ordinance entitled:</w:t>
      </w:r>
    </w:p>
    <w:p w:rsidR="001C6762" w:rsidRPr="00436002" w:rsidRDefault="001C6762" w:rsidP="00EB0167">
      <w:pPr>
        <w:jc w:val="both"/>
        <w:rPr>
          <w:rFonts w:ascii="Arial" w:hAnsi="Arial" w:cs="Arial"/>
          <w:color w:val="000000"/>
          <w:sz w:val="20"/>
          <w:szCs w:val="20"/>
        </w:rPr>
      </w:pPr>
    </w:p>
    <w:p w:rsidR="00E74775" w:rsidRDefault="00E74775" w:rsidP="00E74775">
      <w:pPr>
        <w:spacing w:line="256" w:lineRule="auto"/>
        <w:ind w:left="1440" w:hanging="1440"/>
        <w:rPr>
          <w:rFonts w:ascii="Arial" w:eastAsiaTheme="minorHAnsi" w:hAnsi="Arial" w:cs="Arial"/>
          <w:sz w:val="20"/>
          <w:szCs w:val="20"/>
        </w:rPr>
      </w:pPr>
      <w:r w:rsidRPr="00E74775">
        <w:rPr>
          <w:rFonts w:ascii="Arial" w:eastAsiaTheme="minorHAnsi" w:hAnsi="Arial" w:cs="Arial"/>
          <w:b/>
          <w:sz w:val="20"/>
          <w:szCs w:val="20"/>
        </w:rPr>
        <w:t>#60-36</w:t>
      </w:r>
      <w:r w:rsidRPr="00E74775">
        <w:rPr>
          <w:rFonts w:ascii="Arial" w:eastAsiaTheme="minorHAnsi" w:hAnsi="Arial" w:cs="Arial"/>
          <w:sz w:val="20"/>
          <w:szCs w:val="20"/>
        </w:rPr>
        <w:tab/>
        <w:t xml:space="preserve">A Guaranty ordinance regarding the payment of the principal of and interest on certain City Guaranteed Lease Revenue Bonds, Series 2016 (City of Linden, Omnibus Revenue Refunding Project) of the Union County Improvement Authority in an aggregate principal amount not exceeding $28,000,000.00 for the purpose of providing additional security in connection with the Authority’s aforementioned bonds. </w:t>
      </w:r>
    </w:p>
    <w:p w:rsidR="00E74775" w:rsidRPr="00E74775" w:rsidRDefault="00E74775" w:rsidP="00E74775">
      <w:pPr>
        <w:spacing w:line="256" w:lineRule="auto"/>
        <w:ind w:left="1440" w:hanging="1440"/>
        <w:rPr>
          <w:rFonts w:ascii="Arial" w:eastAsiaTheme="minorHAnsi" w:hAnsi="Arial" w:cs="Arial"/>
          <w:sz w:val="20"/>
          <w:szCs w:val="20"/>
        </w:rPr>
      </w:pPr>
    </w:p>
    <w:p w:rsidR="00E74775" w:rsidRPr="00925F88" w:rsidRDefault="00E74775" w:rsidP="00E7477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E74775" w:rsidRPr="00925F88" w:rsidRDefault="00E74775" w:rsidP="00E74775">
      <w:pPr>
        <w:ind w:left="90" w:hanging="90"/>
        <w:rPr>
          <w:rFonts w:ascii="Arial" w:hAnsi="Arial" w:cs="Arial"/>
          <w:sz w:val="20"/>
          <w:szCs w:val="20"/>
        </w:rPr>
      </w:pPr>
      <w:r>
        <w:rPr>
          <w:rFonts w:ascii="Arial" w:hAnsi="Arial" w:cs="Arial"/>
          <w:sz w:val="20"/>
          <w:szCs w:val="20"/>
        </w:rPr>
        <w:t xml:space="preserve">Ordinance #60-36 was introduced by Mr. Brown </w:t>
      </w:r>
      <w:r w:rsidRPr="00925F88">
        <w:rPr>
          <w:rFonts w:ascii="Arial" w:hAnsi="Arial" w:cs="Arial"/>
          <w:sz w:val="20"/>
          <w:szCs w:val="20"/>
        </w:rPr>
        <w:t>and was read on first reading by the Deputy Clerk.</w:t>
      </w:r>
    </w:p>
    <w:p w:rsidR="00E74775" w:rsidRPr="00925F88" w:rsidRDefault="00E74775" w:rsidP="00E74775">
      <w:pPr>
        <w:ind w:left="90" w:hanging="90"/>
        <w:rPr>
          <w:rFonts w:ascii="Arial" w:hAnsi="Arial" w:cs="Arial"/>
          <w:sz w:val="20"/>
          <w:szCs w:val="20"/>
        </w:rPr>
      </w:pPr>
    </w:p>
    <w:p w:rsidR="00E74775" w:rsidRDefault="00E74775" w:rsidP="00E74775">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s. Hickey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E74775" w:rsidRPr="00925F88" w:rsidRDefault="00E74775" w:rsidP="00E74775">
      <w:pPr>
        <w:rPr>
          <w:rFonts w:ascii="Arial" w:hAnsi="Arial" w:cs="Arial"/>
          <w:sz w:val="20"/>
          <w:szCs w:val="20"/>
        </w:rPr>
      </w:pPr>
    </w:p>
    <w:p w:rsidR="00E74775" w:rsidRPr="002E37FE" w:rsidRDefault="00E74775" w:rsidP="00E74775">
      <w:pPr>
        <w:ind w:left="90" w:hanging="90"/>
        <w:rPr>
          <w:rFonts w:ascii="Arial" w:hAnsi="Arial" w:cs="Arial"/>
          <w:b/>
          <w:sz w:val="20"/>
          <w:szCs w:val="20"/>
        </w:rPr>
      </w:pPr>
      <w:r w:rsidRPr="002E37FE">
        <w:rPr>
          <w:rFonts w:ascii="Arial" w:hAnsi="Arial" w:cs="Arial"/>
          <w:b/>
          <w:sz w:val="20"/>
          <w:szCs w:val="20"/>
        </w:rPr>
        <w:t>An Ordinance entitled:</w:t>
      </w:r>
    </w:p>
    <w:p w:rsidR="00854755" w:rsidRDefault="00854755" w:rsidP="002D1B76">
      <w:pPr>
        <w:rPr>
          <w:rFonts w:ascii="Arial" w:hAnsi="Arial" w:cs="Arial"/>
          <w:sz w:val="20"/>
          <w:szCs w:val="20"/>
        </w:rPr>
      </w:pPr>
    </w:p>
    <w:p w:rsidR="00E74775" w:rsidRDefault="00E74775" w:rsidP="00E74775">
      <w:pPr>
        <w:spacing w:line="256" w:lineRule="auto"/>
        <w:ind w:left="1440" w:hanging="1440"/>
        <w:rPr>
          <w:rFonts w:ascii="Arial" w:eastAsiaTheme="minorHAnsi" w:hAnsi="Arial" w:cs="Arial"/>
          <w:sz w:val="20"/>
          <w:szCs w:val="22"/>
        </w:rPr>
      </w:pPr>
      <w:r w:rsidRPr="00E74775">
        <w:rPr>
          <w:rFonts w:ascii="Arial" w:eastAsiaTheme="minorHAnsi" w:hAnsi="Arial" w:cs="Arial"/>
          <w:b/>
          <w:sz w:val="20"/>
          <w:szCs w:val="22"/>
        </w:rPr>
        <w:t>#60-37</w:t>
      </w:r>
      <w:r w:rsidRPr="00E74775">
        <w:rPr>
          <w:rFonts w:ascii="Arial" w:eastAsiaTheme="minorHAnsi" w:hAnsi="Arial" w:cs="Arial"/>
          <w:sz w:val="20"/>
          <w:szCs w:val="22"/>
        </w:rPr>
        <w:tab/>
        <w:t xml:space="preserve">An ordinance authorizing the execution or acknowledgment and delivery by the City of Linden of certain agreements in connection with the Union County Improvement Authority’s City Guaranteed Lease Revenue Bonds Series 2016 (City of Linden Omnibus Revenue Refunding Project). </w:t>
      </w:r>
    </w:p>
    <w:p w:rsidR="00E74775" w:rsidRDefault="00E74775" w:rsidP="00E74775">
      <w:pPr>
        <w:spacing w:line="256" w:lineRule="auto"/>
        <w:ind w:left="1440" w:hanging="1440"/>
        <w:rPr>
          <w:rFonts w:ascii="Arial" w:eastAsiaTheme="minorHAnsi" w:hAnsi="Arial" w:cs="Arial"/>
          <w:sz w:val="20"/>
          <w:szCs w:val="22"/>
        </w:rPr>
      </w:pPr>
    </w:p>
    <w:p w:rsidR="00E74775" w:rsidRPr="00925F88" w:rsidRDefault="00E74775" w:rsidP="00E74775">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E74775" w:rsidRPr="00925F88" w:rsidRDefault="00E74775" w:rsidP="00E74775">
      <w:pPr>
        <w:ind w:left="90" w:hanging="90"/>
        <w:rPr>
          <w:rFonts w:ascii="Arial" w:hAnsi="Arial" w:cs="Arial"/>
          <w:sz w:val="20"/>
          <w:szCs w:val="20"/>
        </w:rPr>
      </w:pPr>
      <w:r>
        <w:rPr>
          <w:rFonts w:ascii="Arial" w:hAnsi="Arial" w:cs="Arial"/>
          <w:sz w:val="20"/>
          <w:szCs w:val="20"/>
        </w:rPr>
        <w:t xml:space="preserve">Ordinance #60-37 was introduced by Mr. Brown </w:t>
      </w:r>
      <w:r w:rsidRPr="00925F88">
        <w:rPr>
          <w:rFonts w:ascii="Arial" w:hAnsi="Arial" w:cs="Arial"/>
          <w:sz w:val="20"/>
          <w:szCs w:val="20"/>
        </w:rPr>
        <w:t>and was read on first reading by the Deputy Clerk.</w:t>
      </w:r>
    </w:p>
    <w:p w:rsidR="00E74775" w:rsidRPr="00925F88" w:rsidRDefault="00E74775" w:rsidP="00E74775">
      <w:pPr>
        <w:ind w:left="90" w:hanging="90"/>
        <w:rPr>
          <w:rFonts w:ascii="Arial" w:hAnsi="Arial" w:cs="Arial"/>
          <w:sz w:val="20"/>
          <w:szCs w:val="20"/>
        </w:rPr>
      </w:pPr>
    </w:p>
    <w:p w:rsidR="00E74775" w:rsidRDefault="00E74775" w:rsidP="00E74775">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s. Hickey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E74775" w:rsidRPr="00925F88" w:rsidRDefault="00E74775" w:rsidP="00E74775">
      <w:pPr>
        <w:rPr>
          <w:rFonts w:ascii="Arial" w:hAnsi="Arial" w:cs="Arial"/>
          <w:sz w:val="20"/>
          <w:szCs w:val="20"/>
        </w:rPr>
      </w:pPr>
    </w:p>
    <w:p w:rsidR="00E74775" w:rsidRPr="002E37FE" w:rsidRDefault="00E74775" w:rsidP="00E74775">
      <w:pPr>
        <w:ind w:left="90" w:hanging="90"/>
        <w:rPr>
          <w:rFonts w:ascii="Arial" w:hAnsi="Arial" w:cs="Arial"/>
          <w:b/>
          <w:sz w:val="20"/>
          <w:szCs w:val="20"/>
        </w:rPr>
      </w:pPr>
      <w:r w:rsidRPr="002E37FE">
        <w:rPr>
          <w:rFonts w:ascii="Arial" w:hAnsi="Arial" w:cs="Arial"/>
          <w:b/>
          <w:sz w:val="20"/>
          <w:szCs w:val="20"/>
        </w:rPr>
        <w:t>An Ordinance entitled:</w:t>
      </w:r>
    </w:p>
    <w:p w:rsidR="00E74775" w:rsidRDefault="00E74775" w:rsidP="00E74775">
      <w:pPr>
        <w:spacing w:line="256" w:lineRule="auto"/>
        <w:ind w:left="1440" w:hanging="1440"/>
        <w:rPr>
          <w:rFonts w:ascii="Arial" w:eastAsiaTheme="minorHAnsi" w:hAnsi="Arial" w:cs="Arial"/>
          <w:sz w:val="20"/>
          <w:szCs w:val="22"/>
        </w:rPr>
      </w:pPr>
    </w:p>
    <w:p w:rsidR="00F04514" w:rsidRPr="00F04514" w:rsidRDefault="00F04514" w:rsidP="00F04514">
      <w:pPr>
        <w:spacing w:line="256" w:lineRule="auto"/>
        <w:ind w:left="1440" w:hanging="1440"/>
        <w:rPr>
          <w:rFonts w:ascii="Arial" w:eastAsiaTheme="minorHAnsi" w:hAnsi="Arial" w:cs="Arial"/>
          <w:b/>
          <w:sz w:val="20"/>
          <w:szCs w:val="20"/>
        </w:rPr>
      </w:pPr>
      <w:r w:rsidRPr="00F04514">
        <w:rPr>
          <w:rFonts w:ascii="Arial" w:eastAsiaTheme="minorHAnsi" w:hAnsi="Arial" w:cs="Arial"/>
          <w:b/>
          <w:sz w:val="20"/>
          <w:szCs w:val="20"/>
        </w:rPr>
        <w:t>#60-38</w:t>
      </w:r>
      <w:r w:rsidRPr="00F04514">
        <w:rPr>
          <w:rFonts w:ascii="Arial" w:eastAsiaTheme="minorHAnsi"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 of the City of Linden.” Amending and modifying Schedule 4-KK-2. </w:t>
      </w:r>
    </w:p>
    <w:p w:rsidR="00E74775" w:rsidRDefault="00E74775" w:rsidP="00E74775">
      <w:pPr>
        <w:spacing w:line="256" w:lineRule="auto"/>
        <w:ind w:left="1440" w:hanging="1440"/>
        <w:rPr>
          <w:rFonts w:ascii="Arial" w:eastAsiaTheme="minorHAnsi" w:hAnsi="Arial" w:cs="Arial"/>
          <w:sz w:val="20"/>
          <w:szCs w:val="22"/>
        </w:rPr>
      </w:pPr>
    </w:p>
    <w:p w:rsidR="00F04514" w:rsidRPr="00925F88" w:rsidRDefault="00F04514" w:rsidP="00F045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F04514" w:rsidRPr="00925F88" w:rsidRDefault="00F04514" w:rsidP="00F04514">
      <w:pPr>
        <w:ind w:left="90" w:hanging="90"/>
        <w:rPr>
          <w:rFonts w:ascii="Arial" w:hAnsi="Arial" w:cs="Arial"/>
          <w:sz w:val="20"/>
          <w:szCs w:val="20"/>
        </w:rPr>
      </w:pPr>
      <w:r>
        <w:rPr>
          <w:rFonts w:ascii="Arial" w:hAnsi="Arial" w:cs="Arial"/>
          <w:sz w:val="20"/>
          <w:szCs w:val="20"/>
        </w:rPr>
        <w:t xml:space="preserve">Ordinance #60-38 was introduced by Mr. Brown </w:t>
      </w:r>
      <w:r w:rsidRPr="00925F88">
        <w:rPr>
          <w:rFonts w:ascii="Arial" w:hAnsi="Arial" w:cs="Arial"/>
          <w:sz w:val="20"/>
          <w:szCs w:val="20"/>
        </w:rPr>
        <w:t>and was read on first reading by the Deputy Clerk.</w:t>
      </w:r>
    </w:p>
    <w:p w:rsidR="00F04514" w:rsidRPr="00925F88" w:rsidRDefault="00F04514" w:rsidP="00F04514">
      <w:pPr>
        <w:ind w:left="90" w:hanging="90"/>
        <w:rPr>
          <w:rFonts w:ascii="Arial" w:hAnsi="Arial" w:cs="Arial"/>
          <w:sz w:val="20"/>
          <w:szCs w:val="20"/>
        </w:rPr>
      </w:pPr>
    </w:p>
    <w:p w:rsidR="00F04514" w:rsidRDefault="00F04514" w:rsidP="00F0451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F04514" w:rsidRPr="00925F88" w:rsidRDefault="00F04514" w:rsidP="00F04514">
      <w:pPr>
        <w:rPr>
          <w:rFonts w:ascii="Arial" w:hAnsi="Arial" w:cs="Arial"/>
          <w:sz w:val="20"/>
          <w:szCs w:val="20"/>
        </w:rPr>
      </w:pPr>
    </w:p>
    <w:p w:rsidR="00F04514" w:rsidRPr="002E37FE" w:rsidRDefault="00F04514" w:rsidP="00F04514">
      <w:pPr>
        <w:ind w:left="90" w:hanging="90"/>
        <w:rPr>
          <w:rFonts w:ascii="Arial" w:hAnsi="Arial" w:cs="Arial"/>
          <w:b/>
          <w:sz w:val="20"/>
          <w:szCs w:val="20"/>
        </w:rPr>
      </w:pPr>
      <w:r w:rsidRPr="002E37FE">
        <w:rPr>
          <w:rFonts w:ascii="Arial" w:hAnsi="Arial" w:cs="Arial"/>
          <w:b/>
          <w:sz w:val="20"/>
          <w:szCs w:val="20"/>
        </w:rPr>
        <w:t>An Ordinance entitled:</w:t>
      </w:r>
    </w:p>
    <w:p w:rsidR="00E74775" w:rsidRDefault="00E74775" w:rsidP="00E74775">
      <w:pPr>
        <w:spacing w:line="256" w:lineRule="auto"/>
        <w:ind w:left="1440" w:hanging="1440"/>
        <w:rPr>
          <w:rFonts w:ascii="Arial" w:eastAsiaTheme="minorHAnsi" w:hAnsi="Arial" w:cs="Arial"/>
          <w:sz w:val="20"/>
          <w:szCs w:val="22"/>
        </w:rPr>
      </w:pPr>
    </w:p>
    <w:p w:rsidR="00233D19" w:rsidRPr="00233D19" w:rsidRDefault="00233D19" w:rsidP="00233D19">
      <w:pPr>
        <w:spacing w:line="256" w:lineRule="auto"/>
        <w:ind w:left="1440" w:hanging="1440"/>
        <w:rPr>
          <w:rFonts w:ascii="Arial" w:eastAsiaTheme="minorHAnsi" w:hAnsi="Arial" w:cs="Arial"/>
          <w:b/>
          <w:sz w:val="20"/>
          <w:szCs w:val="20"/>
        </w:rPr>
      </w:pPr>
      <w:r w:rsidRPr="00233D19">
        <w:rPr>
          <w:rFonts w:ascii="Arial" w:eastAsiaTheme="minorHAnsi" w:hAnsi="Arial" w:cs="Arial"/>
          <w:b/>
          <w:sz w:val="20"/>
          <w:szCs w:val="20"/>
        </w:rPr>
        <w:t>#60-39</w:t>
      </w:r>
      <w:r w:rsidRPr="00233D19">
        <w:rPr>
          <w:rFonts w:ascii="Arial" w:eastAsiaTheme="minorHAnsi" w:hAnsi="Arial" w:cs="Arial"/>
          <w:b/>
          <w:sz w:val="20"/>
          <w:szCs w:val="20"/>
        </w:rPr>
        <w:tab/>
      </w:r>
      <w:r w:rsidRPr="00233D19">
        <w:rPr>
          <w:rFonts w:ascii="Arial" w:eastAsiaTheme="minorHAnsi" w:hAnsi="Arial" w:cs="Arial"/>
          <w:sz w:val="20"/>
          <w:szCs w:val="20"/>
        </w:rPr>
        <w:t xml:space="preserve">Bond Ordinance providing an appropriation of $170,000.00 for the acquisition of Park Equipment in Dr. Martin L. King, Jr. Memorial Park and authorizing the issuance of $90,250.00 bonds or notes of the City for financing part of the appropriation. </w:t>
      </w:r>
      <w:r w:rsidRPr="00233D19">
        <w:rPr>
          <w:rFonts w:ascii="Arial" w:eastAsiaTheme="minorHAnsi" w:hAnsi="Arial" w:cs="Arial"/>
          <w:b/>
          <w:sz w:val="20"/>
          <w:szCs w:val="20"/>
        </w:rPr>
        <w:tab/>
      </w:r>
    </w:p>
    <w:p w:rsidR="00233D19" w:rsidRDefault="00233D19" w:rsidP="00233D19">
      <w:pPr>
        <w:spacing w:line="256" w:lineRule="auto"/>
        <w:ind w:left="1440" w:hanging="1440"/>
        <w:rPr>
          <w:rFonts w:ascii="Arial" w:eastAsiaTheme="minorHAnsi" w:hAnsi="Arial" w:cs="Arial"/>
          <w:b/>
          <w:sz w:val="22"/>
          <w:szCs w:val="22"/>
        </w:rPr>
      </w:pPr>
    </w:p>
    <w:p w:rsidR="00233D19" w:rsidRPr="00925F88" w:rsidRDefault="00233D19" w:rsidP="00233D19">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233D19" w:rsidRPr="00925F88" w:rsidRDefault="00233D19" w:rsidP="00233D19">
      <w:pPr>
        <w:ind w:left="90" w:hanging="90"/>
        <w:rPr>
          <w:rFonts w:ascii="Arial" w:hAnsi="Arial" w:cs="Arial"/>
          <w:sz w:val="20"/>
          <w:szCs w:val="20"/>
        </w:rPr>
      </w:pPr>
      <w:r>
        <w:rPr>
          <w:rFonts w:ascii="Arial" w:hAnsi="Arial" w:cs="Arial"/>
          <w:sz w:val="20"/>
          <w:szCs w:val="20"/>
        </w:rPr>
        <w:t xml:space="preserve">Ordinance #60-39 was introduced by Mr. Brooks </w:t>
      </w:r>
      <w:r w:rsidRPr="00925F88">
        <w:rPr>
          <w:rFonts w:ascii="Arial" w:hAnsi="Arial" w:cs="Arial"/>
          <w:sz w:val="20"/>
          <w:szCs w:val="20"/>
        </w:rPr>
        <w:t>and was read on first reading by the Deputy Clerk.</w:t>
      </w:r>
    </w:p>
    <w:p w:rsidR="00233D19" w:rsidRPr="00925F88" w:rsidRDefault="00233D19" w:rsidP="00233D19">
      <w:pPr>
        <w:ind w:left="90" w:hanging="90"/>
        <w:rPr>
          <w:rFonts w:ascii="Arial" w:hAnsi="Arial" w:cs="Arial"/>
          <w:sz w:val="20"/>
          <w:szCs w:val="20"/>
        </w:rPr>
      </w:pPr>
    </w:p>
    <w:p w:rsidR="00233D19" w:rsidRDefault="00233D19" w:rsidP="00233D19">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Brooks</w:t>
      </w:r>
      <w:r w:rsidRPr="00925F88">
        <w:rPr>
          <w:rFonts w:ascii="Arial" w:hAnsi="Arial" w:cs="Arial"/>
          <w:sz w:val="20"/>
          <w:szCs w:val="20"/>
        </w:rPr>
        <w:t>, seconded by Mr</w:t>
      </w:r>
      <w:r>
        <w:rPr>
          <w:rFonts w:ascii="Arial" w:hAnsi="Arial" w:cs="Arial"/>
          <w:sz w:val="20"/>
          <w:szCs w:val="20"/>
        </w:rPr>
        <w:t xml:space="preserve">. Brown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233D19" w:rsidRPr="00925F88" w:rsidRDefault="00233D19" w:rsidP="00233D19">
      <w:pPr>
        <w:rPr>
          <w:rFonts w:ascii="Arial" w:hAnsi="Arial" w:cs="Arial"/>
          <w:sz w:val="20"/>
          <w:szCs w:val="20"/>
        </w:rPr>
      </w:pPr>
    </w:p>
    <w:p w:rsidR="00233D19" w:rsidRPr="002E37FE" w:rsidRDefault="00233D19" w:rsidP="00233D19">
      <w:pPr>
        <w:ind w:left="90" w:hanging="90"/>
        <w:rPr>
          <w:rFonts w:ascii="Arial" w:hAnsi="Arial" w:cs="Arial"/>
          <w:b/>
          <w:sz w:val="20"/>
          <w:szCs w:val="20"/>
        </w:rPr>
      </w:pPr>
      <w:r w:rsidRPr="002E37FE">
        <w:rPr>
          <w:rFonts w:ascii="Arial" w:hAnsi="Arial" w:cs="Arial"/>
          <w:b/>
          <w:sz w:val="20"/>
          <w:szCs w:val="20"/>
        </w:rPr>
        <w:t>An Ordinance entitled:</w:t>
      </w:r>
    </w:p>
    <w:p w:rsidR="00233D19" w:rsidRDefault="00233D19" w:rsidP="00233D19">
      <w:pPr>
        <w:spacing w:line="256" w:lineRule="auto"/>
        <w:ind w:left="1440" w:hanging="1440"/>
        <w:rPr>
          <w:rFonts w:ascii="Arial" w:eastAsiaTheme="minorHAnsi" w:hAnsi="Arial" w:cs="Arial"/>
          <w:b/>
          <w:sz w:val="22"/>
          <w:szCs w:val="22"/>
        </w:rPr>
      </w:pPr>
    </w:p>
    <w:p w:rsidR="00DC1174" w:rsidRPr="00DC1174" w:rsidRDefault="00DC1174" w:rsidP="00DC1174">
      <w:pPr>
        <w:spacing w:line="256" w:lineRule="auto"/>
        <w:ind w:left="1440" w:hanging="1440"/>
        <w:rPr>
          <w:rFonts w:ascii="Arial" w:eastAsiaTheme="minorHAnsi" w:hAnsi="Arial" w:cs="Arial"/>
          <w:b/>
          <w:sz w:val="20"/>
          <w:szCs w:val="20"/>
        </w:rPr>
      </w:pPr>
      <w:r w:rsidRPr="00DC1174">
        <w:rPr>
          <w:rFonts w:ascii="Arial" w:eastAsiaTheme="minorHAnsi" w:hAnsi="Arial" w:cs="Arial"/>
          <w:b/>
          <w:sz w:val="20"/>
          <w:szCs w:val="20"/>
        </w:rPr>
        <w:t>#60-40</w:t>
      </w:r>
      <w:r w:rsidRPr="00DC1174">
        <w:rPr>
          <w:rFonts w:ascii="Arial" w:eastAsiaTheme="minorHAnsi" w:hAnsi="Arial" w:cs="Arial"/>
          <w:b/>
          <w:sz w:val="20"/>
          <w:szCs w:val="20"/>
        </w:rPr>
        <w:tab/>
        <w:t xml:space="preserve">An Ordinance adopting a redevelopment plan for the properties identified on the tax map of the City of Linden as Block 288, Lots 1, 2, 13,14 and 15, Block 254, Lots 12, 13, and 16. </w:t>
      </w:r>
    </w:p>
    <w:p w:rsidR="00DC1174" w:rsidRDefault="00DC1174" w:rsidP="00DC1174">
      <w:pPr>
        <w:spacing w:line="256" w:lineRule="auto"/>
        <w:rPr>
          <w:rFonts w:ascii="Arial" w:eastAsiaTheme="minorHAnsi" w:hAnsi="Arial" w:cs="Arial"/>
          <w:b/>
          <w:sz w:val="22"/>
          <w:szCs w:val="22"/>
        </w:rPr>
      </w:pPr>
    </w:p>
    <w:p w:rsidR="00DC1174" w:rsidRPr="00925F88" w:rsidRDefault="00DC1174" w:rsidP="00DC117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C1174" w:rsidRPr="00925F88" w:rsidRDefault="00DC1174" w:rsidP="00DC1174">
      <w:pPr>
        <w:ind w:left="90" w:hanging="90"/>
        <w:rPr>
          <w:rFonts w:ascii="Arial" w:hAnsi="Arial" w:cs="Arial"/>
          <w:sz w:val="20"/>
          <w:szCs w:val="20"/>
        </w:rPr>
      </w:pPr>
      <w:r>
        <w:rPr>
          <w:rFonts w:ascii="Arial" w:hAnsi="Arial" w:cs="Arial"/>
          <w:sz w:val="20"/>
          <w:szCs w:val="20"/>
        </w:rPr>
        <w:t xml:space="preserve">Ordinance #60-40 was introduced by Mr. Strano </w:t>
      </w:r>
      <w:r w:rsidRPr="00925F88">
        <w:rPr>
          <w:rFonts w:ascii="Arial" w:hAnsi="Arial" w:cs="Arial"/>
          <w:sz w:val="20"/>
          <w:szCs w:val="20"/>
        </w:rPr>
        <w:t>and was read on first reading by the Deputy Clerk.</w:t>
      </w:r>
    </w:p>
    <w:p w:rsidR="00DC1174" w:rsidRPr="00925F88" w:rsidRDefault="00DC1174" w:rsidP="00DC1174">
      <w:pPr>
        <w:ind w:left="90" w:hanging="90"/>
        <w:rPr>
          <w:rFonts w:ascii="Arial" w:hAnsi="Arial" w:cs="Arial"/>
          <w:sz w:val="20"/>
          <w:szCs w:val="20"/>
        </w:rPr>
      </w:pPr>
    </w:p>
    <w:p w:rsidR="00DE025C" w:rsidRDefault="00DC1174" w:rsidP="0083276D">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Strano</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the foregoing Ordi</w:t>
      </w:r>
      <w:r>
        <w:rPr>
          <w:rFonts w:ascii="Arial" w:hAnsi="Arial" w:cs="Arial"/>
          <w:sz w:val="20"/>
          <w:szCs w:val="20"/>
        </w:rPr>
        <w:t xml:space="preserve">nance was on roll call vote was ordered approved with all voting in favor with the exception of Mr. Beyer and Mr. Sadowski who voted no.  </w:t>
      </w:r>
    </w:p>
    <w:p w:rsidR="00DE025C" w:rsidRDefault="00DE025C" w:rsidP="00DE025C">
      <w:pPr>
        <w:ind w:left="90" w:hanging="90"/>
        <w:jc w:val="center"/>
        <w:rPr>
          <w:rFonts w:ascii="Arial" w:hAnsi="Arial" w:cs="Arial"/>
          <w:b/>
          <w:sz w:val="20"/>
          <w:szCs w:val="20"/>
          <w:u w:val="single"/>
        </w:rPr>
      </w:pPr>
      <w:r>
        <w:rPr>
          <w:rFonts w:ascii="Arial" w:hAnsi="Arial" w:cs="Arial"/>
          <w:b/>
          <w:sz w:val="20"/>
          <w:szCs w:val="20"/>
          <w:u w:val="single"/>
        </w:rPr>
        <w:t xml:space="preserve">PUBLIC COMMENT </w:t>
      </w:r>
    </w:p>
    <w:p w:rsidR="00DE025C" w:rsidRDefault="00DE025C" w:rsidP="00DE025C">
      <w:pPr>
        <w:ind w:left="90" w:hanging="90"/>
        <w:jc w:val="center"/>
        <w:rPr>
          <w:rFonts w:ascii="Arial" w:hAnsi="Arial" w:cs="Arial"/>
          <w:b/>
          <w:sz w:val="20"/>
          <w:szCs w:val="20"/>
          <w:u w:val="single"/>
        </w:rPr>
      </w:pPr>
    </w:p>
    <w:p w:rsidR="00DE025C" w:rsidRDefault="00DE025C" w:rsidP="00DE025C">
      <w:pPr>
        <w:ind w:left="90" w:hanging="90"/>
        <w:rPr>
          <w:rFonts w:ascii="Arial" w:hAnsi="Arial" w:cs="Arial"/>
          <w:sz w:val="20"/>
          <w:szCs w:val="20"/>
        </w:rPr>
      </w:pPr>
      <w:r>
        <w:rPr>
          <w:rFonts w:ascii="Arial" w:hAnsi="Arial" w:cs="Arial"/>
          <w:sz w:val="20"/>
          <w:szCs w:val="20"/>
        </w:rPr>
        <w:t>Sandy Vasquez</w:t>
      </w:r>
      <w:r w:rsidR="00267B66">
        <w:rPr>
          <w:rFonts w:ascii="Arial" w:hAnsi="Arial" w:cs="Arial"/>
          <w:sz w:val="20"/>
          <w:szCs w:val="20"/>
        </w:rPr>
        <w:t>, Seymour Ave</w:t>
      </w:r>
      <w:r>
        <w:rPr>
          <w:rFonts w:ascii="Arial" w:hAnsi="Arial" w:cs="Arial"/>
          <w:sz w:val="20"/>
          <w:szCs w:val="20"/>
        </w:rPr>
        <w:t xml:space="preserve">. </w:t>
      </w:r>
      <w:r w:rsidR="001F38D8">
        <w:rPr>
          <w:rFonts w:ascii="Arial" w:hAnsi="Arial" w:cs="Arial"/>
          <w:sz w:val="20"/>
          <w:szCs w:val="20"/>
        </w:rPr>
        <w:t xml:space="preserve">Ms. Vasquez showed pictures of the naval ship that the ROTC unit would be traveling on to members of Council. She noted that she was here, this evening as Chairperson of the High School Bash. She spoke about her fundraising efforts, for Operation Graduation, and that she is still short of reaching her goal. She asked all to share information on the fundraising activities and asked other to volunteer. Ms. Vasquez </w:t>
      </w:r>
      <w:r w:rsidR="00267B66">
        <w:rPr>
          <w:rFonts w:ascii="Arial" w:hAnsi="Arial" w:cs="Arial"/>
          <w:sz w:val="20"/>
          <w:szCs w:val="20"/>
        </w:rPr>
        <w:t>provided information</w:t>
      </w:r>
      <w:r w:rsidR="001F38D8">
        <w:rPr>
          <w:rFonts w:ascii="Arial" w:hAnsi="Arial" w:cs="Arial"/>
          <w:sz w:val="20"/>
          <w:szCs w:val="20"/>
        </w:rPr>
        <w:t xml:space="preserve"> on the next meeting of the Bash </w:t>
      </w:r>
      <w:r w:rsidR="00267B66">
        <w:rPr>
          <w:rFonts w:ascii="Arial" w:hAnsi="Arial" w:cs="Arial"/>
          <w:sz w:val="20"/>
          <w:szCs w:val="20"/>
        </w:rPr>
        <w:t xml:space="preserve">Committee and invited all to attend. </w:t>
      </w:r>
    </w:p>
    <w:p w:rsidR="00267B66" w:rsidRDefault="00267B66" w:rsidP="00DE025C">
      <w:pPr>
        <w:ind w:left="90" w:hanging="90"/>
        <w:rPr>
          <w:rFonts w:ascii="Arial" w:hAnsi="Arial" w:cs="Arial"/>
          <w:sz w:val="20"/>
          <w:szCs w:val="20"/>
        </w:rPr>
      </w:pPr>
    </w:p>
    <w:p w:rsidR="00267B66" w:rsidRPr="00DE025C" w:rsidRDefault="00267B66" w:rsidP="00DE025C">
      <w:pPr>
        <w:ind w:left="90" w:hanging="90"/>
        <w:rPr>
          <w:rFonts w:ascii="Arial" w:hAnsi="Arial" w:cs="Arial"/>
          <w:sz w:val="20"/>
          <w:szCs w:val="20"/>
        </w:rPr>
      </w:pPr>
      <w:r>
        <w:rPr>
          <w:rFonts w:ascii="Arial" w:hAnsi="Arial" w:cs="Arial"/>
          <w:sz w:val="20"/>
          <w:szCs w:val="20"/>
        </w:rPr>
        <w:t xml:space="preserve">Patti </w:t>
      </w:r>
      <w:proofErr w:type="spellStart"/>
      <w:r>
        <w:rPr>
          <w:rFonts w:ascii="Arial" w:hAnsi="Arial" w:cs="Arial"/>
          <w:sz w:val="20"/>
          <w:szCs w:val="20"/>
        </w:rPr>
        <w:t>Murgo</w:t>
      </w:r>
      <w:proofErr w:type="spellEnd"/>
      <w:r>
        <w:rPr>
          <w:rFonts w:ascii="Arial" w:hAnsi="Arial" w:cs="Arial"/>
          <w:sz w:val="20"/>
          <w:szCs w:val="20"/>
        </w:rPr>
        <w:t xml:space="preserve">, Grier Ave. Ms. </w:t>
      </w:r>
      <w:proofErr w:type="spellStart"/>
      <w:r>
        <w:rPr>
          <w:rFonts w:ascii="Arial" w:hAnsi="Arial" w:cs="Arial"/>
          <w:sz w:val="20"/>
          <w:szCs w:val="20"/>
        </w:rPr>
        <w:t>Murgo</w:t>
      </w:r>
      <w:proofErr w:type="spellEnd"/>
      <w:r>
        <w:rPr>
          <w:rFonts w:ascii="Arial" w:hAnsi="Arial" w:cs="Arial"/>
          <w:sz w:val="20"/>
          <w:szCs w:val="20"/>
        </w:rPr>
        <w:t xml:space="preserve"> noted that next Tuesday is Scout in Government Day, and that she is looking forward to being here for that. She noted that on next Tuesday, the Environmental Commission will also be present to give out prizes to the winners of the Earth Day Poster contest. </w:t>
      </w:r>
    </w:p>
    <w:p w:rsidR="00DE025C" w:rsidRDefault="00DE025C" w:rsidP="00DE025C">
      <w:pPr>
        <w:ind w:left="90" w:hanging="90"/>
        <w:jc w:val="center"/>
        <w:rPr>
          <w:rFonts w:ascii="Arial" w:hAnsi="Arial" w:cs="Arial"/>
          <w:b/>
          <w:sz w:val="20"/>
          <w:szCs w:val="20"/>
          <w:u w:val="single"/>
        </w:rPr>
      </w:pPr>
    </w:p>
    <w:p w:rsidR="00DE025C" w:rsidRDefault="00DE025C" w:rsidP="00DE025C">
      <w:pPr>
        <w:ind w:left="90" w:hanging="90"/>
        <w:rPr>
          <w:rFonts w:ascii="Arial" w:hAnsi="Arial" w:cs="Arial"/>
          <w:sz w:val="20"/>
          <w:szCs w:val="20"/>
        </w:rPr>
      </w:pPr>
      <w:r>
        <w:rPr>
          <w:rFonts w:ascii="Arial" w:hAnsi="Arial" w:cs="Arial"/>
          <w:sz w:val="20"/>
          <w:szCs w:val="20"/>
        </w:rPr>
        <w:t xml:space="preserve">Mrs. Cosby-Hurling moved to close the Public Comment section. The motion was seconded by Mrs. Yamakaitis and was unanimously ordered approved by a roll call vote. </w:t>
      </w:r>
    </w:p>
    <w:p w:rsidR="007A5C69" w:rsidRDefault="007A5C69" w:rsidP="00DE025C">
      <w:pPr>
        <w:ind w:left="90" w:hanging="90"/>
        <w:rPr>
          <w:rFonts w:ascii="Arial" w:hAnsi="Arial" w:cs="Arial"/>
          <w:sz w:val="20"/>
          <w:szCs w:val="20"/>
        </w:rPr>
      </w:pPr>
    </w:p>
    <w:p w:rsidR="007A5C69" w:rsidRDefault="007A5C69" w:rsidP="007A5C69">
      <w:pPr>
        <w:ind w:left="90" w:hanging="90"/>
        <w:jc w:val="center"/>
        <w:rPr>
          <w:rFonts w:ascii="Arial" w:hAnsi="Arial" w:cs="Arial"/>
          <w:b/>
          <w:sz w:val="20"/>
          <w:szCs w:val="20"/>
          <w:u w:val="single"/>
        </w:rPr>
      </w:pPr>
      <w:r>
        <w:rPr>
          <w:rFonts w:ascii="Arial" w:hAnsi="Arial" w:cs="Arial"/>
          <w:b/>
          <w:sz w:val="20"/>
          <w:szCs w:val="20"/>
          <w:u w:val="single"/>
        </w:rPr>
        <w:t>COMMENTS FROM MEMBERS OF THE GOVERNING BODY</w:t>
      </w:r>
    </w:p>
    <w:p w:rsidR="007A5C69" w:rsidRDefault="007A5C69" w:rsidP="007A5C69">
      <w:pPr>
        <w:ind w:left="90" w:hanging="90"/>
        <w:jc w:val="center"/>
        <w:rPr>
          <w:rFonts w:ascii="Arial" w:hAnsi="Arial" w:cs="Arial"/>
          <w:b/>
          <w:sz w:val="20"/>
          <w:szCs w:val="20"/>
          <w:u w:val="single"/>
        </w:rPr>
      </w:pPr>
    </w:p>
    <w:p w:rsidR="007A5C69" w:rsidRPr="007A5C69" w:rsidRDefault="007A5C69" w:rsidP="007A5C69">
      <w:pPr>
        <w:ind w:left="90" w:hanging="90"/>
        <w:rPr>
          <w:rFonts w:ascii="Arial" w:hAnsi="Arial" w:cs="Arial"/>
          <w:sz w:val="20"/>
          <w:szCs w:val="20"/>
        </w:rPr>
      </w:pPr>
      <w:r>
        <w:rPr>
          <w:rFonts w:ascii="Arial" w:hAnsi="Arial" w:cs="Arial"/>
          <w:sz w:val="20"/>
          <w:szCs w:val="20"/>
        </w:rPr>
        <w:t xml:space="preserve">Mr. Brown stated that a lot has been said about SID tonight. He commented about the responsibility of the City, and not SID, to maintain the store fronts. He gave some examples of the violations of municipal ordinances. </w:t>
      </w:r>
    </w:p>
    <w:p w:rsidR="00E74775" w:rsidRPr="000D10D8" w:rsidRDefault="00E74775" w:rsidP="002D1B76">
      <w:pPr>
        <w:rPr>
          <w:rFonts w:ascii="Arial" w:hAnsi="Arial" w:cs="Arial"/>
          <w:sz w:val="20"/>
          <w:szCs w:val="20"/>
        </w:rPr>
      </w:pPr>
    </w:p>
    <w:p w:rsidR="00C92426" w:rsidRDefault="00C92426" w:rsidP="00C92426">
      <w:pPr>
        <w:jc w:val="center"/>
        <w:rPr>
          <w:rFonts w:ascii="Arial" w:hAnsi="Arial" w:cs="Arial"/>
          <w:b/>
          <w:sz w:val="20"/>
          <w:szCs w:val="20"/>
          <w:u w:val="single"/>
        </w:rPr>
      </w:pPr>
      <w:r>
        <w:rPr>
          <w:rFonts w:ascii="Arial" w:hAnsi="Arial" w:cs="Arial"/>
          <w:b/>
          <w:sz w:val="20"/>
          <w:szCs w:val="20"/>
          <w:u w:val="single"/>
        </w:rPr>
        <w:t xml:space="preserve">ANNOUNCEMENTS </w:t>
      </w:r>
    </w:p>
    <w:p w:rsidR="00C92426" w:rsidRPr="00DC1B71" w:rsidRDefault="00C92426" w:rsidP="00C92426">
      <w:pPr>
        <w:jc w:val="center"/>
        <w:rPr>
          <w:rFonts w:ascii="Arial" w:hAnsi="Arial" w:cs="Arial"/>
          <w:b/>
          <w:sz w:val="20"/>
          <w:szCs w:val="20"/>
          <w:u w:val="single"/>
        </w:rPr>
      </w:pPr>
    </w:p>
    <w:p w:rsidR="00C73145" w:rsidRPr="00DC1B71" w:rsidRDefault="00C73145" w:rsidP="00DC1B7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DC1B71">
        <w:rPr>
          <w:rFonts w:ascii="Arial" w:hAnsi="Arial" w:cs="Arial"/>
          <w:b/>
          <w:bCs/>
          <w:sz w:val="20"/>
          <w:szCs w:val="20"/>
        </w:rPr>
        <w:t xml:space="preserve"> </w:t>
      </w:r>
      <w:r w:rsidR="00DC1B71" w:rsidRPr="00DC1B71">
        <w:rPr>
          <w:rFonts w:ascii="Arial" w:hAnsi="Arial" w:cs="Arial"/>
          <w:bCs/>
          <w:sz w:val="20"/>
          <w:szCs w:val="20"/>
        </w:rPr>
        <w:t xml:space="preserve">President Alvarez announced the </w:t>
      </w:r>
      <w:r w:rsidRPr="00DC1B71">
        <w:rPr>
          <w:rFonts w:ascii="Arial" w:hAnsi="Arial" w:cs="Arial"/>
          <w:bCs/>
          <w:sz w:val="20"/>
          <w:szCs w:val="20"/>
        </w:rPr>
        <w:t>following Counci</w:t>
      </w:r>
      <w:r w:rsidR="00DC1B71" w:rsidRPr="00DC1B71">
        <w:rPr>
          <w:rFonts w:ascii="Arial" w:hAnsi="Arial" w:cs="Arial"/>
          <w:bCs/>
          <w:sz w:val="20"/>
          <w:szCs w:val="20"/>
        </w:rPr>
        <w:t>l Meetings</w:t>
      </w:r>
      <w:r w:rsidRPr="00DC1B71">
        <w:rPr>
          <w:rFonts w:ascii="Arial" w:hAnsi="Arial" w:cs="Arial"/>
          <w:bCs/>
          <w:sz w:val="20"/>
          <w:szCs w:val="20"/>
        </w:rPr>
        <w:t>:</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ab/>
        <w:t>*Council Conference meeting:</w:t>
      </w:r>
    </w:p>
    <w:p w:rsidR="00C73145" w:rsidRPr="00DC1B71" w:rsidRDefault="00D85A79"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Cs/>
          <w:sz w:val="20"/>
          <w:szCs w:val="20"/>
        </w:rPr>
      </w:pPr>
      <w:r>
        <w:rPr>
          <w:rFonts w:ascii="Arial" w:hAnsi="Arial" w:cs="Arial"/>
          <w:bCs/>
          <w:sz w:val="20"/>
          <w:szCs w:val="20"/>
        </w:rPr>
        <w:t xml:space="preserve">  Monday, </w:t>
      </w:r>
      <w:r w:rsidR="00CB1B5C">
        <w:rPr>
          <w:rFonts w:ascii="Arial" w:hAnsi="Arial" w:cs="Arial"/>
          <w:bCs/>
          <w:sz w:val="20"/>
          <w:szCs w:val="20"/>
        </w:rPr>
        <w:t>May 16</w:t>
      </w:r>
      <w:r w:rsidR="00C73145" w:rsidRPr="00DC1B71">
        <w:rPr>
          <w:rFonts w:ascii="Arial" w:hAnsi="Arial" w:cs="Arial"/>
          <w:bCs/>
          <w:sz w:val="20"/>
          <w:szCs w:val="20"/>
        </w:rPr>
        <w:t xml:space="preserve">, 2016 at 6:00 pm in the Council Conference Room, City Hall, 301 N. Wood Ave. </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C73145" w:rsidRPr="00DC1B71" w:rsidRDefault="00C73145" w:rsidP="00C73145">
      <w:pPr>
        <w:ind w:left="270" w:right="-90"/>
        <w:rPr>
          <w:rFonts w:ascii="Arial" w:hAnsi="Arial" w:cs="Arial"/>
          <w:bCs/>
          <w:sz w:val="20"/>
          <w:szCs w:val="20"/>
        </w:rPr>
      </w:pPr>
      <w:r w:rsidRPr="00DC1B71">
        <w:rPr>
          <w:rFonts w:ascii="Arial" w:hAnsi="Arial" w:cs="Arial"/>
          <w:bCs/>
          <w:sz w:val="20"/>
          <w:szCs w:val="20"/>
        </w:rPr>
        <w:t>*Council Conference meeting prior to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meeting:</w:t>
      </w:r>
    </w:p>
    <w:p w:rsidR="00C73145" w:rsidRPr="00DC1B71" w:rsidRDefault="00D85A79" w:rsidP="00C73145">
      <w:pPr>
        <w:ind w:left="270" w:right="-90"/>
        <w:rPr>
          <w:rFonts w:ascii="Arial" w:hAnsi="Arial" w:cs="Arial"/>
          <w:bCs/>
          <w:sz w:val="20"/>
          <w:szCs w:val="20"/>
        </w:rPr>
      </w:pPr>
      <w:r>
        <w:rPr>
          <w:rFonts w:ascii="Arial" w:hAnsi="Arial" w:cs="Arial"/>
          <w:bCs/>
          <w:sz w:val="20"/>
          <w:szCs w:val="20"/>
        </w:rPr>
        <w:t xml:space="preserve">Tuesday, </w:t>
      </w:r>
      <w:r w:rsidR="00CB1B5C">
        <w:rPr>
          <w:rFonts w:ascii="Arial" w:hAnsi="Arial" w:cs="Arial"/>
          <w:bCs/>
          <w:sz w:val="20"/>
          <w:szCs w:val="20"/>
        </w:rPr>
        <w:t>May 17</w:t>
      </w:r>
      <w:r w:rsidR="00C73145" w:rsidRPr="00DC1B71">
        <w:rPr>
          <w:rFonts w:ascii="Arial" w:hAnsi="Arial" w:cs="Arial"/>
          <w:bCs/>
          <w:sz w:val="20"/>
          <w:szCs w:val="20"/>
        </w:rPr>
        <w:t xml:space="preserve">, 2016 at 6:00 pm in the Council Conference Room, City Hall, 301 N. Wood Ave. </w:t>
      </w:r>
    </w:p>
    <w:p w:rsidR="00C73145" w:rsidRPr="00DC1B71" w:rsidRDefault="00C73145" w:rsidP="00C73145">
      <w:pPr>
        <w:ind w:left="-450" w:right="-90"/>
        <w:rPr>
          <w:rFonts w:ascii="Arial" w:hAnsi="Arial" w:cs="Arial"/>
          <w:bCs/>
          <w:sz w:val="20"/>
          <w:szCs w:val="20"/>
        </w:rPr>
      </w:pPr>
    </w:p>
    <w:p w:rsidR="00D85A79" w:rsidRDefault="00C73145" w:rsidP="0016521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t>*Co</w:t>
      </w:r>
      <w:r w:rsidR="00D85A79">
        <w:rPr>
          <w:rFonts w:ascii="Arial" w:hAnsi="Arial" w:cs="Arial"/>
          <w:bCs/>
          <w:sz w:val="20"/>
          <w:szCs w:val="20"/>
        </w:rPr>
        <w:t xml:space="preserve">uncil Meeting: Tuesday, </w:t>
      </w:r>
      <w:r w:rsidR="00CB1B5C">
        <w:rPr>
          <w:rFonts w:ascii="Arial" w:hAnsi="Arial" w:cs="Arial"/>
          <w:bCs/>
          <w:sz w:val="20"/>
          <w:szCs w:val="20"/>
        </w:rPr>
        <w:t>May 17</w:t>
      </w:r>
      <w:r w:rsidRPr="00DC1B71">
        <w:rPr>
          <w:rFonts w:ascii="Arial" w:hAnsi="Arial" w:cs="Arial"/>
          <w:bCs/>
          <w:sz w:val="20"/>
          <w:szCs w:val="20"/>
        </w:rPr>
        <w:t>, 2016 at 7:00 p.m. in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C</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 xml:space="preserve">ambers, City Hall, 301 N. Wood Ave.  </w:t>
      </w:r>
    </w:p>
    <w:p w:rsidR="00D85A79" w:rsidRPr="00D85A79" w:rsidRDefault="00D85A79" w:rsidP="00D85A7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sidRPr="00D85A79">
        <w:rPr>
          <w:rFonts w:ascii="Arial" w:hAnsi="Arial" w:cs="Arial"/>
          <w:b/>
          <w:bCs/>
          <w:sz w:val="20"/>
          <w:szCs w:val="20"/>
          <w:u w:val="single"/>
        </w:rPr>
        <w:t>ADJOURNMENT</w:t>
      </w:r>
    </w:p>
    <w:p w:rsidR="00DC1B71" w:rsidRPr="00DC1B71" w:rsidRDefault="00DC1B71"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w:t>
      </w:r>
      <w:r w:rsidR="00EB467D">
        <w:rPr>
          <w:rFonts w:ascii="Arial" w:hAnsi="Arial" w:cs="Arial"/>
          <w:bCs/>
          <w:sz w:val="20"/>
          <w:szCs w:val="20"/>
        </w:rPr>
        <w:t xml:space="preserve">before the governing </w:t>
      </w:r>
      <w:r w:rsidR="00604916">
        <w:rPr>
          <w:rFonts w:ascii="Arial" w:hAnsi="Arial" w:cs="Arial"/>
          <w:bCs/>
          <w:sz w:val="20"/>
          <w:szCs w:val="20"/>
        </w:rPr>
        <w:t>body Mrs. Hickey</w:t>
      </w:r>
      <w:r>
        <w:rPr>
          <w:rFonts w:ascii="Arial" w:hAnsi="Arial" w:cs="Arial"/>
          <w:bCs/>
          <w:sz w:val="20"/>
          <w:szCs w:val="20"/>
        </w:rPr>
        <w:t xml:space="preserve"> moved to adjourn the meeting. </w:t>
      </w:r>
      <w:r w:rsidR="00604916">
        <w:rPr>
          <w:rFonts w:ascii="Arial" w:hAnsi="Arial" w:cs="Arial"/>
          <w:bCs/>
          <w:sz w:val="20"/>
          <w:szCs w:val="20"/>
        </w:rPr>
        <w:t xml:space="preserve">The motion was seconded by Mr. Strano </w:t>
      </w:r>
      <w:r>
        <w:rPr>
          <w:rFonts w:ascii="Arial" w:hAnsi="Arial" w:cs="Arial"/>
          <w:bCs/>
          <w:sz w:val="20"/>
          <w:szCs w:val="20"/>
        </w:rPr>
        <w:t xml:space="preserve">and was </w:t>
      </w:r>
      <w:r w:rsidR="00604916">
        <w:rPr>
          <w:rFonts w:ascii="Arial" w:hAnsi="Arial" w:cs="Arial"/>
          <w:bCs/>
          <w:sz w:val="20"/>
          <w:szCs w:val="20"/>
        </w:rPr>
        <w:t xml:space="preserve">unanimously </w:t>
      </w:r>
      <w:r>
        <w:rPr>
          <w:rFonts w:ascii="Arial" w:hAnsi="Arial" w:cs="Arial"/>
          <w:bCs/>
          <w:sz w:val="20"/>
          <w:szCs w:val="20"/>
        </w:rPr>
        <w:t>ordere</w:t>
      </w:r>
      <w:r w:rsidR="00EB467D">
        <w:rPr>
          <w:rFonts w:ascii="Arial" w:hAnsi="Arial" w:cs="Arial"/>
          <w:bCs/>
          <w:sz w:val="20"/>
          <w:szCs w:val="20"/>
        </w:rPr>
        <w:t xml:space="preserve">d approved by a roll call vote. </w:t>
      </w:r>
      <w:r>
        <w:rPr>
          <w:rFonts w:ascii="Arial" w:hAnsi="Arial" w:cs="Arial"/>
          <w:bCs/>
          <w:sz w:val="20"/>
          <w:szCs w:val="20"/>
        </w:rPr>
        <w:t xml:space="preserve">The meeting was adjourned at </w:t>
      </w:r>
      <w:r w:rsidR="00604916">
        <w:rPr>
          <w:rFonts w:ascii="Arial" w:hAnsi="Arial" w:cs="Arial"/>
          <w:bCs/>
          <w:sz w:val="20"/>
          <w:szCs w:val="20"/>
        </w:rPr>
        <w:t>9:51</w:t>
      </w:r>
      <w:r>
        <w:rPr>
          <w:rFonts w:ascii="Arial" w:hAnsi="Arial" w:cs="Arial"/>
          <w:bCs/>
          <w:sz w:val="20"/>
          <w:szCs w:val="20"/>
        </w:rPr>
        <w:t xml:space="preserve"> pm.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DC1B71" w:rsidRP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sectPr w:rsidR="00DC1B71" w:rsidRPr="00DC1B71" w:rsidSect="008339DE">
      <w:headerReference w:type="default" r:id="rId8"/>
      <w:footerReference w:type="default" r:id="rId9"/>
      <w:headerReference w:type="first" r:id="rId10"/>
      <w:pgSz w:w="12240" w:h="20160" w:code="5"/>
      <w:pgMar w:top="1440" w:right="1440" w:bottom="1440" w:left="1440" w:header="720" w:footer="720" w:gutter="0"/>
      <w:pgNumType w:start="1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F5F" w:rsidRDefault="00477F5F">
      <w:r>
        <w:separator/>
      </w:r>
    </w:p>
  </w:endnote>
  <w:endnote w:type="continuationSeparator" w:id="0">
    <w:p w:rsidR="00477F5F" w:rsidRDefault="0047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hruti">
    <w:panose1 w:val="020B0502040204020203"/>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604079"/>
      <w:docPartObj>
        <w:docPartGallery w:val="Page Numbers (Bottom of Page)"/>
        <w:docPartUnique/>
      </w:docPartObj>
    </w:sdtPr>
    <w:sdtEndPr>
      <w:rPr>
        <w:noProof/>
      </w:rPr>
    </w:sdtEndPr>
    <w:sdtContent>
      <w:p w:rsidR="008339DE" w:rsidRDefault="008339DE">
        <w:pPr>
          <w:pStyle w:val="Footer"/>
          <w:jc w:val="center"/>
        </w:pPr>
        <w:r>
          <w:fldChar w:fldCharType="begin"/>
        </w:r>
        <w:r>
          <w:instrText xml:space="preserve"> PAGE   \* MERGEFORMAT </w:instrText>
        </w:r>
        <w:r>
          <w:fldChar w:fldCharType="separate"/>
        </w:r>
        <w:r w:rsidR="000B57C5">
          <w:rPr>
            <w:noProof/>
          </w:rPr>
          <w:t>135</w:t>
        </w:r>
        <w:r>
          <w:rPr>
            <w:noProof/>
          </w:rPr>
          <w:fldChar w:fldCharType="end"/>
        </w:r>
      </w:p>
    </w:sdtContent>
  </w:sdt>
  <w:p w:rsidR="00477F5F" w:rsidRDefault="00477F5F" w:rsidP="001B00C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F5F" w:rsidRDefault="00477F5F">
      <w:r>
        <w:separator/>
      </w:r>
    </w:p>
  </w:footnote>
  <w:footnote w:type="continuationSeparator" w:id="0">
    <w:p w:rsidR="00477F5F" w:rsidRDefault="00477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7F7" w:rsidRPr="00C727F7" w:rsidRDefault="00C727F7" w:rsidP="00C727F7">
    <w:pPr>
      <w:pStyle w:val="Header"/>
      <w:jc w:val="center"/>
      <w:rPr>
        <w:rFonts w:ascii="Arial" w:hAnsi="Arial" w:cs="Arial"/>
        <w:sz w:val="20"/>
      </w:rPr>
    </w:pPr>
    <w:r w:rsidRPr="00C727F7">
      <w:rPr>
        <w:rFonts w:ascii="Arial" w:hAnsi="Arial" w:cs="Arial"/>
        <w:sz w:val="20"/>
      </w:rPr>
      <w:t>April 19,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F5F" w:rsidRDefault="00477F5F" w:rsidP="001B00C9">
    <w:pPr>
      <w:pStyle w:val="Header"/>
      <w:jc w:val="center"/>
    </w:pPr>
    <w:r>
      <w:t>March 15,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CB7FD2"/>
    <w:multiLevelType w:val="hybridMultilevel"/>
    <w:tmpl w:val="3E302CA0"/>
    <w:lvl w:ilvl="0" w:tplc="E306E8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7E13D86"/>
    <w:multiLevelType w:val="hybridMultilevel"/>
    <w:tmpl w:val="7DF0F8AA"/>
    <w:lvl w:ilvl="0" w:tplc="6CB60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01485"/>
    <w:multiLevelType w:val="hybridMultilevel"/>
    <w:tmpl w:val="51300E4C"/>
    <w:lvl w:ilvl="0" w:tplc="160C10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EF546C"/>
    <w:multiLevelType w:val="hybridMultilevel"/>
    <w:tmpl w:val="4F2A6608"/>
    <w:lvl w:ilvl="0" w:tplc="1714D4E0">
      <w:start w:val="2"/>
      <w:numFmt w:val="decimal"/>
      <w:pStyle w:val="1-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FC46C8"/>
    <w:multiLevelType w:val="hybridMultilevel"/>
    <w:tmpl w:val="0DCCA5A0"/>
    <w:lvl w:ilvl="0" w:tplc="B2227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CE0020E"/>
    <w:multiLevelType w:val="hybridMultilevel"/>
    <w:tmpl w:val="0100DA44"/>
    <w:lvl w:ilvl="0" w:tplc="0A92E37E">
      <w:start w:val="1"/>
      <w:numFmt w:val="decimal"/>
      <w:lvlText w:val="%1."/>
      <w:lvlJc w:val="left"/>
      <w:pPr>
        <w:ind w:left="1548" w:hanging="692"/>
      </w:pPr>
      <w:rPr>
        <w:rFonts w:ascii="Times New Roman" w:eastAsia="Times New Roman" w:hAnsi="Times New Roman" w:hint="default"/>
        <w:color w:val="1D1F21"/>
        <w:w w:val="94"/>
        <w:sz w:val="24"/>
        <w:szCs w:val="24"/>
      </w:rPr>
    </w:lvl>
    <w:lvl w:ilvl="1" w:tplc="EE2218CA">
      <w:start w:val="1"/>
      <w:numFmt w:val="bullet"/>
      <w:lvlText w:val="•"/>
      <w:lvlJc w:val="left"/>
      <w:pPr>
        <w:ind w:left="2386" w:hanging="692"/>
      </w:pPr>
      <w:rPr>
        <w:rFonts w:hint="default"/>
      </w:rPr>
    </w:lvl>
    <w:lvl w:ilvl="2" w:tplc="5C209A2C">
      <w:start w:val="1"/>
      <w:numFmt w:val="bullet"/>
      <w:lvlText w:val="•"/>
      <w:lvlJc w:val="left"/>
      <w:pPr>
        <w:ind w:left="3232" w:hanging="692"/>
      </w:pPr>
      <w:rPr>
        <w:rFonts w:hint="default"/>
      </w:rPr>
    </w:lvl>
    <w:lvl w:ilvl="3" w:tplc="3208DEBC">
      <w:start w:val="1"/>
      <w:numFmt w:val="bullet"/>
      <w:lvlText w:val="•"/>
      <w:lvlJc w:val="left"/>
      <w:pPr>
        <w:ind w:left="4078" w:hanging="692"/>
      </w:pPr>
      <w:rPr>
        <w:rFonts w:hint="default"/>
      </w:rPr>
    </w:lvl>
    <w:lvl w:ilvl="4" w:tplc="7CD2F778">
      <w:start w:val="1"/>
      <w:numFmt w:val="bullet"/>
      <w:lvlText w:val="•"/>
      <w:lvlJc w:val="left"/>
      <w:pPr>
        <w:ind w:left="4924" w:hanging="692"/>
      </w:pPr>
      <w:rPr>
        <w:rFonts w:hint="default"/>
      </w:rPr>
    </w:lvl>
    <w:lvl w:ilvl="5" w:tplc="5C768BD2">
      <w:start w:val="1"/>
      <w:numFmt w:val="bullet"/>
      <w:lvlText w:val="•"/>
      <w:lvlJc w:val="left"/>
      <w:pPr>
        <w:ind w:left="5770" w:hanging="692"/>
      </w:pPr>
      <w:rPr>
        <w:rFonts w:hint="default"/>
      </w:rPr>
    </w:lvl>
    <w:lvl w:ilvl="6" w:tplc="9312BB40">
      <w:start w:val="1"/>
      <w:numFmt w:val="bullet"/>
      <w:lvlText w:val="•"/>
      <w:lvlJc w:val="left"/>
      <w:pPr>
        <w:ind w:left="6616" w:hanging="692"/>
      </w:pPr>
      <w:rPr>
        <w:rFonts w:hint="default"/>
      </w:rPr>
    </w:lvl>
    <w:lvl w:ilvl="7" w:tplc="08260D24">
      <w:start w:val="1"/>
      <w:numFmt w:val="bullet"/>
      <w:lvlText w:val="•"/>
      <w:lvlJc w:val="left"/>
      <w:pPr>
        <w:ind w:left="7462" w:hanging="692"/>
      </w:pPr>
      <w:rPr>
        <w:rFonts w:hint="default"/>
      </w:rPr>
    </w:lvl>
    <w:lvl w:ilvl="8" w:tplc="A12EE6C6">
      <w:start w:val="1"/>
      <w:numFmt w:val="bullet"/>
      <w:lvlText w:val="•"/>
      <w:lvlJc w:val="left"/>
      <w:pPr>
        <w:ind w:left="8308" w:hanging="692"/>
      </w:pPr>
      <w:rPr>
        <w:rFonts w:hint="default"/>
      </w:rPr>
    </w:lvl>
  </w:abstractNum>
  <w:abstractNum w:abstractNumId="13">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AF123B"/>
    <w:multiLevelType w:val="hybridMultilevel"/>
    <w:tmpl w:val="5D422C9C"/>
    <w:lvl w:ilvl="0" w:tplc="964EDD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7D0580C"/>
    <w:multiLevelType w:val="multilevel"/>
    <w:tmpl w:val="0B02BC4C"/>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7AB24A2A"/>
    <w:multiLevelType w:val="hybridMultilevel"/>
    <w:tmpl w:val="85F23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8449FF"/>
    <w:multiLevelType w:val="hybridMultilevel"/>
    <w:tmpl w:val="05A2733A"/>
    <w:lvl w:ilvl="0" w:tplc="4BF084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num>
  <w:num w:numId="2">
    <w:abstractNumId w:val="10"/>
  </w:num>
  <w:num w:numId="3">
    <w:abstractNumId w:val="7"/>
  </w:num>
  <w:num w:numId="4">
    <w:abstractNumId w:val="14"/>
  </w:num>
  <w:num w:numId="5">
    <w:abstractNumId w:val="11"/>
  </w:num>
  <w:num w:numId="6">
    <w:abstractNumId w:val="12"/>
  </w:num>
  <w:num w:numId="7">
    <w:abstractNumId w:val="5"/>
  </w:num>
  <w:num w:numId="8">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3"/>
  </w:num>
  <w:num w:numId="10">
    <w:abstractNumId w:val="9"/>
  </w:num>
  <w:num w:numId="11">
    <w:abstractNumId w:val="13"/>
  </w:num>
  <w:num w:numId="12">
    <w:abstractNumId w:val="4"/>
  </w:num>
  <w:num w:numId="13">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14">
    <w:abstractNumId w:val="15"/>
  </w:num>
  <w:num w:numId="15">
    <w:abstractNumId w:val="1"/>
  </w:num>
  <w:num w:numId="16">
    <w:abstractNumId w:val="6"/>
  </w:num>
  <w:num w:numId="17">
    <w:abstractNumId w:val="16"/>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E"/>
    <w:rsid w:val="000027A4"/>
    <w:rsid w:val="000051D6"/>
    <w:rsid w:val="00005A96"/>
    <w:rsid w:val="00015476"/>
    <w:rsid w:val="00015956"/>
    <w:rsid w:val="000219C8"/>
    <w:rsid w:val="000230F2"/>
    <w:rsid w:val="0003089D"/>
    <w:rsid w:val="00045049"/>
    <w:rsid w:val="00047726"/>
    <w:rsid w:val="00052B6E"/>
    <w:rsid w:val="00064BBC"/>
    <w:rsid w:val="00070C41"/>
    <w:rsid w:val="00071612"/>
    <w:rsid w:val="00084FC7"/>
    <w:rsid w:val="000864A0"/>
    <w:rsid w:val="00097A79"/>
    <w:rsid w:val="000A02A0"/>
    <w:rsid w:val="000A2580"/>
    <w:rsid w:val="000A7543"/>
    <w:rsid w:val="000B57C5"/>
    <w:rsid w:val="000B7711"/>
    <w:rsid w:val="000C2ECF"/>
    <w:rsid w:val="000D10D8"/>
    <w:rsid w:val="000D19D9"/>
    <w:rsid w:val="000D34C0"/>
    <w:rsid w:val="000D7B42"/>
    <w:rsid w:val="000D7C63"/>
    <w:rsid w:val="000F62B9"/>
    <w:rsid w:val="001111D4"/>
    <w:rsid w:val="00112B77"/>
    <w:rsid w:val="001232AE"/>
    <w:rsid w:val="00133305"/>
    <w:rsid w:val="00142F00"/>
    <w:rsid w:val="001475A6"/>
    <w:rsid w:val="001550AE"/>
    <w:rsid w:val="00157E64"/>
    <w:rsid w:val="0016521C"/>
    <w:rsid w:val="00175DAC"/>
    <w:rsid w:val="00177777"/>
    <w:rsid w:val="00177EBF"/>
    <w:rsid w:val="00182822"/>
    <w:rsid w:val="00183A5B"/>
    <w:rsid w:val="00184252"/>
    <w:rsid w:val="001913BA"/>
    <w:rsid w:val="00193D85"/>
    <w:rsid w:val="001961FA"/>
    <w:rsid w:val="00197332"/>
    <w:rsid w:val="001B00C9"/>
    <w:rsid w:val="001B4736"/>
    <w:rsid w:val="001C00A9"/>
    <w:rsid w:val="001C0FFB"/>
    <w:rsid w:val="001C3EBE"/>
    <w:rsid w:val="001C6762"/>
    <w:rsid w:val="001C79D0"/>
    <w:rsid w:val="001D27D1"/>
    <w:rsid w:val="001E53CC"/>
    <w:rsid w:val="001F38D8"/>
    <w:rsid w:val="001F5683"/>
    <w:rsid w:val="00200BA7"/>
    <w:rsid w:val="0020126F"/>
    <w:rsid w:val="002033C9"/>
    <w:rsid w:val="00212E31"/>
    <w:rsid w:val="002170AA"/>
    <w:rsid w:val="00217599"/>
    <w:rsid w:val="002176EA"/>
    <w:rsid w:val="002178EB"/>
    <w:rsid w:val="00233D19"/>
    <w:rsid w:val="002350D8"/>
    <w:rsid w:val="00236771"/>
    <w:rsid w:val="0023679C"/>
    <w:rsid w:val="0025304C"/>
    <w:rsid w:val="002650DE"/>
    <w:rsid w:val="00266FD0"/>
    <w:rsid w:val="00267B66"/>
    <w:rsid w:val="002741EB"/>
    <w:rsid w:val="00276384"/>
    <w:rsid w:val="00284085"/>
    <w:rsid w:val="002860A3"/>
    <w:rsid w:val="002B3A51"/>
    <w:rsid w:val="002B6498"/>
    <w:rsid w:val="002C0F03"/>
    <w:rsid w:val="002C1EB3"/>
    <w:rsid w:val="002C45B0"/>
    <w:rsid w:val="002C52AA"/>
    <w:rsid w:val="002D164F"/>
    <w:rsid w:val="002D1B76"/>
    <w:rsid w:val="002D6079"/>
    <w:rsid w:val="002D6341"/>
    <w:rsid w:val="002D7DED"/>
    <w:rsid w:val="002E37FE"/>
    <w:rsid w:val="002E3A13"/>
    <w:rsid w:val="002F1AE3"/>
    <w:rsid w:val="002F36CE"/>
    <w:rsid w:val="00314C80"/>
    <w:rsid w:val="00316AF5"/>
    <w:rsid w:val="00323193"/>
    <w:rsid w:val="00325035"/>
    <w:rsid w:val="003325EF"/>
    <w:rsid w:val="00332625"/>
    <w:rsid w:val="003364B8"/>
    <w:rsid w:val="003402C1"/>
    <w:rsid w:val="0034218B"/>
    <w:rsid w:val="00345460"/>
    <w:rsid w:val="003455B3"/>
    <w:rsid w:val="003472DE"/>
    <w:rsid w:val="00351BE9"/>
    <w:rsid w:val="003570EA"/>
    <w:rsid w:val="00361298"/>
    <w:rsid w:val="00361E4F"/>
    <w:rsid w:val="00363F6C"/>
    <w:rsid w:val="003702E4"/>
    <w:rsid w:val="0037261F"/>
    <w:rsid w:val="003806A3"/>
    <w:rsid w:val="0038490D"/>
    <w:rsid w:val="0038613B"/>
    <w:rsid w:val="003A4379"/>
    <w:rsid w:val="003B21BD"/>
    <w:rsid w:val="003C35BB"/>
    <w:rsid w:val="003D256D"/>
    <w:rsid w:val="003E47BE"/>
    <w:rsid w:val="003F1BA1"/>
    <w:rsid w:val="00401A60"/>
    <w:rsid w:val="004023F4"/>
    <w:rsid w:val="0040768C"/>
    <w:rsid w:val="00412ABC"/>
    <w:rsid w:val="00412DDF"/>
    <w:rsid w:val="00417525"/>
    <w:rsid w:val="004217E2"/>
    <w:rsid w:val="00424F6A"/>
    <w:rsid w:val="00435975"/>
    <w:rsid w:val="00436002"/>
    <w:rsid w:val="00437C80"/>
    <w:rsid w:val="00454C13"/>
    <w:rsid w:val="00461B1B"/>
    <w:rsid w:val="00473D64"/>
    <w:rsid w:val="00474C32"/>
    <w:rsid w:val="00476CDD"/>
    <w:rsid w:val="00477F5F"/>
    <w:rsid w:val="00482991"/>
    <w:rsid w:val="00487BAA"/>
    <w:rsid w:val="004A14AE"/>
    <w:rsid w:val="004A16D7"/>
    <w:rsid w:val="004B102F"/>
    <w:rsid w:val="004C132B"/>
    <w:rsid w:val="004C2894"/>
    <w:rsid w:val="004C2E1B"/>
    <w:rsid w:val="004C3D9F"/>
    <w:rsid w:val="004F099A"/>
    <w:rsid w:val="00500A10"/>
    <w:rsid w:val="005142CA"/>
    <w:rsid w:val="00517587"/>
    <w:rsid w:val="0051782F"/>
    <w:rsid w:val="00517B15"/>
    <w:rsid w:val="00531072"/>
    <w:rsid w:val="005335FA"/>
    <w:rsid w:val="00542673"/>
    <w:rsid w:val="00550B4E"/>
    <w:rsid w:val="00551E42"/>
    <w:rsid w:val="005657D8"/>
    <w:rsid w:val="005658CE"/>
    <w:rsid w:val="00571816"/>
    <w:rsid w:val="0057362B"/>
    <w:rsid w:val="005A3CCB"/>
    <w:rsid w:val="005A7868"/>
    <w:rsid w:val="005B3C64"/>
    <w:rsid w:val="005C052C"/>
    <w:rsid w:val="005C5FA7"/>
    <w:rsid w:val="005D46DE"/>
    <w:rsid w:val="005D5CFA"/>
    <w:rsid w:val="005E0AE9"/>
    <w:rsid w:val="005F768C"/>
    <w:rsid w:val="00602AA5"/>
    <w:rsid w:val="00604916"/>
    <w:rsid w:val="00606B51"/>
    <w:rsid w:val="00611D76"/>
    <w:rsid w:val="00621F7C"/>
    <w:rsid w:val="006227BB"/>
    <w:rsid w:val="00634CF4"/>
    <w:rsid w:val="006463D9"/>
    <w:rsid w:val="0065164F"/>
    <w:rsid w:val="0066299E"/>
    <w:rsid w:val="00675ED6"/>
    <w:rsid w:val="0067792E"/>
    <w:rsid w:val="00677CA0"/>
    <w:rsid w:val="0068150F"/>
    <w:rsid w:val="0068184F"/>
    <w:rsid w:val="00684E68"/>
    <w:rsid w:val="00687CB4"/>
    <w:rsid w:val="00697834"/>
    <w:rsid w:val="006A0319"/>
    <w:rsid w:val="006A0947"/>
    <w:rsid w:val="006A308C"/>
    <w:rsid w:val="006B0617"/>
    <w:rsid w:val="006C2DF8"/>
    <w:rsid w:val="006D1E75"/>
    <w:rsid w:val="006D369A"/>
    <w:rsid w:val="006D3A0F"/>
    <w:rsid w:val="006D4606"/>
    <w:rsid w:val="006F3E0C"/>
    <w:rsid w:val="006F46F5"/>
    <w:rsid w:val="006F689F"/>
    <w:rsid w:val="006F6B0D"/>
    <w:rsid w:val="0070475D"/>
    <w:rsid w:val="00712746"/>
    <w:rsid w:val="007200C7"/>
    <w:rsid w:val="00744B71"/>
    <w:rsid w:val="007451D4"/>
    <w:rsid w:val="00750021"/>
    <w:rsid w:val="0075542C"/>
    <w:rsid w:val="0077340E"/>
    <w:rsid w:val="0078208C"/>
    <w:rsid w:val="00783257"/>
    <w:rsid w:val="00784B56"/>
    <w:rsid w:val="00787269"/>
    <w:rsid w:val="00793316"/>
    <w:rsid w:val="0079781D"/>
    <w:rsid w:val="007A5C69"/>
    <w:rsid w:val="007A722E"/>
    <w:rsid w:val="007B7BB6"/>
    <w:rsid w:val="007C1183"/>
    <w:rsid w:val="007C5D04"/>
    <w:rsid w:val="007D080C"/>
    <w:rsid w:val="007D3A4A"/>
    <w:rsid w:val="007D40C6"/>
    <w:rsid w:val="007E443B"/>
    <w:rsid w:val="007F05F6"/>
    <w:rsid w:val="00800294"/>
    <w:rsid w:val="00801429"/>
    <w:rsid w:val="00804654"/>
    <w:rsid w:val="0080556D"/>
    <w:rsid w:val="008159F0"/>
    <w:rsid w:val="0083276D"/>
    <w:rsid w:val="008339DE"/>
    <w:rsid w:val="00834DDB"/>
    <w:rsid w:val="00834EED"/>
    <w:rsid w:val="00836418"/>
    <w:rsid w:val="00842F3B"/>
    <w:rsid w:val="00854755"/>
    <w:rsid w:val="00854F4D"/>
    <w:rsid w:val="008608B3"/>
    <w:rsid w:val="0086333A"/>
    <w:rsid w:val="0087251C"/>
    <w:rsid w:val="00875FF5"/>
    <w:rsid w:val="008761E9"/>
    <w:rsid w:val="008772C5"/>
    <w:rsid w:val="0089411A"/>
    <w:rsid w:val="008A2D01"/>
    <w:rsid w:val="008A3BE3"/>
    <w:rsid w:val="008B1144"/>
    <w:rsid w:val="008B3B30"/>
    <w:rsid w:val="008B40EC"/>
    <w:rsid w:val="008B7859"/>
    <w:rsid w:val="008C1BD8"/>
    <w:rsid w:val="008E319E"/>
    <w:rsid w:val="00901446"/>
    <w:rsid w:val="0091169D"/>
    <w:rsid w:val="00920F65"/>
    <w:rsid w:val="0092414D"/>
    <w:rsid w:val="00925F88"/>
    <w:rsid w:val="00926B97"/>
    <w:rsid w:val="00950B3D"/>
    <w:rsid w:val="00954D69"/>
    <w:rsid w:val="009557C9"/>
    <w:rsid w:val="00961BEA"/>
    <w:rsid w:val="00987812"/>
    <w:rsid w:val="009A40B6"/>
    <w:rsid w:val="009A5C56"/>
    <w:rsid w:val="009B35AB"/>
    <w:rsid w:val="009B4654"/>
    <w:rsid w:val="009C2371"/>
    <w:rsid w:val="009C6C41"/>
    <w:rsid w:val="009D1624"/>
    <w:rsid w:val="009E45D3"/>
    <w:rsid w:val="009F7DE4"/>
    <w:rsid w:val="00A031AC"/>
    <w:rsid w:val="00A17FEE"/>
    <w:rsid w:val="00A20F5A"/>
    <w:rsid w:val="00A41689"/>
    <w:rsid w:val="00A42C02"/>
    <w:rsid w:val="00A445B7"/>
    <w:rsid w:val="00A56B56"/>
    <w:rsid w:val="00A72098"/>
    <w:rsid w:val="00A7518D"/>
    <w:rsid w:val="00A81F47"/>
    <w:rsid w:val="00A92499"/>
    <w:rsid w:val="00A950D4"/>
    <w:rsid w:val="00AA2E66"/>
    <w:rsid w:val="00AA7989"/>
    <w:rsid w:val="00AB5624"/>
    <w:rsid w:val="00AB74A2"/>
    <w:rsid w:val="00AD0047"/>
    <w:rsid w:val="00AE43A7"/>
    <w:rsid w:val="00AE7A4C"/>
    <w:rsid w:val="00AF1E2C"/>
    <w:rsid w:val="00AF661D"/>
    <w:rsid w:val="00B3728B"/>
    <w:rsid w:val="00B4329F"/>
    <w:rsid w:val="00B634E9"/>
    <w:rsid w:val="00B80164"/>
    <w:rsid w:val="00B80D8E"/>
    <w:rsid w:val="00B95263"/>
    <w:rsid w:val="00BB0492"/>
    <w:rsid w:val="00BB7568"/>
    <w:rsid w:val="00BC41EA"/>
    <w:rsid w:val="00BE3FEC"/>
    <w:rsid w:val="00C010F3"/>
    <w:rsid w:val="00C04315"/>
    <w:rsid w:val="00C15F96"/>
    <w:rsid w:val="00C262BA"/>
    <w:rsid w:val="00C27441"/>
    <w:rsid w:val="00C2780F"/>
    <w:rsid w:val="00C412AE"/>
    <w:rsid w:val="00C41E87"/>
    <w:rsid w:val="00C44E60"/>
    <w:rsid w:val="00C50699"/>
    <w:rsid w:val="00C57352"/>
    <w:rsid w:val="00C727F7"/>
    <w:rsid w:val="00C73145"/>
    <w:rsid w:val="00C77750"/>
    <w:rsid w:val="00C91248"/>
    <w:rsid w:val="00C92426"/>
    <w:rsid w:val="00C964E3"/>
    <w:rsid w:val="00CA6B12"/>
    <w:rsid w:val="00CB1B5C"/>
    <w:rsid w:val="00CB7782"/>
    <w:rsid w:val="00CC14F4"/>
    <w:rsid w:val="00CC5A6C"/>
    <w:rsid w:val="00CD321C"/>
    <w:rsid w:val="00CE042F"/>
    <w:rsid w:val="00D04152"/>
    <w:rsid w:val="00D06B2E"/>
    <w:rsid w:val="00D07604"/>
    <w:rsid w:val="00D07F17"/>
    <w:rsid w:val="00D2141F"/>
    <w:rsid w:val="00D31279"/>
    <w:rsid w:val="00D333E4"/>
    <w:rsid w:val="00D367DD"/>
    <w:rsid w:val="00D51D5C"/>
    <w:rsid w:val="00D54E03"/>
    <w:rsid w:val="00D552C5"/>
    <w:rsid w:val="00D739C5"/>
    <w:rsid w:val="00D7472D"/>
    <w:rsid w:val="00D74A79"/>
    <w:rsid w:val="00D82138"/>
    <w:rsid w:val="00D85A79"/>
    <w:rsid w:val="00D85D6E"/>
    <w:rsid w:val="00D9051A"/>
    <w:rsid w:val="00D95337"/>
    <w:rsid w:val="00DA2802"/>
    <w:rsid w:val="00DC1174"/>
    <w:rsid w:val="00DC1B71"/>
    <w:rsid w:val="00DC1C59"/>
    <w:rsid w:val="00DC344B"/>
    <w:rsid w:val="00DE025C"/>
    <w:rsid w:val="00DE2FF3"/>
    <w:rsid w:val="00DF7188"/>
    <w:rsid w:val="00DF7E4B"/>
    <w:rsid w:val="00E00139"/>
    <w:rsid w:val="00E12AD5"/>
    <w:rsid w:val="00E238A8"/>
    <w:rsid w:val="00E2659F"/>
    <w:rsid w:val="00E31867"/>
    <w:rsid w:val="00E540E1"/>
    <w:rsid w:val="00E74775"/>
    <w:rsid w:val="00E758EF"/>
    <w:rsid w:val="00E87FE6"/>
    <w:rsid w:val="00E92C66"/>
    <w:rsid w:val="00EA7805"/>
    <w:rsid w:val="00EA7B95"/>
    <w:rsid w:val="00EB0167"/>
    <w:rsid w:val="00EB467D"/>
    <w:rsid w:val="00EB4B9D"/>
    <w:rsid w:val="00EB65CC"/>
    <w:rsid w:val="00EB67FE"/>
    <w:rsid w:val="00EC0B84"/>
    <w:rsid w:val="00EC153B"/>
    <w:rsid w:val="00ED3F2B"/>
    <w:rsid w:val="00ED7909"/>
    <w:rsid w:val="00EE0A37"/>
    <w:rsid w:val="00EF3147"/>
    <w:rsid w:val="00EF71EE"/>
    <w:rsid w:val="00F04514"/>
    <w:rsid w:val="00F063F9"/>
    <w:rsid w:val="00F15FC9"/>
    <w:rsid w:val="00F204D0"/>
    <w:rsid w:val="00F43CDA"/>
    <w:rsid w:val="00F43FDB"/>
    <w:rsid w:val="00F456C9"/>
    <w:rsid w:val="00F51131"/>
    <w:rsid w:val="00F53AED"/>
    <w:rsid w:val="00F603EE"/>
    <w:rsid w:val="00F60CEC"/>
    <w:rsid w:val="00F66E63"/>
    <w:rsid w:val="00F72600"/>
    <w:rsid w:val="00F87B1F"/>
    <w:rsid w:val="00F94777"/>
    <w:rsid w:val="00FA0782"/>
    <w:rsid w:val="00FA2565"/>
    <w:rsid w:val="00FB479F"/>
    <w:rsid w:val="00FB55EC"/>
    <w:rsid w:val="00FC24A1"/>
    <w:rsid w:val="00FC56EA"/>
    <w:rsid w:val="00FF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30721"/>
    <o:shapelayout v:ext="edit">
      <o:idmap v:ext="edit" data="1"/>
    </o:shapelayout>
  </w:shapeDefaults>
  <w:decimalSymbol w:val="."/>
  <w:listSeparator w:val=","/>
  <w15:chartTrackingRefBased/>
  <w15:docId w15:val="{AC702A6B-5B23-4E23-8382-3240804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6D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987812"/>
    <w:pPr>
      <w:ind w:left="720"/>
    </w:pPr>
    <w:rPr>
      <w:rFonts w:ascii="Calibri" w:hAnsi="Calibri"/>
      <w:sz w:val="22"/>
      <w:szCs w:val="22"/>
    </w:rPr>
  </w:style>
  <w:style w:type="paragraph" w:styleId="ListParagraph">
    <w:name w:val="List Paragraph"/>
    <w:basedOn w:val="Normal"/>
    <w:uiPriority w:val="34"/>
    <w:qFormat/>
    <w:rsid w:val="00987812"/>
    <w:pPr>
      <w:ind w:left="720"/>
    </w:pPr>
  </w:style>
  <w:style w:type="paragraph" w:styleId="BalloonText">
    <w:name w:val="Balloon Text"/>
    <w:basedOn w:val="Normal"/>
    <w:link w:val="BalloonTextChar"/>
    <w:uiPriority w:val="99"/>
    <w:semiHidden/>
    <w:unhideWhenUsed/>
    <w:rsid w:val="000450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049"/>
    <w:rPr>
      <w:rFonts w:ascii="Segoe UI" w:eastAsia="Times New Roman" w:hAnsi="Segoe UI" w:cs="Segoe UI"/>
      <w:sz w:val="18"/>
      <w:szCs w:val="18"/>
    </w:rPr>
  </w:style>
  <w:style w:type="paragraph" w:customStyle="1" w:styleId="TableParagraph">
    <w:name w:val="Table Paragraph"/>
    <w:basedOn w:val="Normal"/>
    <w:uiPriority w:val="1"/>
    <w:qFormat/>
    <w:rsid w:val="00EE0A37"/>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5658CE"/>
    <w:rPr>
      <w:rFonts w:eastAsiaTheme="minorHAnsi"/>
    </w:rPr>
  </w:style>
  <w:style w:type="character" w:styleId="Strong">
    <w:name w:val="Strong"/>
    <w:basedOn w:val="DefaultParagraphFont"/>
    <w:uiPriority w:val="22"/>
    <w:qFormat/>
    <w:rsid w:val="005658CE"/>
    <w:rPr>
      <w:b/>
      <w:bCs/>
    </w:rPr>
  </w:style>
  <w:style w:type="paragraph" w:styleId="BodyTextIndent">
    <w:name w:val="Body Text Indent"/>
    <w:basedOn w:val="Normal"/>
    <w:link w:val="BodyTextIndentChar"/>
    <w:semiHidden/>
    <w:unhideWhenUsed/>
    <w:rsid w:val="00D07604"/>
    <w:pPr>
      <w:ind w:left="1620" w:hanging="1620"/>
    </w:pPr>
  </w:style>
  <w:style w:type="character" w:customStyle="1" w:styleId="BodyTextIndentChar">
    <w:name w:val="Body Text Indent Char"/>
    <w:basedOn w:val="DefaultParagraphFont"/>
    <w:link w:val="BodyTextIndent"/>
    <w:semiHidden/>
    <w:rsid w:val="00D07604"/>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2659F"/>
    <w:pPr>
      <w:spacing w:after="120"/>
    </w:pPr>
  </w:style>
  <w:style w:type="character" w:customStyle="1" w:styleId="BodyTextChar">
    <w:name w:val="Body Text Char"/>
    <w:basedOn w:val="DefaultParagraphFont"/>
    <w:link w:val="BodyText"/>
    <w:uiPriority w:val="99"/>
    <w:semiHidden/>
    <w:rsid w:val="00E2659F"/>
    <w:rPr>
      <w:rFonts w:ascii="Times New Roman" w:eastAsia="Times New Roman" w:hAnsi="Times New Roman" w:cs="Times New Roman"/>
      <w:sz w:val="24"/>
      <w:szCs w:val="24"/>
    </w:rPr>
  </w:style>
  <w:style w:type="paragraph" w:styleId="Header">
    <w:name w:val="header"/>
    <w:basedOn w:val="Normal"/>
    <w:link w:val="HeaderChar"/>
    <w:rsid w:val="002741EB"/>
    <w:pPr>
      <w:tabs>
        <w:tab w:val="center" w:pos="4320"/>
        <w:tab w:val="right" w:pos="8640"/>
      </w:tabs>
    </w:pPr>
    <w:rPr>
      <w:szCs w:val="20"/>
    </w:rPr>
  </w:style>
  <w:style w:type="character" w:customStyle="1" w:styleId="HeaderChar">
    <w:name w:val="Header Char"/>
    <w:basedOn w:val="DefaultParagraphFont"/>
    <w:link w:val="Header"/>
    <w:rsid w:val="002741EB"/>
    <w:rPr>
      <w:rFonts w:ascii="Times New Roman" w:eastAsia="Times New Roman" w:hAnsi="Times New Roman" w:cs="Times New Roman"/>
      <w:sz w:val="24"/>
      <w:szCs w:val="20"/>
    </w:rPr>
  </w:style>
  <w:style w:type="paragraph" w:styleId="Footer">
    <w:name w:val="footer"/>
    <w:basedOn w:val="Normal"/>
    <w:link w:val="FooterChar"/>
    <w:uiPriority w:val="99"/>
    <w:rsid w:val="002741EB"/>
    <w:pPr>
      <w:tabs>
        <w:tab w:val="center" w:pos="4320"/>
        <w:tab w:val="right" w:pos="8640"/>
      </w:tabs>
    </w:pPr>
    <w:rPr>
      <w:szCs w:val="20"/>
    </w:rPr>
  </w:style>
  <w:style w:type="character" w:customStyle="1" w:styleId="FooterChar">
    <w:name w:val="Footer Char"/>
    <w:basedOn w:val="DefaultParagraphFont"/>
    <w:link w:val="Footer"/>
    <w:uiPriority w:val="99"/>
    <w:rsid w:val="002741EB"/>
    <w:rPr>
      <w:rFonts w:ascii="Times New Roman" w:eastAsia="Times New Roman" w:hAnsi="Times New Roman" w:cs="Times New Roman"/>
      <w:sz w:val="24"/>
      <w:szCs w:val="20"/>
    </w:rPr>
  </w:style>
  <w:style w:type="character" w:styleId="PageNumber">
    <w:name w:val="page number"/>
    <w:basedOn w:val="DefaultParagraphFont"/>
    <w:rsid w:val="002741EB"/>
  </w:style>
  <w:style w:type="paragraph" w:customStyle="1" w:styleId="BlockQuote">
    <w:name w:val="BlockQuote"/>
    <w:basedOn w:val="Normal"/>
    <w:link w:val="BlockQuoteChar"/>
    <w:rsid w:val="002741EB"/>
    <w:pPr>
      <w:ind w:left="1440" w:right="1440"/>
    </w:pPr>
    <w:rPr>
      <w:szCs w:val="20"/>
    </w:rPr>
  </w:style>
  <w:style w:type="character" w:customStyle="1" w:styleId="DocID">
    <w:name w:val="DocID"/>
    <w:rsid w:val="002741EB"/>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character" w:customStyle="1" w:styleId="BlockQuoteChar">
    <w:name w:val="BlockQuote Char"/>
    <w:link w:val="BlockQuote"/>
    <w:rsid w:val="002741EB"/>
    <w:rPr>
      <w:rFonts w:ascii="Times New Roman" w:eastAsia="Times New Roman" w:hAnsi="Times New Roman" w:cs="Times New Roman"/>
      <w:sz w:val="24"/>
      <w:szCs w:val="20"/>
    </w:rPr>
  </w:style>
  <w:style w:type="paragraph" w:customStyle="1" w:styleId="1-1">
    <w:name w:val="1-1"/>
    <w:basedOn w:val="Normal"/>
    <w:rsid w:val="002D6341"/>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character" w:styleId="PlaceholderText">
    <w:name w:val="Placeholder Text"/>
    <w:basedOn w:val="DefaultParagraphFont"/>
    <w:uiPriority w:val="99"/>
    <w:semiHidden/>
    <w:rsid w:val="000D34C0"/>
    <w:rPr>
      <w:color w:val="808080"/>
    </w:rPr>
  </w:style>
  <w:style w:type="paragraph" w:customStyle="1" w:styleId="DOCXID">
    <w:name w:val="DOCXID"/>
    <w:basedOn w:val="Normal"/>
    <w:rsid w:val="00E00139"/>
    <w:pPr>
      <w:jc w:val="right"/>
    </w:pPr>
    <w:rPr>
      <w:rFonts w:eastAsia="Calibri"/>
      <w:sz w:val="16"/>
      <w:szCs w:val="22"/>
    </w:rPr>
  </w:style>
  <w:style w:type="paragraph" w:customStyle="1" w:styleId="level1">
    <w:name w:val="_level1"/>
    <w:basedOn w:val="Normal"/>
    <w:rsid w:val="002B6498"/>
    <w:pPr>
      <w:widowControl w:val="0"/>
      <w:numPr>
        <w:numId w:val="14"/>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hanging="36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9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5DE0-C30F-48D8-B21F-4B00847E4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2260</TotalTime>
  <Pages>35</Pages>
  <Words>19747</Words>
  <Characters>112562</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Joe Bodek</cp:lastModifiedBy>
  <cp:revision>123</cp:revision>
  <cp:lastPrinted>2016-05-13T18:21:00Z</cp:lastPrinted>
  <dcterms:created xsi:type="dcterms:W3CDTF">2016-05-05T14:57:00Z</dcterms:created>
  <dcterms:modified xsi:type="dcterms:W3CDTF">2017-03-20T21:43:00Z</dcterms:modified>
</cp:coreProperties>
</file>